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8E0" w:rsidRPr="009838E0" w:rsidRDefault="009838E0" w:rsidP="009838E0">
      <w:pPr>
        <w:tabs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ab/>
      </w:r>
      <w:r w:rsidRPr="009838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УТВЕРЖДАЮ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43"/>
        <w:gridCol w:w="4312"/>
      </w:tblGrid>
      <w:tr w:rsidR="009838E0" w:rsidRPr="009838E0" w:rsidTr="009838E0">
        <w:tc>
          <w:tcPr>
            <w:tcW w:w="549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39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 _________________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</w:t>
            </w:r>
          </w:p>
          <w:p w:rsidR="009838E0" w:rsidRPr="009838E0" w:rsidRDefault="009838E0" w:rsidP="009838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_________________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</w:t>
            </w:r>
          </w:p>
          <w:p w:rsidR="009838E0" w:rsidRPr="009838E0" w:rsidRDefault="009838E0" w:rsidP="009838E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«_______»___________200__г.</w:t>
            </w:r>
          </w:p>
        </w:tc>
      </w:tr>
    </w:tbl>
    <w:p w:rsidR="009838E0" w:rsidRPr="009838E0" w:rsidRDefault="009838E0" w:rsidP="009838E0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9838E0" w:rsidRPr="009838E0" w:rsidRDefault="009838E0" w:rsidP="009838E0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ПРОГРАММА ПРОИЗВОДСТВЕННОГО КОНТРОЛЯ</w:t>
      </w:r>
    </w:p>
    <w:p w:rsidR="009838E0" w:rsidRPr="009838E0" w:rsidRDefault="009838E0" w:rsidP="009838E0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proofErr w:type="gramStart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</w:t>
      </w:r>
      <w:proofErr w:type="gramEnd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парикмахерской предпринимателя ___________________</w:t>
      </w: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 __________________________________________________,</w:t>
      </w:r>
    </w:p>
    <w:p w:rsidR="009838E0" w:rsidRPr="009838E0" w:rsidRDefault="009838E0" w:rsidP="009838E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gramStart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расположенном</w:t>
      </w:r>
      <w:proofErr w:type="gramEnd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по адресу: г. ________________ ул. ______________</w:t>
      </w: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br/>
        <w:t>____________________________________________________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Ответственным за осуществление производственного контроля </w:t>
      </w:r>
      <w:proofErr w:type="gramStart"/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является :</w:t>
      </w:r>
      <w:proofErr w:type="gramEnd"/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индивидуальный предприниматель _______________________________-.</w:t>
      </w:r>
    </w:p>
    <w:p w:rsidR="009838E0" w:rsidRPr="009838E0" w:rsidRDefault="009838E0" w:rsidP="009838E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На предприятии имеются в наличии следующие нормативные документы: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bookmarkStart w:id="0" w:name="_GoBack"/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numPr>
          <w:ilvl w:val="0"/>
          <w:numId w:val="1"/>
        </w:numPr>
        <w:shd w:val="clear" w:color="auto" w:fill="FFFFFF"/>
        <w:spacing w:before="254" w:after="0" w:line="283" w:lineRule="atLeas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На предприятии имеются в наличии следующие нормативные документы </w:t>
      </w: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Федеральный Закон РФ № 52 ФЗ от 30.03.99г. «О санитарно-</w:t>
      </w:r>
      <w:r w:rsidRPr="009838E0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эпидемиологическом благополучии населения».</w:t>
      </w:r>
    </w:p>
    <w:p w:rsidR="009838E0" w:rsidRPr="009838E0" w:rsidRDefault="009838E0" w:rsidP="009838E0">
      <w:pPr>
        <w:numPr>
          <w:ilvl w:val="0"/>
          <w:numId w:val="1"/>
        </w:numPr>
        <w:shd w:val="clear" w:color="auto" w:fill="FFFFFF"/>
        <w:spacing w:after="0" w:line="283" w:lineRule="atLeas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Федеральный Закон РФ № 134 ФЗ от 08.08.2001г. «О защите прав </w:t>
      </w:r>
      <w:r w:rsidRPr="009838E0">
        <w:rPr>
          <w:rFonts w:ascii="Times New Roman" w:eastAsia="Times New Roman" w:hAnsi="Times New Roman" w:cs="Times New Roman"/>
          <w:color w:val="000000"/>
          <w:spacing w:val="3"/>
          <w:sz w:val="24"/>
          <w:szCs w:val="24"/>
          <w:lang w:eastAsia="ru-RU"/>
        </w:rPr>
        <w:t>юридических лиц и индивидуальных предпринимателей при проведении </w:t>
      </w:r>
      <w:r w:rsidRPr="009838E0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государственного контроля (надзора)».</w:t>
      </w:r>
    </w:p>
    <w:p w:rsidR="009838E0" w:rsidRPr="009838E0" w:rsidRDefault="009838E0" w:rsidP="009838E0">
      <w:pPr>
        <w:numPr>
          <w:ilvl w:val="0"/>
          <w:numId w:val="1"/>
        </w:numPr>
        <w:shd w:val="clear" w:color="auto" w:fill="FFFFFF"/>
        <w:spacing w:before="10" w:after="0" w:line="278" w:lineRule="atLeas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Федеральный Закон РФ № 2-03 от 09.01.1996 «О защите прав потребителей».</w:t>
      </w:r>
    </w:p>
    <w:p w:rsidR="009838E0" w:rsidRPr="009838E0" w:rsidRDefault="009838E0" w:rsidP="009838E0">
      <w:pPr>
        <w:numPr>
          <w:ilvl w:val="0"/>
          <w:numId w:val="1"/>
        </w:numPr>
        <w:shd w:val="clear" w:color="auto" w:fill="FFFFFF"/>
        <w:spacing w:before="19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ГОСТ Р </w:t>
      </w:r>
      <w:r w:rsidRPr="009838E0">
        <w:rPr>
          <w:rFonts w:ascii="Times New Roman" w:eastAsia="Times New Roman" w:hAnsi="Times New Roman" w:cs="Times New Roman"/>
          <w:color w:val="000000"/>
          <w:spacing w:val="13"/>
          <w:sz w:val="24"/>
          <w:szCs w:val="24"/>
          <w:lang w:eastAsia="ru-RU"/>
        </w:rPr>
        <w:t>51391-99</w:t>
      </w:r>
      <w:r w:rsidRPr="009838E0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 «Изделия парфюмерно-косметические. Информация для</w:t>
      </w:r>
    </w:p>
    <w:p w:rsidR="009838E0" w:rsidRPr="009838E0" w:rsidRDefault="009838E0" w:rsidP="009838E0">
      <w:pPr>
        <w:shd w:val="clear" w:color="auto" w:fill="FFFFFF"/>
        <w:spacing w:after="0" w:line="293" w:lineRule="atLeast"/>
        <w:ind w:left="360" w:firstLine="349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gramStart"/>
      <w:r w:rsidRPr="009838E0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потребителей</w:t>
      </w:r>
      <w:proofErr w:type="gramEnd"/>
      <w:r w:rsidRPr="009838E0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»</w:t>
      </w:r>
    </w:p>
    <w:p w:rsidR="009838E0" w:rsidRPr="009838E0" w:rsidRDefault="009838E0" w:rsidP="009838E0">
      <w:pPr>
        <w:numPr>
          <w:ilvl w:val="0"/>
          <w:numId w:val="2"/>
        </w:numPr>
        <w:shd w:val="clear" w:color="auto" w:fill="FFFFFF"/>
        <w:spacing w:after="0" w:line="293" w:lineRule="atLeas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Санитарные правила СП 1.1.1058-01 «Организация и проведение </w:t>
      </w:r>
      <w:r w:rsidRPr="009838E0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производственного    контроля за соблюдением санитарных правил и </w:t>
      </w:r>
      <w:r w:rsidRPr="009838E0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 xml:space="preserve">выполнением </w:t>
      </w:r>
      <w:proofErr w:type="spellStart"/>
      <w:r w:rsidRPr="009838E0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санитарно</w:t>
      </w:r>
      <w:proofErr w:type="spellEnd"/>
      <w:r w:rsidRPr="009838E0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 xml:space="preserve"> - противоэпидемических (профилактических) </w:t>
      </w:r>
      <w:r w:rsidRPr="009838E0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мероприятий»</w:t>
      </w:r>
    </w:p>
    <w:p w:rsidR="009838E0" w:rsidRPr="009838E0" w:rsidRDefault="009838E0" w:rsidP="009838E0">
      <w:pPr>
        <w:numPr>
          <w:ilvl w:val="0"/>
          <w:numId w:val="2"/>
        </w:numPr>
        <w:shd w:val="clear" w:color="auto" w:fill="FFFFFF"/>
        <w:spacing w:before="19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Государственные санитарно-эпидемиологические правила и нормативы СанПиН 2.1.2.1199-03 парикмахерские. Санитарно-эпидемиологические требования к устройству, оборудованию и содержанию</w:t>
      </w:r>
    </w:p>
    <w:p w:rsidR="009838E0" w:rsidRPr="009838E0" w:rsidRDefault="009838E0" w:rsidP="009838E0">
      <w:pPr>
        <w:numPr>
          <w:ilvl w:val="0"/>
          <w:numId w:val="2"/>
        </w:numPr>
        <w:shd w:val="clear" w:color="auto" w:fill="FFFFFF"/>
        <w:spacing w:before="19"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pacing w:val="4"/>
          <w:sz w:val="24"/>
          <w:szCs w:val="24"/>
          <w:lang w:eastAsia="ru-RU"/>
        </w:rPr>
        <w:t>СП № 4690-88 «Санитарные правила содержания территорий населенных </w:t>
      </w:r>
      <w:r w:rsidRPr="009838E0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  <w:lang w:eastAsia="ru-RU"/>
        </w:rPr>
        <w:t>мест».</w:t>
      </w:r>
    </w:p>
    <w:p w:rsidR="009838E0" w:rsidRPr="009838E0" w:rsidRDefault="009838E0" w:rsidP="009838E0">
      <w:pPr>
        <w:shd w:val="clear" w:color="auto" w:fill="FFFFFF"/>
        <w:spacing w:before="19" w:after="0" w:line="240" w:lineRule="auto"/>
        <w:ind w:left="360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bookmarkEnd w:id="0"/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Периодическим медицинским осмотрам, а также профессиональной гигиенической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proofErr w:type="gramStart"/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подготовке</w:t>
      </w:r>
      <w:proofErr w:type="gramEnd"/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подлежат следующие сотрудники: </w:t>
      </w: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согласно списка (приложение №1)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Потенциальную опасность представляют неблагоприятные факторы производственной среды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Повышенная влажность, повышенная или пониженная температура, повышенная скорость движения воздуха, заниженные уровни освещенности рабочих мест.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Перечень услуг, оказываемых парикмахерской, прилагается.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</w:t>
      </w:r>
    </w:p>
    <w:p w:rsidR="009838E0" w:rsidRPr="009838E0" w:rsidRDefault="009838E0" w:rsidP="009838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Лицом, ответственным за осуществление производственного контроля осуществляются следующие мероприятия:</w:t>
      </w:r>
    </w:p>
    <w:p w:rsidR="009838E0" w:rsidRPr="009838E0" w:rsidRDefault="009838E0" w:rsidP="009838E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Ind w:w="-3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2"/>
        <w:gridCol w:w="3584"/>
        <w:gridCol w:w="2693"/>
        <w:gridCol w:w="2824"/>
      </w:tblGrid>
      <w:tr w:rsidR="009838E0" w:rsidRPr="009838E0" w:rsidTr="009838E0">
        <w:tc>
          <w:tcPr>
            <w:tcW w:w="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5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 для контроля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Кратность проведения</w:t>
            </w:r>
          </w:p>
        </w:tc>
        <w:tc>
          <w:tcPr>
            <w:tcW w:w="28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Охрана окружающей среды: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не допускать загрязнение атмосферного воздуха, почвы, водоемов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благоустройство, очистка территории, содержание в надлежащей чистоте, сбор мусора, своевременная очистка мусоросборников, вывоз оборотной тары.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Вывоз мусора специальным автотранспортом.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Ежедневно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Ежедневно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договору __________________________________________________.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Соблюдение </w:t>
            </w:r>
            <w:proofErr w:type="spell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санитарно</w:t>
            </w:r>
            <w:proofErr w:type="spell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гигиенического режима на предприятии: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уборка помещений и рабочих мест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проведение генеральной уборки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обработка технологического оборудования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утилизация отходов и тары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проведение санитарного дня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соблюдение личной гигиены и смена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спецодежды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Ежедневно 2 раза в день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раз в неделю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конце </w:t>
            </w:r>
            <w:proofErr w:type="spell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раб.смены</w:t>
            </w:r>
            <w:proofErr w:type="spellEnd"/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реже 1р.в мес.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раз в месяц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Работники парикмахерской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proofErr w:type="spell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Инженерно</w:t>
            </w:r>
            <w:proofErr w:type="spell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техническое обеспечение предприятия: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контроль за исправной работой </w:t>
            </w: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отопления,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 водоснабжения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канализации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проведение текущих и косметических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ремонтов</w:t>
            </w:r>
            <w:proofErr w:type="gramEnd"/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 за наличием сертификатов, санитарно-эпидемиологических заключений и иных документов, подтверждающих безопасность используемых средств, рабочих инструментов и оборудования, а также проводимых услуг.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 поступлении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5.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мероприятий по дератизации и дезинсекции.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договору с ____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Обеспечение предприятия моющими, чистящими, дезинфицирующими средствами, инвентарем, спецодеждой, средствами личной гигиены.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 периодических медосмотров.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раза  в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год.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Организация гигиенического обучения работников.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 раз в 2 года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договору с филиалом ФГУЗ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 за соблюдением санитарных правил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Соблюдение требований к условиям труда работников.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lang w:eastAsia="ru-RU"/>
              </w:rPr>
              <w:t>Контроль за факторами производственной среды: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Микроклиматом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температура, влажность, скорость движения воздуха) ( 3 замера)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Освещением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( 4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замера)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 xml:space="preserve">Обеспечение работников парикмахерской </w:t>
            </w: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аптечкой  анти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ru-RU"/>
              </w:rPr>
              <w:t>-ВИЧ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раз в год (теплый и холодный периоды).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раза в год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  <w:proofErr w:type="gramEnd"/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договору с Филиалом ФГУЗ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Контроль за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соблюдением санитарно-эпидемиологического режима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сбор, утилизация волос;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режим дезинфекции ножных и ручных ванн в кабинетах маникюра и педикюра;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режим дезинфекции расчесок, щеток, колпаков;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качеством обработки рабочего инструментария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-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наличие достаточного </w:t>
            </w: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количества  инструментария</w:t>
            </w:r>
            <w:proofErr w:type="gram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(многоразового использования) для обеспечения качественной дезинфекции, </w:t>
            </w:r>
            <w:proofErr w:type="spell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предстерилизационной</w:t>
            </w:r>
            <w:proofErr w:type="spellEnd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очистки и стерилизации;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наличие достаточного количества белья</w:t>
            </w:r>
          </w:p>
          <w:p w:rsidR="009838E0" w:rsidRPr="009838E0" w:rsidRDefault="009838E0" w:rsidP="009838E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 бактериальной обсемененностью воздуха;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  <w:proofErr w:type="gramEnd"/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- 1 раз в месяц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- 1 раз в месяц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Ежедневно 1% от партии, подготовленной для стерилизации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- 1 раз в месяц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- 1 раз в месяц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- 1 раз в квартал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договору с Филиалом ФГУЗ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9838E0" w:rsidRPr="009838E0" w:rsidTr="009838E0">
        <w:tc>
          <w:tcPr>
            <w:tcW w:w="55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ind w:left="360" w:hanging="360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12.</w:t>
            </w:r>
            <w:r w:rsidRPr="009838E0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  </w:t>
            </w: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Учет работы бактерицидного ультрафиолетового облучателя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proofErr w:type="gramStart"/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  <w:proofErr w:type="gramEnd"/>
          </w:p>
        </w:tc>
        <w:tc>
          <w:tcPr>
            <w:tcW w:w="28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Предприниматель</w:t>
            </w:r>
          </w:p>
          <w:p w:rsidR="009838E0" w:rsidRPr="009838E0" w:rsidRDefault="009838E0" w:rsidP="009838E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40"/>
                <w:szCs w:val="40"/>
                <w:lang w:eastAsia="ru-RU"/>
              </w:rPr>
            </w:pPr>
            <w:r w:rsidRPr="009838E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lang w:eastAsia="ru-RU"/>
        </w:rPr>
      </w:pP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9838E0" w:rsidRPr="009838E0" w:rsidRDefault="009838E0" w:rsidP="009838E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При возникновении следующих ситуаций следует немедленно известить территориальный отдел территориального управления Федеральной службы по надзору в сфере защиты прав потребителей и благополучия человека по ______________ области в ___________________ районе по телефону </w:t>
      </w:r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 xml:space="preserve">00 – 00 – </w:t>
      </w:r>
      <w:proofErr w:type="gramStart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00 </w:t>
      </w:r>
      <w:r w:rsidRPr="009838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proofErr w:type="gramEnd"/>
    </w:p>
    <w:p w:rsidR="009838E0" w:rsidRPr="009838E0" w:rsidRDefault="009838E0" w:rsidP="009838E0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proofErr w:type="gramStart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авария</w:t>
      </w:r>
      <w:proofErr w:type="gramEnd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водопроводной и канализационной системы с </w:t>
      </w:r>
      <w:proofErr w:type="spellStart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изливом</w:t>
      </w:r>
      <w:proofErr w:type="spellEnd"/>
      <w:r w:rsidRPr="009838E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сточных вод в производственные помещения;</w:t>
      </w:r>
    </w:p>
    <w:p w:rsidR="009838E0" w:rsidRPr="009838E0" w:rsidRDefault="009838E0" w:rsidP="009838E0">
      <w:pPr>
        <w:spacing w:after="0" w:line="240" w:lineRule="auto"/>
        <w:ind w:firstLine="851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838E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DF3233" w:rsidRDefault="009838E0"/>
    <w:sectPr w:rsidR="00DF32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35C3D"/>
    <w:multiLevelType w:val="multilevel"/>
    <w:tmpl w:val="A5006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849414E"/>
    <w:multiLevelType w:val="multilevel"/>
    <w:tmpl w:val="04360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DFB0E7D"/>
    <w:multiLevelType w:val="multilevel"/>
    <w:tmpl w:val="2B20C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8E0"/>
    <w:rsid w:val="009838E0"/>
    <w:rsid w:val="00EF785A"/>
    <w:rsid w:val="00F81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CD174F-723A-4CEB-87EE-BDD6E9300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9838E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9838E0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Body Text Indent"/>
    <w:basedOn w:val="a"/>
    <w:link w:val="a4"/>
    <w:uiPriority w:val="99"/>
    <w:semiHidden/>
    <w:unhideWhenUsed/>
    <w:rsid w:val="009838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link w:val="a3"/>
    <w:uiPriority w:val="99"/>
    <w:semiHidden/>
    <w:rsid w:val="009838E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838E0"/>
  </w:style>
  <w:style w:type="paragraph" w:styleId="21">
    <w:name w:val="Body Text 2"/>
    <w:basedOn w:val="a"/>
    <w:link w:val="22"/>
    <w:uiPriority w:val="99"/>
    <w:semiHidden/>
    <w:unhideWhenUsed/>
    <w:rsid w:val="009838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9838E0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290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47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855</Words>
  <Characters>4876</Characters>
  <Application>Microsoft Office Word</Application>
  <DocSecurity>0</DocSecurity>
  <Lines>40</Lines>
  <Paragraphs>11</Paragraphs>
  <ScaleCrop>false</ScaleCrop>
  <Company>SPecialiST RePack</Company>
  <LinksUpToDate>false</LinksUpToDate>
  <CharactersWithSpaces>5720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</dc:creator>
  <cp:keywords/>
  <dc:description/>
  <cp:lastModifiedBy>Алекс</cp:lastModifiedBy>
  <cp:revision>1</cp:revision>
  <dcterms:created xsi:type="dcterms:W3CDTF">2015-07-24T07:58:00Z</dcterms:created>
  <dcterms:modified xsi:type="dcterms:W3CDTF">2015-07-24T08:04:00Z</dcterms:modified>
</cp:coreProperties>
</file>