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pPr>
      <w:r>
        <w:rPr>
          <w:sz w:val="20"/>
        </w:rPr>
        <w:t>РЕШЕНИЕ КОМИССИИ ТАМОЖЕННОГО СОЮЗА</w:t>
      </w:r>
    </w:p>
    <w:p>
      <w:pPr>
        <w:pStyle w:val="6"/>
        <w:jc w:val="center"/>
      </w:pPr>
      <w:r>
        <w:rPr>
          <w:sz w:val="20"/>
        </w:rPr>
        <w:t>9 декабря 2011 г. N 878</w:t>
      </w:r>
    </w:p>
    <w:p>
      <w:pPr>
        <w:pStyle w:val="6"/>
        <w:jc w:val="center"/>
      </w:pPr>
    </w:p>
    <w:p>
      <w:pPr>
        <w:pStyle w:val="6"/>
        <w:jc w:val="center"/>
      </w:pPr>
      <w:r>
        <w:rPr>
          <w:sz w:val="20"/>
        </w:rPr>
        <w:t>О ПРИНЯТИИ ТЕХНИЧЕСКОГО РЕГЛАМЕНТА ТАМОЖЕННОГО СОЮЗА "О БЕЗОПАСНОСТИ СРЕДСТВ ИНДИВИДУАЛЬНОЙ ЗАЩИТЫ"</w:t>
      </w:r>
    </w:p>
    <w:p>
      <w:pPr>
        <w:pStyle w:val="4"/>
      </w:pPr>
    </w:p>
    <w:p>
      <w:pPr>
        <w:pStyle w:val="4"/>
        <w:ind w:firstLine="540"/>
        <w:jc w:val="both"/>
      </w:pPr>
      <w:r>
        <w:rPr>
          <w:sz w:val="20"/>
        </w:rPr>
        <w:t>Вступило в силу 15 декабря 2011 года</w:t>
      </w:r>
    </w:p>
    <w:p>
      <w:pPr>
        <w:spacing w:before="0" w:after="1"/>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 xml:space="preserve">(в ред. Решений Коллегии ЕЭК от 13.11.2012 </w:t>
            </w:r>
            <w:r>
              <w:fldChar w:fldCharType="begin"/>
            </w:r>
            <w:r>
              <w:instrText xml:space="preserve">HYPERLINK "consultantplus://offline/ref=270F92F929CAD8983A7AAD9CBA73F760E95A316EACB5ADB8F9EE6CCC1FA5BB84F72360AE3F1F8644BC48BF6D1BSDWAG"</w:instrText>
            </w:r>
            <w:r>
              <w:fldChar w:fldCharType="separate"/>
            </w:r>
            <w:r>
              <w:rPr>
                <w:color w:val="0000FF"/>
                <w:sz w:val="20"/>
              </w:rPr>
              <w:t>N 221</w:t>
            </w:r>
            <w:r>
              <w:fldChar w:fldCharType="end"/>
            </w:r>
            <w:r>
              <w:rPr>
                <w:color w:val="392C69"/>
                <w:sz w:val="20"/>
              </w:rPr>
              <w:t>,</w:t>
            </w:r>
          </w:p>
          <w:p>
            <w:pPr>
              <w:pStyle w:val="4"/>
              <w:jc w:val="center"/>
            </w:pPr>
            <w:r>
              <w:rPr>
                <w:color w:val="392C69"/>
                <w:sz w:val="20"/>
              </w:rPr>
              <w:t xml:space="preserve">от 06.03.2018 </w:t>
            </w:r>
            <w:r>
              <w:fldChar w:fldCharType="begin"/>
            </w:r>
            <w:r>
              <w:instrText xml:space="preserve">HYPERLINK "consultantplus://offline/ref=270F92F929CAD8983A7AAD9CBA73F760E95A316EACB5A9BDF0E26ACC1FA5BB84F72360AE3F1F8644BC48BF6D1BSDWBG"</w:instrText>
            </w:r>
            <w:r>
              <w:fldChar w:fldCharType="separate"/>
            </w:r>
            <w:r>
              <w:rPr>
                <w:color w:val="0000FF"/>
                <w:sz w:val="20"/>
              </w:rPr>
              <w:t>N 37</w:t>
            </w:r>
            <w:r>
              <w:fldChar w:fldCharType="end"/>
            </w:r>
            <w:r>
              <w:rPr>
                <w:color w:val="392C69"/>
                <w:sz w:val="20"/>
              </w:rPr>
              <w:t>)</w:t>
            </w:r>
          </w:p>
        </w:tc>
      </w:tr>
    </w:tbl>
    <w:p>
      <w:pPr>
        <w:pStyle w:val="4"/>
      </w:pPr>
    </w:p>
    <w:p>
      <w:pPr>
        <w:pStyle w:val="4"/>
        <w:ind w:firstLine="540"/>
        <w:jc w:val="both"/>
      </w:pPr>
      <w:r>
        <w:rPr>
          <w:sz w:val="20"/>
        </w:rPr>
        <w:t xml:space="preserve">В соответствии со </w:t>
      </w:r>
      <w:r>
        <w:fldChar w:fldCharType="begin"/>
      </w:r>
      <w:r>
        <w:instrText xml:space="preserve">HYPERLINK "consultantplus://offline/ref=270F92F929CAD8983A7AAD9CBA73F760E95A316EACB5AFBBF9E464CC1FA5BB84F72360AE3F1F8644BC48BF6D1CSDW6G"</w:instrText>
      </w:r>
      <w:r>
        <w:fldChar w:fldCharType="separate"/>
      </w:r>
      <w:r>
        <w:rPr>
          <w:color w:val="0000FF"/>
          <w:sz w:val="20"/>
        </w:rPr>
        <w:t>статьей 13</w:t>
      </w:r>
      <w:r>
        <w:fldChar w:fldCharType="end"/>
      </w:r>
      <w:r>
        <w:rPr>
          <w:sz w:val="20"/>
        </w:rP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pPr>
        <w:pStyle w:val="4"/>
        <w:spacing w:before="200"/>
        <w:ind w:firstLine="540"/>
        <w:jc w:val="both"/>
      </w:pPr>
      <w:r>
        <w:rPr>
          <w:sz w:val="20"/>
        </w:rPr>
        <w:t xml:space="preserve">1. Принять технический </w:t>
      </w:r>
      <w:bookmarkStart w:id="3" w:name="_GoBack"/>
      <w:r>
        <w:fldChar w:fldCharType="begin"/>
      </w:r>
      <w:r>
        <w:instrText xml:space="preserve">HYPERLINK \l"P45"</w:instrText>
      </w:r>
      <w:r>
        <w:fldChar w:fldCharType="separate"/>
      </w:r>
      <w:r>
        <w:rPr>
          <w:color w:val="0000FF"/>
          <w:sz w:val="20"/>
        </w:rPr>
        <w:t>регламент</w:t>
      </w:r>
      <w:r>
        <w:fldChar w:fldCharType="end"/>
      </w:r>
      <w:r>
        <w:rPr>
          <w:sz w:val="20"/>
        </w:rPr>
        <w:t xml:space="preserve"> Таможенного союза "О безопасности средств индивидуальной защиты"</w:t>
      </w:r>
      <w:bookmarkEnd w:id="3"/>
      <w:r>
        <w:rPr>
          <w:sz w:val="20"/>
        </w:rPr>
        <w:t xml:space="preserve"> (ТР ТС 019/2011) (прилагается).</w:t>
      </w:r>
    </w:p>
    <w:p>
      <w:pPr>
        <w:pStyle w:val="4"/>
        <w:spacing w:before="200"/>
        <w:ind w:firstLine="540"/>
        <w:jc w:val="both"/>
      </w:pPr>
      <w:r>
        <w:rPr>
          <w:sz w:val="20"/>
        </w:rPr>
        <w:t>2. Утвердить:</w:t>
      </w:r>
    </w:p>
    <w:p>
      <w:pPr>
        <w:pStyle w:val="4"/>
        <w:spacing w:before="200"/>
        <w:ind w:firstLine="540"/>
        <w:jc w:val="both"/>
      </w:pPr>
      <w:r>
        <w:rPr>
          <w:sz w:val="20"/>
        </w:rPr>
        <w:t xml:space="preserve">2.1. </w:t>
      </w:r>
      <w:r>
        <w:fldChar w:fldCharType="begin"/>
      </w:r>
      <w:r>
        <w:instrText xml:space="preserve">HYPERLINK \l"P2685"</w:instrText>
      </w:r>
      <w:r>
        <w:fldChar w:fldCharType="separate"/>
      </w:r>
      <w:r>
        <w:rPr>
          <w:color w:val="0000FF"/>
          <w:sz w:val="20"/>
        </w:rPr>
        <w:t>Перечень</w:t>
      </w:r>
      <w:r>
        <w:fldChar w:fldCharType="end"/>
      </w:r>
      <w:r>
        <w:rPr>
          <w:sz w:val="20"/>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pPr>
        <w:pStyle w:val="4"/>
        <w:spacing w:before="200"/>
        <w:ind w:firstLine="540"/>
        <w:jc w:val="both"/>
      </w:pPr>
      <w:r>
        <w:rPr>
          <w:sz w:val="20"/>
        </w:rPr>
        <w:t xml:space="preserve">2.2. </w:t>
      </w:r>
      <w:r>
        <w:fldChar w:fldCharType="begin"/>
      </w:r>
      <w:r>
        <w:instrText xml:space="preserve">HYPERLINK \l"P3991"</w:instrText>
      </w:r>
      <w:r>
        <w:fldChar w:fldCharType="separate"/>
      </w:r>
      <w:r>
        <w:rPr>
          <w:color w:val="0000FF"/>
          <w:sz w:val="20"/>
        </w:rPr>
        <w:t>Перечень</w:t>
      </w:r>
      <w:r>
        <w:fldChar w:fldCharType="end"/>
      </w:r>
      <w:r>
        <w:rPr>
          <w:sz w:val="20"/>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соответствия объектов технического регулирования (прилагается).</w:t>
      </w:r>
    </w:p>
    <w:p>
      <w:pPr>
        <w:pStyle w:val="4"/>
        <w:jc w:val="both"/>
      </w:pPr>
      <w:r>
        <w:rPr>
          <w:sz w:val="20"/>
        </w:rPr>
        <w:t xml:space="preserve">(в ред. </w:t>
      </w:r>
      <w:r>
        <w:fldChar w:fldCharType="begin"/>
      </w:r>
      <w:r>
        <w:instrText xml:space="preserve">HYPERLINK "consultantplus://offline/ref=270F92F929CAD8983A7AAD9CBA73F760E95A316EACB5A9BDF0E26ACC1FA5BB84F72360AE3F1F8644BC48BF6D1ASDWFG"</w:instrText>
      </w:r>
      <w:r>
        <w:fldChar w:fldCharType="separate"/>
      </w:r>
      <w:r>
        <w:rPr>
          <w:color w:val="0000FF"/>
          <w:sz w:val="20"/>
        </w:rPr>
        <w:t>Решения</w:t>
      </w:r>
      <w:r>
        <w:fldChar w:fldCharType="end"/>
      </w:r>
      <w:r>
        <w:rPr>
          <w:sz w:val="20"/>
        </w:rPr>
        <w:t xml:space="preserve"> Коллегии ЕЭК от 06.03.2018 N 37)</w:t>
      </w:r>
    </w:p>
    <w:p>
      <w:pPr>
        <w:pStyle w:val="4"/>
        <w:spacing w:before="200"/>
        <w:ind w:firstLine="540"/>
        <w:jc w:val="both"/>
      </w:pPr>
      <w:r>
        <w:rPr>
          <w:sz w:val="20"/>
        </w:rPr>
        <w:t>3. Установить:</w:t>
      </w:r>
    </w:p>
    <w:p>
      <w:pPr>
        <w:pStyle w:val="4"/>
        <w:spacing w:before="200"/>
        <w:ind w:firstLine="540"/>
        <w:jc w:val="both"/>
      </w:pPr>
      <w:r>
        <w:rPr>
          <w:sz w:val="20"/>
        </w:rPr>
        <w:t xml:space="preserve">3.1. Технический </w:t>
      </w:r>
      <w:r>
        <w:fldChar w:fldCharType="begin"/>
      </w:r>
      <w:r>
        <w:instrText xml:space="preserve">HYPERLINK \l"P45"</w:instrText>
      </w:r>
      <w:r>
        <w:fldChar w:fldCharType="separate"/>
      </w:r>
      <w:r>
        <w:rPr>
          <w:color w:val="0000FF"/>
          <w:sz w:val="20"/>
        </w:rPr>
        <w:t>регламент</w:t>
      </w:r>
      <w:r>
        <w:fldChar w:fldCharType="end"/>
      </w:r>
      <w:r>
        <w:rPr>
          <w:sz w:val="20"/>
        </w:rPr>
        <w:t xml:space="preserve"> Таможенного союза "О безопасности средств индивидуальной защиты" (далее - Технический регламент) вступает в силу с 1 июня 2012 года;</w:t>
      </w:r>
    </w:p>
    <w:p>
      <w:pPr>
        <w:pStyle w:val="4"/>
        <w:spacing w:before="200"/>
        <w:ind w:firstLine="540"/>
        <w:jc w:val="both"/>
      </w:pPr>
      <w:r>
        <w:rPr>
          <w:sz w:val="20"/>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 xml:space="preserve"> (далее - продукция), до дня вступления в силу Технического регламента,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pPr>
        <w:pStyle w:val="4"/>
        <w:spacing w:before="200"/>
        <w:ind w:firstLine="540"/>
        <w:jc w:val="both"/>
      </w:pPr>
      <w:r>
        <w:rPr>
          <w:sz w:val="20"/>
        </w:rPr>
        <w:t xml:space="preserve">Со дня вступления в силу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pPr>
        <w:pStyle w:val="4"/>
        <w:spacing w:before="200"/>
        <w:ind w:firstLine="540"/>
        <w:jc w:val="both"/>
      </w:pPr>
      <w:r>
        <w:rPr>
          <w:sz w:val="20"/>
        </w:rPr>
        <w:t xml:space="preserve">3.3. До 15 февраля 2014 года допускаются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w:t>
      </w:r>
    </w:p>
    <w:p>
      <w:pPr>
        <w:pStyle w:val="4"/>
        <w:spacing w:before="200"/>
        <w:ind w:firstLine="540"/>
        <w:jc w:val="both"/>
      </w:pPr>
      <w:r>
        <w:rPr>
          <w:sz w:val="20"/>
        </w:rP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r>
        <w:fldChar w:fldCharType="begin"/>
      </w:r>
      <w:r>
        <w:instrText xml:space="preserve">HYPERLINK "consultantplus://offline/ref=270F92F929CAD8983A7AAD9CBA73F760E95A316EACB5AFB9FAE269CC1FA5BB84F723S6W0G"</w:instrText>
      </w:r>
      <w:r>
        <w:fldChar w:fldCharType="separate"/>
      </w:r>
      <w:r>
        <w:rPr>
          <w:color w:val="0000FF"/>
          <w:sz w:val="20"/>
        </w:rPr>
        <w:t>Решением</w:t>
      </w:r>
      <w:r>
        <w:fldChar w:fldCharType="end"/>
      </w:r>
      <w:r>
        <w:rPr>
          <w:sz w:val="20"/>
        </w:rPr>
        <w:t xml:space="preserve"> Комиссии от 20 сентября 2010 года N 386.</w:t>
      </w:r>
    </w:p>
    <w:p>
      <w:pPr>
        <w:pStyle w:val="4"/>
        <w:spacing w:before="200"/>
        <w:ind w:firstLine="540"/>
        <w:jc w:val="both"/>
      </w:pPr>
      <w:r>
        <w:rPr>
          <w:sz w:val="20"/>
        </w:rPr>
        <w:t>Маркировка такой продукции единым знаком обращения продукции на рынке государств - членов Таможенного союза не допускается;</w:t>
      </w:r>
    </w:p>
    <w:p>
      <w:pPr>
        <w:pStyle w:val="4"/>
        <w:spacing w:before="200"/>
        <w:ind w:firstLine="540"/>
        <w:jc w:val="both"/>
      </w:pPr>
      <w:r>
        <w:rPr>
          <w:sz w:val="20"/>
        </w:rPr>
        <w:t xml:space="preserve">3.4. Обращение продукции, выпущенной в обращение в период действия документов об оценке (подтверждении) соответствия, указанных в </w:t>
      </w:r>
      <w:r>
        <w:fldChar w:fldCharType="begin"/>
      </w:r>
      <w:r>
        <w:instrText xml:space="preserve">HYPERLINK \l"P18"</w:instrText>
      </w:r>
      <w:r>
        <w:fldChar w:fldCharType="separate"/>
      </w:r>
      <w:r>
        <w:rPr>
          <w:color w:val="0000FF"/>
          <w:sz w:val="20"/>
        </w:rPr>
        <w:t>подпункте 3.2</w:t>
      </w:r>
      <w:r>
        <w:fldChar w:fldCharType="end"/>
      </w:r>
      <w:r>
        <w:rPr>
          <w:sz w:val="20"/>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pPr>
        <w:pStyle w:val="4"/>
        <w:spacing w:before="200"/>
        <w:ind w:firstLine="540"/>
        <w:jc w:val="both"/>
      </w:pPr>
      <w:r>
        <w:rPr>
          <w:sz w:val="20"/>
        </w:rPr>
        <w:t xml:space="preserve">4. Секретариату Комиссии совместно со Сторонами подготовить проект Плана мероприятий, необходимых для реализации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pPr>
        <w:pStyle w:val="4"/>
        <w:spacing w:before="200"/>
        <w:ind w:firstLine="540"/>
        <w:jc w:val="both"/>
      </w:pPr>
      <w:r>
        <w:rPr>
          <w:sz w:val="20"/>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r>
        <w:fldChar w:fldCharType="begin"/>
      </w:r>
      <w:r>
        <w:instrText xml:space="preserve">HYPERLINK \l"P12"</w:instrText>
      </w:r>
      <w:r>
        <w:fldChar w:fldCharType="separate"/>
      </w:r>
      <w:r>
        <w:rPr>
          <w:color w:val="0000FF"/>
          <w:sz w:val="20"/>
        </w:rPr>
        <w:t>пункте 2</w:t>
      </w:r>
      <w:r>
        <w:fldChar w:fldCharType="end"/>
      </w:r>
      <w:r>
        <w:rPr>
          <w:sz w:val="20"/>
        </w:rPr>
        <w:t xml:space="preserve"> настоящего Решения, и их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pPr>
        <w:pStyle w:val="4"/>
        <w:spacing w:before="200"/>
        <w:ind w:firstLine="540"/>
        <w:jc w:val="both"/>
      </w:pPr>
      <w:r>
        <w:rPr>
          <w:sz w:val="20"/>
        </w:rPr>
        <w:t>6. Сторонам:</w:t>
      </w:r>
    </w:p>
    <w:p>
      <w:pPr>
        <w:pStyle w:val="4"/>
        <w:spacing w:before="200"/>
        <w:ind w:firstLine="540"/>
        <w:jc w:val="both"/>
      </w:pPr>
      <w:r>
        <w:rPr>
          <w:sz w:val="20"/>
        </w:rPr>
        <w:t xml:space="preserve">6.1. До дня вступления в силу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pPr>
        <w:pStyle w:val="4"/>
        <w:spacing w:before="200"/>
        <w:ind w:firstLine="540"/>
        <w:jc w:val="both"/>
      </w:pPr>
      <w:r>
        <w:rPr>
          <w:sz w:val="20"/>
        </w:rPr>
        <w:t xml:space="preserve">6.2. Со дня вступления в силу Технического </w:t>
      </w:r>
      <w:r>
        <w:fldChar w:fldCharType="begin"/>
      </w:r>
      <w:r>
        <w:instrText xml:space="preserve">HYPERLINK \l"P45"</w:instrText>
      </w:r>
      <w:r>
        <w:fldChar w:fldCharType="separate"/>
      </w:r>
      <w:r>
        <w:rPr>
          <w:color w:val="0000FF"/>
          <w:sz w:val="20"/>
        </w:rPr>
        <w:t>регламента</w:t>
      </w:r>
      <w:r>
        <w:fldChar w:fldCharType="end"/>
      </w:r>
      <w:r>
        <w:rPr>
          <w:sz w:val="20"/>
        </w:rPr>
        <w:t xml:space="preserve"> обеспечить проведение государственного контроля (надзора) за соблюдением требований Технического регламента с учетом </w:t>
      </w:r>
      <w:r>
        <w:fldChar w:fldCharType="begin"/>
      </w:r>
      <w:r>
        <w:instrText xml:space="preserve">HYPERLINK \l"P18"</w:instrText>
      </w:r>
      <w:r>
        <w:fldChar w:fldCharType="separate"/>
      </w:r>
      <w:r>
        <w:rPr>
          <w:color w:val="0000FF"/>
          <w:sz w:val="20"/>
        </w:rPr>
        <w:t>подпунктов 3.2</w:t>
      </w:r>
      <w:r>
        <w:fldChar w:fldCharType="end"/>
      </w:r>
      <w:r>
        <w:rPr>
          <w:sz w:val="20"/>
        </w:rPr>
        <w:t xml:space="preserve"> - </w:t>
      </w:r>
      <w:r>
        <w:fldChar w:fldCharType="begin"/>
      </w:r>
      <w:r>
        <w:instrText xml:space="preserve">HYPERLINK \l"P23"</w:instrText>
      </w:r>
      <w:r>
        <w:fldChar w:fldCharType="separate"/>
      </w:r>
      <w:r>
        <w:rPr>
          <w:color w:val="0000FF"/>
          <w:sz w:val="20"/>
        </w:rPr>
        <w:t>3.4</w:t>
      </w:r>
      <w:r>
        <w:fldChar w:fldCharType="end"/>
      </w:r>
      <w:r>
        <w:rPr>
          <w:sz w:val="20"/>
        </w:rPr>
        <w:t xml:space="preserve"> настоящего Решения.</w:t>
      </w:r>
    </w:p>
    <w:p>
      <w:pPr>
        <w:pStyle w:val="4"/>
        <w:spacing w:before="200"/>
        <w:ind w:firstLine="540"/>
        <w:jc w:val="both"/>
      </w:pPr>
      <w:r>
        <w:rPr>
          <w:sz w:val="20"/>
        </w:rPr>
        <w:t>7. Настоящее Решение вступает в силу с даты его официального опубликования.</w:t>
      </w:r>
    </w:p>
    <w:p>
      <w:pPr>
        <w:pStyle w:val="4"/>
      </w:pPr>
    </w:p>
    <w:p>
      <w:pPr>
        <w:pStyle w:val="4"/>
        <w:jc w:val="center"/>
      </w:pPr>
      <w:r>
        <w:rPr>
          <w:sz w:val="20"/>
        </w:rPr>
        <w:t>Члены Комиссии Таможенного союза:</w:t>
      </w:r>
    </w:p>
    <w:p>
      <w:pPr>
        <w:pStyle w:val="4"/>
      </w:pPr>
    </w:p>
    <w:p>
      <w:pPr>
        <w:pStyle w:val="5"/>
        <w:jc w:val="both"/>
      </w:pPr>
      <w:r>
        <w:rPr>
          <w:sz w:val="18"/>
        </w:rPr>
        <w:t>От Республики Беларусь   От Республики Казахстан    От Российской Федерации</w:t>
      </w:r>
    </w:p>
    <w:p>
      <w:pPr>
        <w:pStyle w:val="5"/>
        <w:jc w:val="both"/>
      </w:pPr>
      <w:r>
        <w:rPr>
          <w:sz w:val="18"/>
        </w:rPr>
        <w:t xml:space="preserve">      С.Румас                  У.Шукеев                  И.Шувалов</w:t>
      </w:r>
    </w:p>
    <w:p>
      <w:pPr>
        <w:pStyle w:val="4"/>
      </w:pPr>
    </w:p>
    <w:p>
      <w:pPr>
        <w:pStyle w:val="4"/>
      </w:pPr>
    </w:p>
    <w:p>
      <w:pPr>
        <w:pStyle w:val="4"/>
      </w:pPr>
    </w:p>
    <w:p>
      <w:pPr>
        <w:pStyle w:val="4"/>
      </w:pPr>
    </w:p>
    <w:p>
      <w:pPr>
        <w:pStyle w:val="4"/>
      </w:pPr>
    </w:p>
    <w:p>
      <w:pPr>
        <w:pStyle w:val="5"/>
        <w:jc w:val="both"/>
      </w:pPr>
      <w:r>
        <w:rPr>
          <w:sz w:val="18"/>
        </w:rPr>
        <w:t xml:space="preserve">                                                          УТВЕРЖДЕНО</w:t>
      </w:r>
    </w:p>
    <w:p>
      <w:pPr>
        <w:pStyle w:val="5"/>
        <w:jc w:val="both"/>
      </w:pPr>
      <w:r>
        <w:rPr>
          <w:sz w:val="18"/>
        </w:rPr>
        <w:t xml:space="preserve">                                                          Решение Комиссии</w:t>
      </w:r>
    </w:p>
    <w:p>
      <w:pPr>
        <w:pStyle w:val="5"/>
        <w:jc w:val="both"/>
      </w:pPr>
      <w:r>
        <w:rPr>
          <w:sz w:val="18"/>
        </w:rPr>
        <w:t xml:space="preserve">                                                          Таможенного союза</w:t>
      </w:r>
    </w:p>
    <w:p>
      <w:pPr>
        <w:pStyle w:val="5"/>
        <w:jc w:val="both"/>
      </w:pPr>
      <w:r>
        <w:rPr>
          <w:sz w:val="18"/>
        </w:rPr>
        <w:t xml:space="preserve">                                                          09.12.2011 N 878</w:t>
      </w:r>
    </w:p>
    <w:p>
      <w:pPr>
        <w:pStyle w:val="4"/>
      </w:pPr>
    </w:p>
    <w:p>
      <w:pPr>
        <w:pStyle w:val="6"/>
        <w:jc w:val="center"/>
      </w:pPr>
      <w:r>
        <w:rPr>
          <w:sz w:val="20"/>
        </w:rPr>
        <w:t>ТЕХНИЧЕСКИЙ РЕГЛАМЕНТ ТАМОЖЕННОГО СОЮЗА</w:t>
      </w:r>
    </w:p>
    <w:p>
      <w:pPr>
        <w:pStyle w:val="6"/>
        <w:jc w:val="center"/>
      </w:pPr>
      <w:r>
        <w:rPr>
          <w:sz w:val="20"/>
        </w:rPr>
        <w:t>ТР ТС 019/2011</w:t>
      </w:r>
    </w:p>
    <w:p>
      <w:pPr>
        <w:pStyle w:val="6"/>
        <w:jc w:val="center"/>
      </w:pPr>
    </w:p>
    <w:p>
      <w:pPr>
        <w:pStyle w:val="6"/>
        <w:jc w:val="center"/>
      </w:pPr>
      <w:r>
        <w:rPr>
          <w:sz w:val="20"/>
        </w:rPr>
        <w:t>О БЕЗОПАСНОСТИ СРЕДСТВ ИНДИВИДУАЛЬНОЙ ЗАЩИТЫ</w:t>
      </w:r>
    </w:p>
    <w:p>
      <w:pPr>
        <w:pStyle w:val="4"/>
      </w:pPr>
    </w:p>
    <w:p>
      <w:pPr>
        <w:pStyle w:val="4"/>
        <w:jc w:val="center"/>
        <w:outlineLvl w:val="1"/>
      </w:pPr>
      <w:r>
        <w:rPr>
          <w:sz w:val="20"/>
        </w:rPr>
        <w:t>СОДЕРЖАНИЕ</w:t>
      </w:r>
    </w:p>
    <w:p>
      <w:pPr>
        <w:pStyle w:val="4"/>
      </w:pPr>
    </w:p>
    <w:p>
      <w:pPr>
        <w:pStyle w:val="4"/>
        <w:ind w:firstLine="540"/>
        <w:jc w:val="both"/>
      </w:pPr>
      <w:r>
        <w:rPr>
          <w:sz w:val="20"/>
        </w:rPr>
        <w:t>Предисловие</w:t>
      </w:r>
    </w:p>
    <w:p>
      <w:pPr>
        <w:pStyle w:val="4"/>
        <w:spacing w:before="200"/>
        <w:ind w:firstLine="540"/>
        <w:jc w:val="both"/>
      </w:pPr>
      <w:r>
        <w:rPr>
          <w:sz w:val="20"/>
        </w:rPr>
        <w:t>1. Область применения</w:t>
      </w:r>
    </w:p>
    <w:p>
      <w:pPr>
        <w:pStyle w:val="4"/>
        <w:spacing w:before="200"/>
        <w:ind w:firstLine="540"/>
        <w:jc w:val="both"/>
      </w:pPr>
      <w:r>
        <w:rPr>
          <w:sz w:val="20"/>
        </w:rPr>
        <w:t>2. Определения</w:t>
      </w:r>
    </w:p>
    <w:p>
      <w:pPr>
        <w:pStyle w:val="4"/>
        <w:spacing w:before="200"/>
        <w:ind w:firstLine="540"/>
        <w:jc w:val="both"/>
      </w:pPr>
      <w:r>
        <w:rPr>
          <w:sz w:val="20"/>
        </w:rPr>
        <w:t>3. Правила обращения на рынке</w:t>
      </w:r>
    </w:p>
    <w:p>
      <w:pPr>
        <w:pStyle w:val="4"/>
        <w:spacing w:before="200"/>
        <w:ind w:firstLine="540"/>
        <w:jc w:val="both"/>
      </w:pPr>
      <w:r>
        <w:rPr>
          <w:sz w:val="20"/>
        </w:rPr>
        <w:t>4. Требования безопасности</w:t>
      </w:r>
    </w:p>
    <w:p>
      <w:pPr>
        <w:pStyle w:val="4"/>
        <w:spacing w:before="200"/>
        <w:ind w:firstLine="540"/>
        <w:jc w:val="both"/>
      </w:pPr>
      <w:r>
        <w:rPr>
          <w:sz w:val="20"/>
        </w:rPr>
        <w:t>5. Подтверждение соответствия</w:t>
      </w:r>
    </w:p>
    <w:p>
      <w:pPr>
        <w:pStyle w:val="4"/>
        <w:spacing w:before="200"/>
        <w:ind w:firstLine="540"/>
        <w:jc w:val="both"/>
      </w:pPr>
      <w:r>
        <w:rPr>
          <w:sz w:val="20"/>
        </w:rPr>
        <w:t>6. Маркировка единым знаком обращения продукции на рынке государств - членов Таможенного союза</w:t>
      </w:r>
    </w:p>
    <w:p>
      <w:pPr>
        <w:pStyle w:val="4"/>
        <w:spacing w:before="200"/>
        <w:ind w:firstLine="540"/>
        <w:jc w:val="both"/>
      </w:pPr>
      <w:r>
        <w:rPr>
          <w:sz w:val="20"/>
        </w:rPr>
        <w:t>7. Защитительная оговорка</w:t>
      </w:r>
    </w:p>
    <w:p>
      <w:pPr>
        <w:pStyle w:val="4"/>
        <w:spacing w:before="200"/>
        <w:ind w:firstLine="540"/>
        <w:jc w:val="both"/>
      </w:pPr>
      <w:r>
        <w:rPr>
          <w:sz w:val="20"/>
        </w:rPr>
        <w:t>Приложение N 1. Типы средств индивидуальной защиты, на которые распространяется действие технического регламента Таможенного союза</w:t>
      </w:r>
    </w:p>
    <w:p>
      <w:pPr>
        <w:pStyle w:val="4"/>
        <w:spacing w:before="200"/>
        <w:ind w:firstLine="540"/>
        <w:jc w:val="both"/>
      </w:pPr>
      <w:r>
        <w:rPr>
          <w:sz w:val="20"/>
        </w:rPr>
        <w:t>Приложение N 2. Классификация средств индивидуальной защиты (комплектующих изделий средств индивидуальной защиты) по назначению в зависимости от защитных свойств</w:t>
      </w:r>
    </w:p>
    <w:p>
      <w:pPr>
        <w:pStyle w:val="4"/>
        <w:spacing w:before="200"/>
        <w:ind w:firstLine="540"/>
        <w:jc w:val="both"/>
      </w:pPr>
      <w:r>
        <w:rPr>
          <w:sz w:val="20"/>
        </w:rPr>
        <w:t>Приложение N 3</w:t>
      </w:r>
    </w:p>
    <w:p>
      <w:pPr>
        <w:pStyle w:val="4"/>
        <w:spacing w:before="200"/>
        <w:ind w:firstLine="540"/>
        <w:jc w:val="both"/>
      </w:pPr>
      <w:r>
        <w:rPr>
          <w:sz w:val="20"/>
        </w:rPr>
        <w:t>Приложение N 4 Формы подтверждения соответствия средств индивидуальной защиты</w:t>
      </w:r>
    </w:p>
    <w:p>
      <w:pPr>
        <w:pStyle w:val="4"/>
        <w:spacing w:before="200"/>
        <w:ind w:firstLine="540"/>
        <w:jc w:val="both"/>
      </w:pPr>
      <w:r>
        <w:rPr>
          <w:sz w:val="20"/>
        </w:rPr>
        <w:t>Приложение N 5 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w:t>
      </w:r>
    </w:p>
    <w:p>
      <w:pPr>
        <w:pStyle w:val="4"/>
      </w:pPr>
    </w:p>
    <w:p>
      <w:pPr>
        <w:pStyle w:val="4"/>
        <w:jc w:val="center"/>
        <w:outlineLvl w:val="1"/>
      </w:pPr>
      <w:r>
        <w:rPr>
          <w:sz w:val="20"/>
        </w:rPr>
        <w:t>Предисловие</w:t>
      </w:r>
    </w:p>
    <w:p>
      <w:pPr>
        <w:pStyle w:val="4"/>
      </w:pPr>
    </w:p>
    <w:p>
      <w:pPr>
        <w:pStyle w:val="4"/>
        <w:ind w:firstLine="540"/>
        <w:jc w:val="both"/>
      </w:pPr>
      <w:r>
        <w:rPr>
          <w:sz w:val="20"/>
        </w:rP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r>
        <w:fldChar w:fldCharType="begin"/>
      </w:r>
      <w:r>
        <w:instrText xml:space="preserve">HYPERLINK "consultantplus://offline/ref=270F92F929CAD8983A7AAD9CBA73F760E95A316EACB5AFBBF9E464CC1FA5BB84F723S6W0G"</w:instrText>
      </w:r>
      <w:r>
        <w:fldChar w:fldCharType="separate"/>
      </w:r>
      <w:r>
        <w:rPr>
          <w:color w:val="0000FF"/>
          <w:sz w:val="20"/>
        </w:rPr>
        <w:t>Соглашением</w:t>
      </w:r>
      <w:r>
        <w:fldChar w:fldCharType="end"/>
      </w:r>
      <w:r>
        <w:rPr>
          <w:sz w:val="20"/>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pPr>
        <w:pStyle w:val="4"/>
        <w:spacing w:before="200"/>
        <w:ind w:firstLine="540"/>
        <w:jc w:val="both"/>
      </w:pPr>
      <w:r>
        <w:rPr>
          <w:sz w:val="20"/>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pPr>
        <w:pStyle w:val="4"/>
        <w:spacing w:before="200"/>
        <w:ind w:firstLine="540"/>
        <w:jc w:val="both"/>
      </w:pPr>
      <w:r>
        <w:rPr>
          <w:sz w:val="20"/>
        </w:rP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pPr>
        <w:pStyle w:val="4"/>
      </w:pPr>
    </w:p>
    <w:p>
      <w:pPr>
        <w:pStyle w:val="4"/>
        <w:jc w:val="center"/>
        <w:outlineLvl w:val="1"/>
      </w:pPr>
      <w:r>
        <w:rPr>
          <w:sz w:val="20"/>
        </w:rPr>
        <w:t>1. Область применения</w:t>
      </w:r>
    </w:p>
    <w:p>
      <w:pPr>
        <w:pStyle w:val="4"/>
      </w:pPr>
    </w:p>
    <w:p>
      <w:pPr>
        <w:pStyle w:val="4"/>
        <w:ind w:firstLine="540"/>
        <w:jc w:val="both"/>
      </w:pPr>
      <w:r>
        <w:rPr>
          <w:sz w:val="20"/>
        </w:rP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pPr>
        <w:pStyle w:val="4"/>
        <w:spacing w:before="200"/>
        <w:ind w:firstLine="540"/>
        <w:jc w:val="both"/>
      </w:pPr>
      <w:r>
        <w:rPr>
          <w:sz w:val="20"/>
        </w:rP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pPr>
        <w:pStyle w:val="4"/>
        <w:spacing w:before="200"/>
        <w:ind w:firstLine="540"/>
        <w:jc w:val="both"/>
      </w:pPr>
      <w:r>
        <w:rPr>
          <w:sz w:val="20"/>
        </w:rP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pPr>
        <w:pStyle w:val="4"/>
        <w:spacing w:before="200"/>
        <w:ind w:firstLine="540"/>
        <w:jc w:val="both"/>
      </w:pPr>
      <w:r>
        <w:rPr>
          <w:sz w:val="20"/>
        </w:rPr>
        <w:t>1.3. В настоящем техническом регламенте Таможенного союза под безопасностью средств индивидуальной защиты понимается:</w:t>
      </w:r>
    </w:p>
    <w:p>
      <w:pPr>
        <w:pStyle w:val="4"/>
        <w:spacing w:before="200"/>
        <w:ind w:firstLine="540"/>
        <w:jc w:val="both"/>
      </w:pPr>
      <w:r>
        <w:rPr>
          <w:sz w:val="20"/>
        </w:rP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pPr>
        <w:pStyle w:val="4"/>
        <w:spacing w:before="200"/>
        <w:ind w:firstLine="540"/>
        <w:jc w:val="both"/>
      </w:pPr>
      <w:r>
        <w:rPr>
          <w:sz w:val="20"/>
        </w:rP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pPr>
        <w:pStyle w:val="4"/>
        <w:spacing w:before="200"/>
        <w:ind w:firstLine="540"/>
        <w:jc w:val="both"/>
      </w:pPr>
      <w:r>
        <w:rPr>
          <w:sz w:val="20"/>
        </w:rPr>
        <w:t>- механические воздействия и общие производственные загрязнения;</w:t>
      </w:r>
    </w:p>
    <w:p>
      <w:pPr>
        <w:pStyle w:val="4"/>
        <w:spacing w:before="200"/>
        <w:ind w:firstLine="540"/>
        <w:jc w:val="both"/>
      </w:pPr>
      <w:r>
        <w:rPr>
          <w:sz w:val="20"/>
        </w:rPr>
        <w:t>- вредные химические вещества;</w:t>
      </w:r>
    </w:p>
    <w:p>
      <w:pPr>
        <w:pStyle w:val="4"/>
        <w:spacing w:before="200"/>
        <w:ind w:firstLine="540"/>
        <w:jc w:val="both"/>
      </w:pPr>
      <w:r>
        <w:rPr>
          <w:sz w:val="20"/>
        </w:rPr>
        <w:t>- ионизирующие и неионизирующие излучения;</w:t>
      </w:r>
    </w:p>
    <w:p>
      <w:pPr>
        <w:pStyle w:val="4"/>
        <w:spacing w:before="200"/>
        <w:ind w:firstLine="540"/>
        <w:jc w:val="both"/>
      </w:pPr>
      <w:r>
        <w:rPr>
          <w:sz w:val="20"/>
        </w:rPr>
        <w:t>- воздействие повышенной (пониженной) температуры;</w:t>
      </w:r>
    </w:p>
    <w:p>
      <w:pPr>
        <w:pStyle w:val="4"/>
        <w:spacing w:before="200"/>
        <w:ind w:firstLine="540"/>
        <w:jc w:val="both"/>
      </w:pPr>
      <w:r>
        <w:rPr>
          <w:sz w:val="20"/>
        </w:rPr>
        <w:t>- воздействие электрического тока, электрических и электромагнитных полей;</w:t>
      </w:r>
    </w:p>
    <w:p>
      <w:pPr>
        <w:pStyle w:val="4"/>
        <w:spacing w:before="200"/>
        <w:ind w:firstLine="540"/>
        <w:jc w:val="both"/>
      </w:pPr>
      <w:r>
        <w:rPr>
          <w:sz w:val="20"/>
        </w:rPr>
        <w:t>- воздействие биологических факторов (микроорганизмы, насекомые);</w:t>
      </w:r>
    </w:p>
    <w:p>
      <w:pPr>
        <w:pStyle w:val="4"/>
        <w:spacing w:before="200"/>
        <w:ind w:firstLine="540"/>
        <w:jc w:val="both"/>
      </w:pPr>
      <w:r>
        <w:rPr>
          <w:sz w:val="20"/>
        </w:rPr>
        <w:t>- пониженная видимость.</w:t>
      </w:r>
    </w:p>
    <w:p>
      <w:pPr>
        <w:pStyle w:val="4"/>
        <w:spacing w:before="200"/>
        <w:ind w:firstLine="540"/>
        <w:jc w:val="both"/>
      </w:pPr>
      <w:r>
        <w:rPr>
          <w:sz w:val="20"/>
        </w:rP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r>
        <w:fldChar w:fldCharType="begin"/>
      </w:r>
      <w:r>
        <w:instrText xml:space="preserve">HYPERLINK \l"P778"</w:instrText>
      </w:r>
      <w:r>
        <w:fldChar w:fldCharType="separate"/>
      </w:r>
      <w:r>
        <w:rPr>
          <w:color w:val="0000FF"/>
          <w:sz w:val="20"/>
        </w:rPr>
        <w:t>приложении N 1</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r>
        <w:fldChar w:fldCharType="begin"/>
      </w:r>
      <w:r>
        <w:instrText xml:space="preserve">HYPERLINK \l"P838"</w:instrText>
      </w:r>
      <w:r>
        <w:fldChar w:fldCharType="separate"/>
      </w:r>
      <w:r>
        <w:rPr>
          <w:color w:val="0000FF"/>
          <w:sz w:val="20"/>
        </w:rPr>
        <w:t>приложению N 2</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1.6. Идентификация средств индивидуальной защиты осуществляется по следующим правилам:</w:t>
      </w:r>
    </w:p>
    <w:p>
      <w:pPr>
        <w:pStyle w:val="4"/>
        <w:spacing w:before="200"/>
        <w:ind w:firstLine="540"/>
        <w:jc w:val="both"/>
      </w:pPr>
      <w:r>
        <w:rPr>
          <w:sz w:val="20"/>
        </w:rP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pPr>
        <w:pStyle w:val="4"/>
        <w:spacing w:before="200"/>
        <w:ind w:firstLine="540"/>
        <w:jc w:val="both"/>
      </w:pPr>
      <w:r>
        <w:rPr>
          <w:sz w:val="20"/>
        </w:rPr>
        <w:t>установление принадлежности средств индивидуальной защиты к сфере действия настоящего технического регламента Таможенного союза;</w:t>
      </w:r>
    </w:p>
    <w:p>
      <w:pPr>
        <w:pStyle w:val="4"/>
        <w:spacing w:before="200"/>
        <w:ind w:firstLine="540"/>
        <w:jc w:val="both"/>
      </w:pPr>
      <w:r>
        <w:rPr>
          <w:sz w:val="20"/>
        </w:rPr>
        <w:t>предупреждение действий, вводящих в заблуждение потребителей (приобретателей и пользователей);</w:t>
      </w:r>
    </w:p>
    <w:p>
      <w:pPr>
        <w:pStyle w:val="4"/>
        <w:spacing w:before="200"/>
        <w:ind w:firstLine="540"/>
        <w:jc w:val="both"/>
      </w:pPr>
      <w:r>
        <w:rPr>
          <w:sz w:val="20"/>
        </w:rPr>
        <w:t>2) при идентификации устанавливаются:</w:t>
      </w:r>
    </w:p>
    <w:p>
      <w:pPr>
        <w:pStyle w:val="4"/>
        <w:spacing w:before="200"/>
        <w:ind w:firstLine="540"/>
        <w:jc w:val="both"/>
      </w:pPr>
      <w:r>
        <w:rPr>
          <w:sz w:val="20"/>
        </w:rPr>
        <w:t xml:space="preserve">типы средств индивидуальной защиты в соответствии с </w:t>
      </w:r>
      <w:r>
        <w:fldChar w:fldCharType="begin"/>
      </w:r>
      <w:r>
        <w:instrText xml:space="preserve">HYPERLINK \l"P778"</w:instrText>
      </w:r>
      <w:r>
        <w:fldChar w:fldCharType="separate"/>
      </w:r>
      <w:r>
        <w:rPr>
          <w:color w:val="0000FF"/>
          <w:sz w:val="20"/>
        </w:rPr>
        <w:t>приложением N 1</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 xml:space="preserve">группа и подгруппа защиты, предусмотренные </w:t>
      </w:r>
      <w:r>
        <w:fldChar w:fldCharType="begin"/>
      </w:r>
      <w:r>
        <w:instrText xml:space="preserve">HYPERLINK \l"P838"</w:instrText>
      </w:r>
      <w:r>
        <w:fldChar w:fldCharType="separate"/>
      </w:r>
      <w:r>
        <w:rPr>
          <w:color w:val="0000FF"/>
          <w:sz w:val="20"/>
        </w:rPr>
        <w:t>приложением N 2</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 xml:space="preserve">наименование средств индивидуальной защиты в соответствии с </w:t>
      </w:r>
      <w:r>
        <w:fldChar w:fldCharType="begin"/>
      </w:r>
      <w:r>
        <w:instrText xml:space="preserve">HYPERLINK \l"P159"</w:instrText>
      </w:r>
      <w:r>
        <w:fldChar w:fldCharType="separate"/>
      </w:r>
      <w:r>
        <w:rPr>
          <w:color w:val="0000FF"/>
          <w:sz w:val="20"/>
        </w:rPr>
        <w:t>разделом 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r>
        <w:fldChar w:fldCharType="begin"/>
      </w:r>
      <w:r>
        <w:instrText xml:space="preserve">HYPERLINK \l"P778"</w:instrText>
      </w:r>
      <w:r>
        <w:fldChar w:fldCharType="separate"/>
      </w:r>
      <w:r>
        <w:rPr>
          <w:color w:val="0000FF"/>
          <w:sz w:val="20"/>
        </w:rPr>
        <w:t>приложением N 1</w:t>
      </w:r>
      <w:r>
        <w:fldChar w:fldCharType="end"/>
      </w:r>
      <w:r>
        <w:rPr>
          <w:sz w:val="20"/>
        </w:rPr>
        <w:t xml:space="preserve"> и </w:t>
      </w:r>
      <w:r>
        <w:fldChar w:fldCharType="begin"/>
      </w:r>
      <w:r>
        <w:instrText xml:space="preserve">HYPERLINK \l"P159"</w:instrText>
      </w:r>
      <w:r>
        <w:fldChar w:fldCharType="separate"/>
      </w:r>
      <w:r>
        <w:rPr>
          <w:color w:val="0000FF"/>
          <w:sz w:val="20"/>
        </w:rPr>
        <w:t>разделом 4</w:t>
      </w:r>
      <w:r>
        <w:fldChar w:fldCharType="end"/>
      </w:r>
      <w:r>
        <w:rPr>
          <w:sz w:val="20"/>
        </w:rP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r>
        <w:fldChar w:fldCharType="begin"/>
      </w:r>
      <w:r>
        <w:instrText xml:space="preserve">HYPERLINK \l"P838"</w:instrText>
      </w:r>
      <w:r>
        <w:fldChar w:fldCharType="separate"/>
      </w:r>
      <w:r>
        <w:rPr>
          <w:color w:val="0000FF"/>
          <w:sz w:val="20"/>
        </w:rPr>
        <w:t>приложении N 2</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r>
        <w:fldChar w:fldCharType="begin"/>
      </w:r>
      <w:r>
        <w:instrText xml:space="preserve">HYPERLINK \l"P159"</w:instrText>
      </w:r>
      <w:r>
        <w:fldChar w:fldCharType="separate"/>
      </w:r>
      <w:r>
        <w:rPr>
          <w:color w:val="0000FF"/>
          <w:sz w:val="20"/>
        </w:rPr>
        <w:t>разделом 4</w:t>
      </w:r>
      <w:r>
        <w:fldChar w:fldCharType="end"/>
      </w:r>
      <w:r>
        <w:rPr>
          <w:sz w:val="20"/>
        </w:rPr>
        <w:t xml:space="preserve"> и </w:t>
      </w:r>
      <w:r>
        <w:fldChar w:fldCharType="begin"/>
      </w:r>
      <w:r>
        <w:instrText xml:space="preserve">HYPERLINK \l"P778"</w:instrText>
      </w:r>
      <w:r>
        <w:fldChar w:fldCharType="separate"/>
      </w:r>
      <w:r>
        <w:rPr>
          <w:color w:val="0000FF"/>
          <w:sz w:val="20"/>
        </w:rPr>
        <w:t>приложением N 1</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r>
        <w:fldChar w:fldCharType="begin"/>
      </w:r>
      <w:r>
        <w:instrText xml:space="preserve">HYPERLINK \l"P90"</w:instrText>
      </w:r>
      <w:r>
        <w:fldChar w:fldCharType="separate"/>
      </w:r>
      <w:r>
        <w:rPr>
          <w:color w:val="0000FF"/>
          <w:sz w:val="20"/>
        </w:rPr>
        <w:t>подпунктами 1</w:t>
      </w:r>
      <w:r>
        <w:fldChar w:fldCharType="end"/>
      </w:r>
      <w:r>
        <w:rPr>
          <w:sz w:val="20"/>
        </w:rPr>
        <w:t xml:space="preserve"> - </w:t>
      </w:r>
      <w:r>
        <w:fldChar w:fldCharType="begin"/>
      </w:r>
      <w:r>
        <w:instrText xml:space="preserve">HYPERLINK \l"P98"</w:instrText>
      </w:r>
      <w:r>
        <w:fldChar w:fldCharType="separate"/>
      </w:r>
      <w:r>
        <w:rPr>
          <w:color w:val="0000FF"/>
          <w:sz w:val="20"/>
        </w:rPr>
        <w:t>4</w:t>
      </w:r>
      <w:r>
        <w:fldChar w:fldCharType="end"/>
      </w:r>
      <w:r>
        <w:rPr>
          <w:sz w:val="20"/>
        </w:rPr>
        <w:t xml:space="preserve"> настоящего пункта, идентифицируемое средство индивидуальной защиты соответствует информации, указанной в маркировке.</w:t>
      </w:r>
    </w:p>
    <w:p>
      <w:pPr>
        <w:pStyle w:val="4"/>
        <w:spacing w:before="200"/>
        <w:ind w:firstLine="540"/>
        <w:jc w:val="both"/>
      </w:pPr>
      <w:r>
        <w:rPr>
          <w:sz w:val="20"/>
        </w:rP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pPr>
        <w:pStyle w:val="4"/>
        <w:spacing w:before="200"/>
        <w:ind w:firstLine="540"/>
        <w:jc w:val="both"/>
      </w:pPr>
      <w:r>
        <w:rPr>
          <w:sz w:val="20"/>
        </w:rPr>
        <w:t>1) средства индивидуальной защиты, используемые при проведении спортивных состязаний;</w:t>
      </w:r>
    </w:p>
    <w:p>
      <w:pPr>
        <w:pStyle w:val="4"/>
        <w:spacing w:before="200"/>
        <w:ind w:firstLine="540"/>
        <w:jc w:val="both"/>
      </w:pPr>
      <w:r>
        <w:rPr>
          <w:sz w:val="20"/>
        </w:rP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pPr>
        <w:pStyle w:val="4"/>
        <w:spacing w:before="200"/>
        <w:ind w:firstLine="540"/>
        <w:jc w:val="both"/>
      </w:pPr>
      <w:r>
        <w:rPr>
          <w:sz w:val="20"/>
        </w:rPr>
        <w:t>3) специально разработанные средства индивидуальной защиты для использования в авиационной, космической технике и на подводных работах;</w:t>
      </w:r>
    </w:p>
    <w:p>
      <w:pPr>
        <w:pStyle w:val="4"/>
        <w:spacing w:before="200"/>
        <w:ind w:firstLine="540"/>
        <w:jc w:val="both"/>
      </w:pPr>
      <w:r>
        <w:rPr>
          <w:sz w:val="20"/>
        </w:rPr>
        <w:t>4) специально разработанные средства индивидуальной защиты для использования в медицинских целях и в микробиологии;</w:t>
      </w:r>
    </w:p>
    <w:p>
      <w:pPr>
        <w:pStyle w:val="4"/>
        <w:spacing w:before="200"/>
        <w:ind w:firstLine="540"/>
        <w:jc w:val="both"/>
      </w:pPr>
      <w:r>
        <w:rPr>
          <w:sz w:val="20"/>
        </w:rPr>
        <w:t>5) средства индивидуальной защиты, используемые в качестве образцов при проведении выставок и торговых ярмарок.</w:t>
      </w:r>
    </w:p>
    <w:p>
      <w:pPr>
        <w:pStyle w:val="4"/>
      </w:pPr>
    </w:p>
    <w:p>
      <w:pPr>
        <w:pStyle w:val="4"/>
        <w:jc w:val="center"/>
        <w:outlineLvl w:val="1"/>
      </w:pPr>
      <w:r>
        <w:rPr>
          <w:sz w:val="20"/>
        </w:rPr>
        <w:t>2. Определения</w:t>
      </w:r>
    </w:p>
    <w:p>
      <w:pPr>
        <w:pStyle w:val="4"/>
      </w:pPr>
    </w:p>
    <w:p>
      <w:pPr>
        <w:pStyle w:val="4"/>
        <w:ind w:firstLine="540"/>
        <w:jc w:val="both"/>
      </w:pPr>
      <w:r>
        <w:rPr>
          <w:sz w:val="20"/>
        </w:rPr>
        <w:t>В настоящем техническом регламенте Таможенного союза применяются следующие термины и их определения:</w:t>
      </w:r>
    </w:p>
    <w:p>
      <w:pPr>
        <w:pStyle w:val="4"/>
        <w:spacing w:before="200"/>
        <w:ind w:firstLine="540"/>
        <w:jc w:val="both"/>
      </w:pPr>
      <w:r>
        <w:rPr>
          <w:sz w:val="20"/>
        </w:rP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pPr>
        <w:pStyle w:val="4"/>
        <w:spacing w:before="200"/>
        <w:ind w:firstLine="540"/>
        <w:jc w:val="both"/>
      </w:pPr>
      <w:r>
        <w:rPr>
          <w:sz w:val="20"/>
        </w:rP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pPr>
        <w:pStyle w:val="4"/>
        <w:spacing w:before="200"/>
        <w:ind w:firstLine="540"/>
        <w:jc w:val="both"/>
      </w:pPr>
      <w:r>
        <w:rPr>
          <w:sz w:val="20"/>
        </w:rPr>
        <w:t>вредный фактор - фактор, воздействие которого на человека может привести к его заболеванию или ухудшению здоровья;</w:t>
      </w:r>
    </w:p>
    <w:p>
      <w:pPr>
        <w:pStyle w:val="4"/>
        <w:spacing w:before="200"/>
        <w:ind w:firstLine="540"/>
        <w:jc w:val="both"/>
      </w:pPr>
      <w:r>
        <w:rPr>
          <w:sz w:val="20"/>
        </w:rP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pPr>
        <w:pStyle w:val="4"/>
        <w:spacing w:before="200"/>
        <w:ind w:firstLine="540"/>
        <w:jc w:val="both"/>
      </w:pPr>
      <w:r>
        <w:rPr>
          <w:sz w:val="20"/>
        </w:rP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pPr>
        <w:pStyle w:val="4"/>
        <w:spacing w:before="200"/>
        <w:ind w:firstLine="540"/>
        <w:jc w:val="both"/>
      </w:pPr>
      <w:r>
        <w:rPr>
          <w:sz w:val="20"/>
        </w:rP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pPr>
        <w:pStyle w:val="4"/>
        <w:spacing w:before="200"/>
        <w:ind w:firstLine="540"/>
        <w:jc w:val="both"/>
      </w:pPr>
      <w:r>
        <w:rPr>
          <w:sz w:val="20"/>
        </w:rP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pPr>
        <w:pStyle w:val="4"/>
        <w:spacing w:before="200"/>
        <w:ind w:firstLine="540"/>
        <w:jc w:val="both"/>
      </w:pPr>
      <w:r>
        <w:rPr>
          <w:sz w:val="20"/>
        </w:rPr>
        <w:t>дезинсекция средств индивидуальной защиты - удаление членистоногих со средств индивидуальной защиты и их комплектующих изделий;</w:t>
      </w:r>
    </w:p>
    <w:p>
      <w:pPr>
        <w:pStyle w:val="4"/>
        <w:spacing w:before="200"/>
        <w:ind w:firstLine="540"/>
        <w:jc w:val="both"/>
      </w:pPr>
      <w:r>
        <w:rPr>
          <w:sz w:val="20"/>
        </w:rP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pPr>
        <w:pStyle w:val="4"/>
        <w:spacing w:before="200"/>
        <w:ind w:firstLine="540"/>
        <w:jc w:val="both"/>
      </w:pPr>
      <w:r>
        <w:rPr>
          <w:sz w:val="20"/>
        </w:rP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pPr>
        <w:pStyle w:val="4"/>
        <w:spacing w:before="200"/>
        <w:ind w:firstLine="540"/>
        <w:jc w:val="both"/>
      </w:pPr>
      <w:r>
        <w:rPr>
          <w:sz w:val="20"/>
        </w:rP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pPr>
        <w:pStyle w:val="4"/>
        <w:spacing w:before="200"/>
        <w:ind w:firstLine="540"/>
        <w:jc w:val="both"/>
      </w:pPr>
      <w:r>
        <w:rPr>
          <w:sz w:val="20"/>
        </w:rP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pPr>
        <w:pStyle w:val="4"/>
        <w:spacing w:before="200"/>
        <w:ind w:firstLine="540"/>
        <w:jc w:val="both"/>
      </w:pPr>
      <w:r>
        <w:rPr>
          <w:sz w:val="20"/>
        </w:rP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pPr>
        <w:pStyle w:val="4"/>
        <w:spacing w:before="200"/>
        <w:ind w:firstLine="540"/>
        <w:jc w:val="both"/>
      </w:pPr>
      <w:r>
        <w:rPr>
          <w:sz w:val="20"/>
        </w:rP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pPr>
        <w:pStyle w:val="4"/>
        <w:spacing w:before="200"/>
        <w:ind w:firstLine="540"/>
        <w:jc w:val="both"/>
      </w:pPr>
      <w:r>
        <w:rPr>
          <w:sz w:val="20"/>
        </w:rP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pPr>
        <w:pStyle w:val="4"/>
        <w:spacing w:before="200"/>
        <w:ind w:firstLine="540"/>
        <w:jc w:val="both"/>
      </w:pPr>
      <w:r>
        <w:rPr>
          <w:sz w:val="20"/>
        </w:rP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pPr>
        <w:pStyle w:val="4"/>
        <w:spacing w:before="200"/>
        <w:ind w:firstLine="540"/>
        <w:jc w:val="both"/>
      </w:pPr>
      <w:r>
        <w:rPr>
          <w:sz w:val="20"/>
        </w:rP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pPr>
        <w:pStyle w:val="4"/>
        <w:spacing w:before="200"/>
        <w:ind w:firstLine="540"/>
        <w:jc w:val="both"/>
      </w:pPr>
      <w:r>
        <w:rPr>
          <w:sz w:val="20"/>
        </w:rP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pPr>
        <w:pStyle w:val="4"/>
        <w:spacing w:before="200"/>
        <w:ind w:firstLine="540"/>
        <w:jc w:val="both"/>
      </w:pPr>
      <w:r>
        <w:rPr>
          <w:sz w:val="20"/>
        </w:rPr>
        <w:t>кратность дегазации - отношение содержания опасных химических веществ на поверхности средства индивидуальной защиты до и после дегазации;</w:t>
      </w:r>
    </w:p>
    <w:p>
      <w:pPr>
        <w:pStyle w:val="4"/>
        <w:spacing w:before="200"/>
        <w:ind w:firstLine="540"/>
        <w:jc w:val="both"/>
      </w:pPr>
      <w:r>
        <w:rPr>
          <w:sz w:val="20"/>
        </w:rP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pPr>
        <w:pStyle w:val="4"/>
        <w:spacing w:before="200"/>
        <w:ind w:firstLine="540"/>
        <w:jc w:val="both"/>
      </w:pPr>
      <w:r>
        <w:rPr>
          <w:sz w:val="20"/>
        </w:rPr>
        <w:t>опасный фактор - фактор, воздействие которого на человека может привести к его травме или гибели;</w:t>
      </w:r>
    </w:p>
    <w:p>
      <w:pPr>
        <w:pStyle w:val="4"/>
        <w:spacing w:before="200"/>
        <w:ind w:firstLine="540"/>
        <w:jc w:val="both"/>
      </w:pPr>
      <w:r>
        <w:rPr>
          <w:sz w:val="20"/>
        </w:rP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pPr>
        <w:pStyle w:val="4"/>
        <w:spacing w:before="200"/>
        <w:ind w:firstLine="540"/>
        <w:jc w:val="both"/>
      </w:pPr>
      <w:r>
        <w:rPr>
          <w:sz w:val="20"/>
        </w:rPr>
        <w:t>пользователь - физическое лицо, которое приобрело средство индивидуальной защиты и осуществляет его применение по назначению;</w:t>
      </w:r>
    </w:p>
    <w:p>
      <w:pPr>
        <w:pStyle w:val="4"/>
        <w:spacing w:before="200"/>
        <w:ind w:firstLine="540"/>
        <w:jc w:val="both"/>
      </w:pPr>
      <w:r>
        <w:rPr>
          <w:sz w:val="20"/>
        </w:rP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pPr>
        <w:pStyle w:val="4"/>
        <w:spacing w:before="200"/>
        <w:ind w:firstLine="540"/>
        <w:jc w:val="both"/>
      </w:pPr>
      <w:r>
        <w:rPr>
          <w:sz w:val="20"/>
        </w:rP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pPr>
        <w:pStyle w:val="4"/>
        <w:spacing w:before="200"/>
        <w:ind w:firstLine="540"/>
        <w:jc w:val="both"/>
      </w:pPr>
      <w:r>
        <w:rPr>
          <w:sz w:val="20"/>
        </w:rP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pPr>
        <w:pStyle w:val="4"/>
        <w:spacing w:before="200"/>
        <w:ind w:firstLine="540"/>
        <w:jc w:val="both"/>
      </w:pPr>
      <w:r>
        <w:rPr>
          <w:sz w:val="20"/>
        </w:rP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pPr>
        <w:pStyle w:val="4"/>
        <w:spacing w:before="200"/>
        <w:ind w:firstLine="540"/>
        <w:jc w:val="both"/>
      </w:pPr>
      <w:r>
        <w:rPr>
          <w:sz w:val="20"/>
        </w:rP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pPr>
        <w:pStyle w:val="4"/>
        <w:spacing w:before="200"/>
        <w:ind w:firstLine="540"/>
        <w:jc w:val="both"/>
      </w:pPr>
      <w:r>
        <w:rPr>
          <w:sz w:val="20"/>
        </w:rP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pPr>
        <w:pStyle w:val="4"/>
        <w:spacing w:before="200"/>
        <w:ind w:firstLine="540"/>
        <w:jc w:val="both"/>
      </w:pPr>
      <w:r>
        <w:rPr>
          <w:sz w:val="20"/>
        </w:rP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pPr>
        <w:pStyle w:val="4"/>
        <w:spacing w:before="200"/>
        <w:ind w:firstLine="540"/>
        <w:jc w:val="both"/>
      </w:pPr>
      <w:r>
        <w:rPr>
          <w:sz w:val="20"/>
        </w:rP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pPr>
        <w:pStyle w:val="4"/>
        <w:spacing w:before="200"/>
        <w:ind w:firstLine="540"/>
        <w:jc w:val="both"/>
      </w:pPr>
      <w:r>
        <w:rPr>
          <w:sz w:val="20"/>
        </w:rP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pPr>
        <w:pStyle w:val="4"/>
        <w:spacing w:before="200"/>
        <w:ind w:firstLine="540"/>
        <w:jc w:val="both"/>
      </w:pPr>
      <w:r>
        <w:rPr>
          <w:sz w:val="20"/>
        </w:rP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pPr>
        <w:pStyle w:val="4"/>
        <w:spacing w:before="200"/>
        <w:ind w:firstLine="540"/>
        <w:jc w:val="both"/>
      </w:pPr>
      <w:r>
        <w:rPr>
          <w:sz w:val="20"/>
        </w:rP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pPr>
        <w:pStyle w:val="4"/>
        <w:spacing w:before="200"/>
        <w:ind w:firstLine="540"/>
        <w:jc w:val="both"/>
      </w:pPr>
      <w:r>
        <w:rPr>
          <w:sz w:val="20"/>
        </w:rP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w:t>
      </w:r>
      <w:r>
        <w:fldChar w:fldCharType="begin"/>
      </w:r>
      <w:r>
        <w:instrText xml:space="preserve">HYPERLINK "consultantplus://offline/ref=270F92F929CAD8983A7AAD9CBA73F760E95A316EACB5AEB4FCEE65CC1FA5BB84F72360AE3F1F8644BC48BF6D19SDWAG"</w:instrText>
      </w:r>
      <w:r>
        <w:fldChar w:fldCharType="separate"/>
      </w:r>
      <w:r>
        <w:rPr>
          <w:color w:val="0000FF"/>
          <w:sz w:val="20"/>
        </w:rPr>
        <w:t>регламента</w:t>
      </w:r>
      <w:r>
        <w:fldChar w:fldCharType="end"/>
      </w:r>
      <w:r>
        <w:rPr>
          <w:sz w:val="20"/>
        </w:rPr>
        <w:t xml:space="preserve"> Таможенного союза "О безопасности парфюмерно-косметической продукции" (ТР ТС 009/2011);</w:t>
      </w:r>
    </w:p>
    <w:p>
      <w:pPr>
        <w:pStyle w:val="4"/>
        <w:spacing w:before="200"/>
        <w:ind w:firstLine="540"/>
        <w:jc w:val="both"/>
      </w:pPr>
      <w:r>
        <w:rPr>
          <w:sz w:val="20"/>
        </w:rP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pPr>
        <w:pStyle w:val="4"/>
        <w:spacing w:before="200"/>
        <w:ind w:firstLine="540"/>
        <w:jc w:val="both"/>
      </w:pPr>
      <w:r>
        <w:rPr>
          <w:sz w:val="20"/>
        </w:rP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pPr>
        <w:pStyle w:val="4"/>
        <w:spacing w:before="200"/>
        <w:ind w:firstLine="540"/>
        <w:jc w:val="both"/>
      </w:pPr>
      <w:r>
        <w:rPr>
          <w:sz w:val="20"/>
        </w:rP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pPr>
        <w:pStyle w:val="4"/>
        <w:spacing w:before="200"/>
        <w:ind w:firstLine="540"/>
        <w:jc w:val="both"/>
      </w:pPr>
      <w:r>
        <w:rPr>
          <w:sz w:val="20"/>
        </w:rP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pPr>
        <w:pStyle w:val="4"/>
        <w:spacing w:before="200"/>
        <w:ind w:firstLine="540"/>
        <w:jc w:val="both"/>
      </w:pPr>
      <w:r>
        <w:rPr>
          <w:sz w:val="20"/>
        </w:rP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pPr>
        <w:pStyle w:val="4"/>
        <w:spacing w:before="200"/>
        <w:ind w:firstLine="540"/>
        <w:jc w:val="both"/>
      </w:pPr>
      <w:r>
        <w:rPr>
          <w:sz w:val="20"/>
        </w:rP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pPr>
        <w:pStyle w:val="4"/>
        <w:spacing w:before="200"/>
        <w:ind w:firstLine="540"/>
        <w:jc w:val="both"/>
      </w:pPr>
      <w:r>
        <w:rPr>
          <w:sz w:val="20"/>
        </w:rP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pPr>
        <w:pStyle w:val="4"/>
      </w:pPr>
    </w:p>
    <w:p>
      <w:pPr>
        <w:pStyle w:val="4"/>
        <w:jc w:val="center"/>
        <w:outlineLvl w:val="1"/>
      </w:pPr>
      <w:r>
        <w:rPr>
          <w:sz w:val="20"/>
        </w:rPr>
        <w:t>3. Правила обращения на рынке</w:t>
      </w:r>
    </w:p>
    <w:p>
      <w:pPr>
        <w:pStyle w:val="4"/>
      </w:pPr>
    </w:p>
    <w:p>
      <w:pPr>
        <w:pStyle w:val="4"/>
        <w:ind w:firstLine="540"/>
        <w:jc w:val="both"/>
      </w:pPr>
      <w:r>
        <w:rPr>
          <w:sz w:val="20"/>
        </w:rP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r>
        <w:fldChar w:fldCharType="begin"/>
      </w:r>
      <w:r>
        <w:instrText xml:space="preserve">HYPERLINK \l"P661"</w:instrText>
      </w:r>
      <w:r>
        <w:fldChar w:fldCharType="separate"/>
      </w:r>
      <w:r>
        <w:rPr>
          <w:color w:val="0000FF"/>
          <w:sz w:val="20"/>
        </w:rPr>
        <w:t>статье 5</w:t>
      </w:r>
      <w:r>
        <w:fldChar w:fldCharType="end"/>
      </w:r>
      <w:r>
        <w:rPr>
          <w:sz w:val="20"/>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pPr>
        <w:pStyle w:val="4"/>
        <w:spacing w:before="200"/>
        <w:ind w:firstLine="540"/>
        <w:jc w:val="both"/>
      </w:pPr>
      <w:r>
        <w:rPr>
          <w:sz w:val="20"/>
        </w:rP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pPr>
        <w:pStyle w:val="4"/>
        <w:spacing w:before="200"/>
        <w:ind w:firstLine="540"/>
        <w:jc w:val="both"/>
      </w:pPr>
      <w:r>
        <w:rPr>
          <w:sz w:val="20"/>
        </w:rP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pPr>
        <w:pStyle w:val="4"/>
      </w:pPr>
    </w:p>
    <w:p>
      <w:pPr>
        <w:pStyle w:val="4"/>
        <w:jc w:val="center"/>
        <w:outlineLvl w:val="1"/>
      </w:pPr>
      <w:r>
        <w:rPr>
          <w:sz w:val="20"/>
        </w:rPr>
        <w:t>4. Требования безопасности</w:t>
      </w:r>
    </w:p>
    <w:p>
      <w:pPr>
        <w:pStyle w:val="4"/>
      </w:pPr>
    </w:p>
    <w:p>
      <w:pPr>
        <w:pStyle w:val="4"/>
        <w:ind w:firstLine="540"/>
        <w:jc w:val="both"/>
      </w:pPr>
      <w:r>
        <w:rPr>
          <w:sz w:val="20"/>
        </w:rP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pPr>
        <w:pStyle w:val="4"/>
        <w:spacing w:before="200"/>
        <w:ind w:firstLine="540"/>
        <w:jc w:val="both"/>
      </w:pPr>
      <w:r>
        <w:rPr>
          <w:sz w:val="20"/>
        </w:rPr>
        <w:t>необходимый уровень защиты жизни и здоровья человека от вредных и опасных факторов;</w:t>
      </w:r>
    </w:p>
    <w:p>
      <w:pPr>
        <w:pStyle w:val="4"/>
        <w:spacing w:before="200"/>
        <w:ind w:firstLine="540"/>
        <w:jc w:val="both"/>
      </w:pPr>
      <w:r>
        <w:rPr>
          <w:sz w:val="20"/>
        </w:rPr>
        <w:t>отсутствие недопустимого риска возникновения ситуаций, которые могут привести к появлению опасностей;</w:t>
      </w:r>
    </w:p>
    <w:p>
      <w:pPr>
        <w:pStyle w:val="4"/>
        <w:spacing w:before="200"/>
        <w:ind w:firstLine="540"/>
        <w:jc w:val="both"/>
      </w:pPr>
      <w:r>
        <w:rPr>
          <w:sz w:val="20"/>
        </w:rPr>
        <w:t>необходимый уровень защиты жизни и здоровья человека от опасностей, возникающих при применении средств индивидуальной защиты;</w:t>
      </w:r>
    </w:p>
    <w:p>
      <w:pPr>
        <w:pStyle w:val="4"/>
        <w:spacing w:before="200"/>
        <w:ind w:firstLine="540"/>
        <w:jc w:val="both"/>
      </w:pPr>
      <w:r>
        <w:rPr>
          <w:sz w:val="20"/>
        </w:rPr>
        <w:t>4.2. Средства индивидуальной защиты (кроме дерматологических) должны соответствовать следующим общим требованиям:</w:t>
      </w:r>
    </w:p>
    <w:p>
      <w:pPr>
        <w:pStyle w:val="4"/>
        <w:spacing w:before="200"/>
        <w:ind w:firstLine="540"/>
        <w:jc w:val="both"/>
      </w:pPr>
      <w:r>
        <w:rPr>
          <w:sz w:val="20"/>
        </w:rP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pPr>
        <w:pStyle w:val="4"/>
        <w:spacing w:before="200"/>
        <w:ind w:firstLine="540"/>
        <w:jc w:val="both"/>
      </w:pPr>
      <w:r>
        <w:rPr>
          <w:sz w:val="20"/>
        </w:rP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r>
        <w:fldChar w:fldCharType="begin"/>
      </w:r>
      <w:r>
        <w:instrText xml:space="preserve">HYPERLINK \l"P983"</w:instrText>
      </w:r>
      <w:r>
        <w:fldChar w:fldCharType="separate"/>
      </w:r>
      <w:r>
        <w:rPr>
          <w:color w:val="0000FF"/>
          <w:sz w:val="20"/>
        </w:rPr>
        <w:t>таблице 1</w:t>
      </w:r>
      <w:r>
        <w:fldChar w:fldCharType="end"/>
      </w:r>
      <w:r>
        <w:rPr>
          <w:sz w:val="20"/>
        </w:rPr>
        <w:t xml:space="preserve"> приложения N 3 к настоящему техническому регламенту Таможенного союза:</w:t>
      </w:r>
    </w:p>
    <w:p>
      <w:pPr>
        <w:pStyle w:val="4"/>
        <w:spacing w:before="200"/>
        <w:ind w:firstLine="540"/>
        <w:jc w:val="both"/>
      </w:pPr>
      <w:r>
        <w:rPr>
          <w:sz w:val="20"/>
        </w:rP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pPr>
        <w:pStyle w:val="4"/>
        <w:spacing w:before="200"/>
        <w:ind w:firstLine="540"/>
        <w:jc w:val="both"/>
      </w:pPr>
      <w:r>
        <w:rPr>
          <w:sz w:val="20"/>
        </w:rP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pPr>
        <w:pStyle w:val="4"/>
        <w:spacing w:before="200"/>
        <w:ind w:firstLine="540"/>
        <w:jc w:val="both"/>
      </w:pPr>
      <w:r>
        <w:rPr>
          <w:sz w:val="20"/>
        </w:rP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r>
        <w:fldChar w:fldCharType="begin"/>
      </w:r>
      <w:r>
        <w:instrText xml:space="preserve">HYPERLINK \l"P1828"</w:instrText>
      </w:r>
      <w:r>
        <w:fldChar w:fldCharType="separate"/>
      </w:r>
      <w:r>
        <w:rPr>
          <w:color w:val="0000FF"/>
          <w:sz w:val="20"/>
        </w:rPr>
        <w:t>таблице 2</w:t>
      </w:r>
      <w:r>
        <w:fldChar w:fldCharType="end"/>
      </w:r>
      <w:r>
        <w:rPr>
          <w:sz w:val="20"/>
        </w:rPr>
        <w:t xml:space="preserve"> приложения N 3 к настоящему техническому регламенту Таможенного союза;</w:t>
      </w:r>
    </w:p>
    <w:p>
      <w:pPr>
        <w:pStyle w:val="4"/>
        <w:spacing w:before="200"/>
        <w:ind w:firstLine="540"/>
        <w:jc w:val="both"/>
      </w:pPr>
      <w:r>
        <w:rPr>
          <w:sz w:val="20"/>
        </w:rP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r>
        <w:fldChar w:fldCharType="begin"/>
      </w:r>
      <w:r>
        <w:instrText xml:space="preserve">HYPERLINK \l"P983"</w:instrText>
      </w:r>
      <w:r>
        <w:fldChar w:fldCharType="separate"/>
      </w:r>
      <w:r>
        <w:rPr>
          <w:color w:val="0000FF"/>
          <w:sz w:val="20"/>
        </w:rPr>
        <w:t>приложении N 3</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pPr>
        <w:pStyle w:val="4"/>
        <w:spacing w:before="200"/>
        <w:ind w:firstLine="540"/>
        <w:jc w:val="both"/>
      </w:pPr>
      <w:r>
        <w:rPr>
          <w:sz w:val="20"/>
        </w:rP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pPr>
        <w:pStyle w:val="4"/>
        <w:spacing w:before="200"/>
        <w:ind w:firstLine="540"/>
        <w:jc w:val="both"/>
      </w:pPr>
      <w:r>
        <w:rPr>
          <w:sz w:val="20"/>
        </w:rPr>
        <w:t>7) удобство пользования должно обеспечиваться с помощью систем регулирования и фиксирования, а также подбором размерного ряда;</w:t>
      </w:r>
    </w:p>
    <w:p>
      <w:pPr>
        <w:pStyle w:val="4"/>
        <w:spacing w:before="200"/>
        <w:ind w:firstLine="540"/>
        <w:jc w:val="both"/>
      </w:pPr>
      <w:r>
        <w:rPr>
          <w:sz w:val="20"/>
        </w:rP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pPr>
        <w:pStyle w:val="4"/>
        <w:spacing w:before="200"/>
        <w:ind w:firstLine="540"/>
        <w:jc w:val="both"/>
      </w:pPr>
      <w:r>
        <w:rPr>
          <w:sz w:val="20"/>
        </w:rP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pPr>
        <w:pStyle w:val="4"/>
        <w:spacing w:before="200"/>
        <w:ind w:firstLine="540"/>
        <w:jc w:val="both"/>
      </w:pPr>
      <w:r>
        <w:rPr>
          <w:sz w:val="20"/>
        </w:rP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pPr>
        <w:pStyle w:val="4"/>
        <w:spacing w:before="200"/>
        <w:ind w:firstLine="540"/>
        <w:jc w:val="both"/>
      </w:pPr>
      <w:r>
        <w:rPr>
          <w:sz w:val="20"/>
        </w:rP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pPr>
        <w:pStyle w:val="4"/>
        <w:spacing w:before="200"/>
        <w:ind w:firstLine="540"/>
        <w:jc w:val="both"/>
      </w:pPr>
      <w:r>
        <w:rPr>
          <w:sz w:val="20"/>
        </w:rP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pPr>
        <w:pStyle w:val="4"/>
        <w:spacing w:before="200"/>
        <w:ind w:firstLine="540"/>
        <w:jc w:val="both"/>
      </w:pPr>
      <w:r>
        <w:rPr>
          <w:sz w:val="20"/>
        </w:rPr>
        <w:t>4.3. Средства индивидуальной защиты от механических воздействий должны соответствовать следующим требованиям:</w:t>
      </w:r>
    </w:p>
    <w:p>
      <w:pPr>
        <w:pStyle w:val="4"/>
        <w:spacing w:before="200"/>
        <w:ind w:firstLine="540"/>
        <w:jc w:val="both"/>
      </w:pPr>
      <w:r>
        <w:rPr>
          <w:sz w:val="20"/>
        </w:rP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pPr>
        <w:pStyle w:val="4"/>
        <w:spacing w:before="200"/>
        <w:ind w:firstLine="540"/>
        <w:jc w:val="both"/>
      </w:pPr>
      <w:r>
        <w:rPr>
          <w:sz w:val="20"/>
        </w:rP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pPr>
        <w:pStyle w:val="4"/>
        <w:spacing w:before="200"/>
        <w:ind w:firstLine="540"/>
        <w:jc w:val="both"/>
      </w:pPr>
      <w:r>
        <w:rPr>
          <w:sz w:val="20"/>
        </w:rP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pPr>
        <w:pStyle w:val="4"/>
        <w:spacing w:before="200"/>
        <w:ind w:firstLine="540"/>
        <w:jc w:val="both"/>
      </w:pPr>
      <w:r>
        <w:rPr>
          <w:sz w:val="20"/>
        </w:rP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pPr>
        <w:pStyle w:val="4"/>
        <w:spacing w:before="200"/>
        <w:ind w:firstLine="540"/>
        <w:jc w:val="both"/>
      </w:pPr>
      <w:r>
        <w:rPr>
          <w:sz w:val="20"/>
        </w:rPr>
        <w:t>одежда специальная из тканей, устойчивых к истиранию, должна обладать стойкостью к истиранию не менее 500 циклов воздействия;</w:t>
      </w:r>
    </w:p>
    <w:p>
      <w:pPr>
        <w:pStyle w:val="4"/>
        <w:spacing w:before="200"/>
        <w:ind w:firstLine="540"/>
        <w:jc w:val="both"/>
      </w:pPr>
      <w:r>
        <w:rPr>
          <w:sz w:val="20"/>
        </w:rP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pPr>
        <w:pStyle w:val="4"/>
        <w:spacing w:before="200"/>
        <w:ind w:firstLine="540"/>
        <w:jc w:val="both"/>
      </w:pPr>
      <w:r>
        <w:rPr>
          <w:sz w:val="20"/>
        </w:rPr>
        <w:t>разрывная нагрузка тканей одежды специальной для защиты от механических воздействий должна быть не менее 400 Н;</w:t>
      </w:r>
    </w:p>
    <w:p>
      <w:pPr>
        <w:pStyle w:val="4"/>
        <w:spacing w:before="200"/>
        <w:ind w:firstLine="540"/>
        <w:jc w:val="both"/>
      </w:pPr>
      <w:r>
        <w:rPr>
          <w:sz w:val="20"/>
        </w:rP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pPr>
        <w:pStyle w:val="4"/>
        <w:spacing w:before="200"/>
        <w:ind w:firstLine="540"/>
        <w:jc w:val="both"/>
      </w:pPr>
      <w:r>
        <w:rPr>
          <w:sz w:val="20"/>
        </w:rPr>
        <w:t>материалы и изделия для защиты от нетоксичной пыли должны иметь пылепроницаемость в зависимости от группы защиты, но не более 40 г/кв.м и сохранять свои пылезащитные свойства после 5 стирок или химчисток;</w:t>
      </w:r>
    </w:p>
    <w:p>
      <w:pPr>
        <w:pStyle w:val="4"/>
        <w:spacing w:before="200"/>
        <w:ind w:firstLine="540"/>
        <w:jc w:val="both"/>
      </w:pPr>
      <w:r>
        <w:rPr>
          <w:sz w:val="20"/>
        </w:rP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pPr>
        <w:pStyle w:val="4"/>
        <w:spacing w:before="200"/>
        <w:ind w:firstLine="540"/>
        <w:jc w:val="both"/>
      </w:pPr>
      <w:r>
        <w:rPr>
          <w:sz w:val="20"/>
        </w:rP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pPr>
        <w:pStyle w:val="4"/>
        <w:spacing w:before="200"/>
        <w:ind w:firstLine="540"/>
        <w:jc w:val="both"/>
      </w:pPr>
      <w:r>
        <w:rPr>
          <w:sz w:val="20"/>
        </w:rP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pPr>
        <w:pStyle w:val="4"/>
        <w:spacing w:before="200"/>
        <w:ind w:firstLine="540"/>
        <w:jc w:val="both"/>
      </w:pPr>
      <w:r>
        <w:rPr>
          <w:sz w:val="20"/>
        </w:rPr>
        <w:t>5) в отношении средств индивидуальной защиты рук от вибраций:</w:t>
      </w:r>
    </w:p>
    <w:p>
      <w:pPr>
        <w:pStyle w:val="4"/>
        <w:spacing w:before="200"/>
        <w:ind w:firstLine="540"/>
        <w:jc w:val="both"/>
      </w:pPr>
      <w:r>
        <w:rPr>
          <w:sz w:val="20"/>
        </w:rPr>
        <w:t>средства индивидуальной защиты рук от вибрации должны исключать контакт руки с вибрирующей поверхностью;</w:t>
      </w:r>
    </w:p>
    <w:p>
      <w:pPr>
        <w:pStyle w:val="4"/>
        <w:spacing w:before="200"/>
        <w:ind w:firstLine="540"/>
        <w:jc w:val="both"/>
      </w:pPr>
      <w:r>
        <w:rPr>
          <w:sz w:val="20"/>
        </w:rPr>
        <w:t>максимальная толщина ладонной части изделия с защитной прокладкой (в ненапряженном состоянии) не должна превышать 8 мм;</w:t>
      </w:r>
    </w:p>
    <w:p>
      <w:pPr>
        <w:pStyle w:val="4"/>
        <w:spacing w:before="200"/>
        <w:ind w:firstLine="540"/>
        <w:jc w:val="both"/>
      </w:pPr>
      <w:r>
        <w:rPr>
          <w:sz w:val="20"/>
        </w:rPr>
        <w:t>разрывная нагрузка швов должна быть не менее 250 Н;</w:t>
      </w:r>
    </w:p>
    <w:p>
      <w:pPr>
        <w:pStyle w:val="4"/>
        <w:spacing w:before="200"/>
        <w:ind w:firstLine="540"/>
        <w:jc w:val="both"/>
      </w:pPr>
      <w:r>
        <w:rPr>
          <w:sz w:val="20"/>
        </w:rP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pPr>
        <w:pStyle w:val="4"/>
        <w:spacing w:before="200"/>
        <w:ind w:firstLine="540"/>
        <w:jc w:val="both"/>
      </w:pPr>
      <w:r>
        <w:rPr>
          <w:sz w:val="20"/>
        </w:rP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pPr>
        <w:pStyle w:val="4"/>
        <w:spacing w:before="200"/>
        <w:ind w:firstLine="540"/>
        <w:jc w:val="both"/>
      </w:pPr>
      <w:r>
        <w:rPr>
          <w:sz w:val="20"/>
        </w:rPr>
        <w:t>7) в отношении средств индивидуальной защиты ног (обуви) от вибраций:</w:t>
      </w:r>
    </w:p>
    <w:p>
      <w:pPr>
        <w:pStyle w:val="4"/>
        <w:spacing w:before="200"/>
        <w:ind w:firstLine="540"/>
        <w:jc w:val="both"/>
      </w:pPr>
      <w:r>
        <w:rPr>
          <w:sz w:val="20"/>
        </w:rPr>
        <w:t>обувь должна обладать эффективностью виброзащиты не менее 2 дБ при частоте вибраций 16 Гц и не менее 4 дБ при частоте вибраций 31,5 и 63 Гц;</w:t>
      </w:r>
    </w:p>
    <w:p>
      <w:pPr>
        <w:pStyle w:val="4"/>
        <w:spacing w:before="200"/>
        <w:ind w:firstLine="540"/>
        <w:jc w:val="both"/>
      </w:pPr>
      <w:r>
        <w:rPr>
          <w:sz w:val="20"/>
        </w:rP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r>
        <w:fldChar w:fldCharType="begin"/>
      </w:r>
      <w:r>
        <w:instrText xml:space="preserve">HYPERLINK \l"P203"</w:instrText>
      </w:r>
      <w:r>
        <w:fldChar w:fldCharType="separate"/>
      </w:r>
      <w:r>
        <w:rPr>
          <w:color w:val="0000FF"/>
          <w:sz w:val="20"/>
        </w:rPr>
        <w:t>подпункте 9</w:t>
      </w:r>
      <w:r>
        <w:fldChar w:fldCharType="end"/>
      </w:r>
      <w:r>
        <w:rPr>
          <w:sz w:val="20"/>
        </w:rPr>
        <w:t xml:space="preserve"> настоящего пункта;</w:t>
      </w:r>
    </w:p>
    <w:p>
      <w:pPr>
        <w:pStyle w:val="4"/>
        <w:spacing w:before="200"/>
        <w:ind w:firstLine="540"/>
        <w:jc w:val="both"/>
      </w:pPr>
      <w:r>
        <w:rPr>
          <w:sz w:val="20"/>
        </w:rP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pPr>
        <w:pStyle w:val="4"/>
        <w:spacing w:before="200"/>
        <w:ind w:firstLine="540"/>
        <w:jc w:val="both"/>
      </w:pPr>
      <w:r>
        <w:rPr>
          <w:sz w:val="20"/>
        </w:rPr>
        <w:t>9) в отношении средств индивидуальной защиты ног (обувь) от ударов, проколов и порезов:</w:t>
      </w:r>
    </w:p>
    <w:p>
      <w:pPr>
        <w:pStyle w:val="4"/>
        <w:spacing w:before="200"/>
        <w:ind w:firstLine="540"/>
        <w:jc w:val="both"/>
      </w:pPr>
      <w:r>
        <w:rPr>
          <w:sz w:val="20"/>
        </w:rP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pPr>
        <w:pStyle w:val="4"/>
        <w:spacing w:before="200"/>
        <w:ind w:firstLine="540"/>
        <w:jc w:val="both"/>
      </w:pPr>
      <w:r>
        <w:rPr>
          <w:sz w:val="20"/>
        </w:rPr>
        <w:t>обувь для защиты от проколов и порезов должна иметь проколозащитную прокладку и обеспечивать сопротивление сквозному проколу не менее 1200 Н;</w:t>
      </w:r>
    </w:p>
    <w:p>
      <w:pPr>
        <w:pStyle w:val="4"/>
        <w:spacing w:before="200"/>
        <w:ind w:firstLine="540"/>
        <w:jc w:val="both"/>
      </w:pPr>
      <w:r>
        <w:rPr>
          <w:sz w:val="20"/>
        </w:rP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pPr>
        <w:pStyle w:val="4"/>
        <w:spacing w:before="200"/>
        <w:ind w:firstLine="540"/>
        <w:jc w:val="both"/>
      </w:pPr>
      <w:r>
        <w:rPr>
          <w:sz w:val="20"/>
        </w:rPr>
        <w:t>внутренний зазор безопасности защитного носка при ударе энергией 5, 15, 25, 50, 100, 200 Дж должен быть не менее 20 мм;</w:t>
      </w:r>
    </w:p>
    <w:p>
      <w:pPr>
        <w:pStyle w:val="4"/>
        <w:spacing w:before="200"/>
        <w:ind w:firstLine="540"/>
        <w:jc w:val="both"/>
      </w:pPr>
      <w:r>
        <w:rPr>
          <w:sz w:val="20"/>
        </w:rPr>
        <w:t>материал подошвы обуви должен обладать прочностью не менее 2 Н/кв.мм и твердостью не более 70 единиц по Шору;</w:t>
      </w:r>
    </w:p>
    <w:p>
      <w:pPr>
        <w:pStyle w:val="4"/>
        <w:spacing w:before="200"/>
        <w:ind w:firstLine="540"/>
        <w:jc w:val="both"/>
      </w:pPr>
      <w:r>
        <w:rPr>
          <w:sz w:val="20"/>
        </w:rP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pPr>
        <w:pStyle w:val="4"/>
        <w:spacing w:before="200"/>
        <w:ind w:firstLine="540"/>
        <w:jc w:val="both"/>
      </w:pPr>
      <w:r>
        <w:rPr>
          <w:sz w:val="20"/>
        </w:rP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pPr>
        <w:pStyle w:val="4"/>
        <w:spacing w:before="200"/>
        <w:ind w:firstLine="540"/>
        <w:jc w:val="both"/>
      </w:pPr>
      <w:r>
        <w:rPr>
          <w:sz w:val="20"/>
        </w:rPr>
        <w:t>11) в отношении средств индивидуальной защиты ног (обувь) от скольжения:</w:t>
      </w:r>
    </w:p>
    <w:p>
      <w:pPr>
        <w:pStyle w:val="4"/>
        <w:spacing w:before="200"/>
        <w:ind w:firstLine="540"/>
        <w:jc w:val="both"/>
      </w:pPr>
      <w:r>
        <w:rPr>
          <w:sz w:val="20"/>
        </w:rP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pPr>
        <w:pStyle w:val="4"/>
        <w:spacing w:before="200"/>
        <w:ind w:firstLine="540"/>
        <w:jc w:val="both"/>
      </w:pPr>
      <w:r>
        <w:rPr>
          <w:sz w:val="20"/>
        </w:rPr>
        <w:t>коэффициент трения скольжения по зажиренным поверхностям должен быть не менее 0,2;</w:t>
      </w:r>
    </w:p>
    <w:p>
      <w:pPr>
        <w:pStyle w:val="4"/>
        <w:spacing w:before="200"/>
        <w:ind w:firstLine="540"/>
        <w:jc w:val="both"/>
      </w:pPr>
      <w:r>
        <w:rPr>
          <w:sz w:val="20"/>
        </w:rPr>
        <w:t xml:space="preserve">требования к материалу подошвы обуви, к прочности крепления деталей обуви и другим ее параметрам указаны в </w:t>
      </w:r>
      <w:r>
        <w:fldChar w:fldCharType="begin"/>
      </w:r>
      <w:r>
        <w:instrText xml:space="preserve">HYPERLINK \l"P203"</w:instrText>
      </w:r>
      <w:r>
        <w:fldChar w:fldCharType="separate"/>
      </w:r>
      <w:r>
        <w:rPr>
          <w:color w:val="0000FF"/>
          <w:sz w:val="20"/>
        </w:rPr>
        <w:t>подпункте 9</w:t>
      </w:r>
      <w:r>
        <w:fldChar w:fldCharType="end"/>
      </w:r>
      <w:r>
        <w:rPr>
          <w:sz w:val="20"/>
        </w:rPr>
        <w:t xml:space="preserve"> настоящего пункта;</w:t>
      </w:r>
    </w:p>
    <w:p>
      <w:pPr>
        <w:pStyle w:val="4"/>
        <w:spacing w:before="200"/>
        <w:ind w:firstLine="540"/>
        <w:jc w:val="both"/>
      </w:pPr>
      <w:r>
        <w:rPr>
          <w:sz w:val="20"/>
        </w:rP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pPr>
        <w:pStyle w:val="4"/>
        <w:spacing w:before="200"/>
        <w:ind w:firstLine="540"/>
        <w:jc w:val="both"/>
      </w:pPr>
      <w:r>
        <w:rPr>
          <w:sz w:val="20"/>
        </w:rPr>
        <w:t>13) в отношении средств индивидуальной защиты головы (каски защитные):</w:t>
      </w:r>
    </w:p>
    <w:p>
      <w:pPr>
        <w:pStyle w:val="4"/>
        <w:spacing w:before="200"/>
        <w:ind w:firstLine="540"/>
        <w:jc w:val="both"/>
      </w:pPr>
      <w:r>
        <w:rPr>
          <w:sz w:val="20"/>
        </w:rP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pPr>
        <w:pStyle w:val="4"/>
        <w:spacing w:before="200"/>
        <w:ind w:firstLine="540"/>
        <w:jc w:val="both"/>
      </w:pPr>
      <w:r>
        <w:rPr>
          <w:sz w:val="20"/>
        </w:rPr>
        <w:t>каски защитные должны обеспечивать естественную вентиляцию внутреннего пространства;</w:t>
      </w:r>
    </w:p>
    <w:p>
      <w:pPr>
        <w:pStyle w:val="4"/>
        <w:spacing w:before="200"/>
        <w:ind w:firstLine="540"/>
        <w:jc w:val="both"/>
      </w:pPr>
      <w:r>
        <w:rPr>
          <w:sz w:val="20"/>
        </w:rP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pPr>
        <w:pStyle w:val="4"/>
        <w:spacing w:before="200"/>
        <w:ind w:firstLine="540"/>
        <w:jc w:val="both"/>
      </w:pPr>
      <w:r>
        <w:rPr>
          <w:sz w:val="20"/>
        </w:rP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pPr>
        <w:pStyle w:val="4"/>
        <w:spacing w:before="200"/>
        <w:ind w:firstLine="540"/>
        <w:jc w:val="both"/>
      </w:pPr>
      <w:r>
        <w:rPr>
          <w:sz w:val="20"/>
        </w:rPr>
        <w:t>каски защитные должны иметь систему креплений на голове, не допускающую самопроизвольного падения или смещения с головы;</w:t>
      </w:r>
    </w:p>
    <w:p>
      <w:pPr>
        <w:pStyle w:val="4"/>
        <w:spacing w:before="200"/>
        <w:ind w:firstLine="540"/>
        <w:jc w:val="both"/>
      </w:pPr>
      <w:r>
        <w:rPr>
          <w:sz w:val="20"/>
        </w:rP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pPr>
        <w:pStyle w:val="4"/>
        <w:spacing w:before="200"/>
        <w:ind w:firstLine="540"/>
        <w:jc w:val="both"/>
      </w:pPr>
      <w:r>
        <w:rPr>
          <w:sz w:val="20"/>
        </w:rPr>
        <w:t>боковая деформация каски защитной при испытании допускается не более 40 мм, а остаточная - не более 15 мм;</w:t>
      </w:r>
    </w:p>
    <w:p>
      <w:pPr>
        <w:pStyle w:val="4"/>
        <w:spacing w:before="200"/>
        <w:ind w:firstLine="540"/>
        <w:jc w:val="both"/>
      </w:pPr>
      <w:r>
        <w:rPr>
          <w:sz w:val="20"/>
        </w:rP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pPr>
        <w:pStyle w:val="4"/>
        <w:spacing w:before="200"/>
        <w:ind w:firstLine="540"/>
        <w:jc w:val="both"/>
      </w:pPr>
      <w:r>
        <w:rPr>
          <w:sz w:val="20"/>
        </w:rP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pPr>
        <w:pStyle w:val="4"/>
        <w:spacing w:before="200"/>
        <w:ind w:firstLine="540"/>
        <w:jc w:val="both"/>
      </w:pPr>
      <w:r>
        <w:rPr>
          <w:sz w:val="20"/>
        </w:rPr>
        <w:t>15) в отношении средств индивидуальной защиты головы от ударов о неподвижные объекты (каскетки защитные):</w:t>
      </w:r>
    </w:p>
    <w:p>
      <w:pPr>
        <w:pStyle w:val="4"/>
        <w:spacing w:before="200"/>
        <w:ind w:firstLine="540"/>
        <w:jc w:val="both"/>
      </w:pPr>
      <w:r>
        <w:rPr>
          <w:sz w:val="20"/>
        </w:rP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pPr>
        <w:pStyle w:val="4"/>
        <w:spacing w:before="200"/>
        <w:ind w:firstLine="540"/>
        <w:jc w:val="both"/>
      </w:pPr>
      <w:r>
        <w:rPr>
          <w:sz w:val="20"/>
        </w:rPr>
        <w:t>каскетки защитные должны обеспечивать естественную вентиляцию внутреннего пространства;</w:t>
      </w:r>
    </w:p>
    <w:p>
      <w:pPr>
        <w:pStyle w:val="4"/>
        <w:spacing w:before="200"/>
        <w:ind w:firstLine="540"/>
        <w:jc w:val="both"/>
      </w:pPr>
      <w:r>
        <w:rPr>
          <w:sz w:val="20"/>
        </w:rP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pPr>
        <w:pStyle w:val="4"/>
        <w:spacing w:before="200"/>
        <w:ind w:firstLine="540"/>
        <w:jc w:val="both"/>
      </w:pPr>
      <w:r>
        <w:rPr>
          <w:sz w:val="20"/>
        </w:rP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pPr>
        <w:pStyle w:val="4"/>
        <w:spacing w:before="200"/>
        <w:ind w:firstLine="540"/>
        <w:jc w:val="both"/>
      </w:pPr>
      <w:r>
        <w:rPr>
          <w:sz w:val="20"/>
        </w:rPr>
        <w:t>17) в отношении средств индивидуальной защиты глаз (очков защитных), в том числе от неионизирующих излучений:</w:t>
      </w:r>
    </w:p>
    <w:p>
      <w:pPr>
        <w:pStyle w:val="4"/>
        <w:spacing w:before="200"/>
        <w:ind w:firstLine="540"/>
        <w:jc w:val="both"/>
      </w:pPr>
      <w:r>
        <w:rPr>
          <w:sz w:val="20"/>
        </w:rP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pPr>
        <w:pStyle w:val="4"/>
        <w:spacing w:before="200"/>
        <w:ind w:firstLine="540"/>
        <w:jc w:val="both"/>
      </w:pPr>
      <w:r>
        <w:rPr>
          <w:sz w:val="20"/>
        </w:rP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pPr>
        <w:pStyle w:val="4"/>
        <w:spacing w:before="200"/>
        <w:ind w:firstLine="540"/>
        <w:jc w:val="both"/>
      </w:pPr>
      <w:r>
        <w:rPr>
          <w:sz w:val="20"/>
        </w:rPr>
        <w:t>очки защитные повышенной прочности должны быть устойчивы к удару с кинетической энергией не менее 0,6 Дж;</w:t>
      </w:r>
    </w:p>
    <w:p>
      <w:pPr>
        <w:pStyle w:val="4"/>
        <w:spacing w:before="200"/>
        <w:ind w:firstLine="540"/>
        <w:jc w:val="both"/>
      </w:pPr>
      <w:r>
        <w:rPr>
          <w:sz w:val="20"/>
        </w:rP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pPr>
        <w:pStyle w:val="4"/>
        <w:spacing w:before="200"/>
        <w:ind w:firstLine="540"/>
        <w:jc w:val="both"/>
      </w:pPr>
      <w:r>
        <w:rPr>
          <w:sz w:val="20"/>
        </w:rPr>
        <w:t>корпус очков и боковые щитки очков со светофильтрами изготавливаются из материала, прозрачность которого не выше чем у светофильтров;</w:t>
      </w:r>
    </w:p>
    <w:p>
      <w:pPr>
        <w:pStyle w:val="4"/>
        <w:spacing w:before="200"/>
        <w:ind w:firstLine="540"/>
        <w:jc w:val="both"/>
      </w:pPr>
      <w:r>
        <w:rPr>
          <w:sz w:val="20"/>
        </w:rPr>
        <w:t>коэффициент светопропускания покровных стекол и подложек очков должен составлять не менее 85 процентов;</w:t>
      </w:r>
    </w:p>
    <w:p>
      <w:pPr>
        <w:pStyle w:val="4"/>
        <w:spacing w:before="200"/>
        <w:ind w:firstLine="540"/>
        <w:jc w:val="both"/>
      </w:pPr>
      <w:r>
        <w:rPr>
          <w:sz w:val="20"/>
        </w:rP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pPr>
        <w:pStyle w:val="4"/>
        <w:spacing w:before="200"/>
        <w:ind w:firstLine="540"/>
        <w:jc w:val="both"/>
      </w:pPr>
      <w:r>
        <w:rPr>
          <w:sz w:val="20"/>
        </w:rP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pPr>
        <w:pStyle w:val="4"/>
        <w:spacing w:before="200"/>
        <w:ind w:firstLine="540"/>
        <w:jc w:val="both"/>
      </w:pPr>
      <w:r>
        <w:rPr>
          <w:sz w:val="20"/>
        </w:rP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pPr>
        <w:pStyle w:val="4"/>
        <w:spacing w:before="200"/>
        <w:ind w:firstLine="540"/>
        <w:jc w:val="both"/>
      </w:pPr>
      <w:r>
        <w:rPr>
          <w:sz w:val="20"/>
        </w:rPr>
        <w:t>19) в отношении средств индивидуальной защиты лица (щитки защитные лицевые):</w:t>
      </w:r>
    </w:p>
    <w:p>
      <w:pPr>
        <w:pStyle w:val="4"/>
        <w:spacing w:before="200"/>
        <w:ind w:firstLine="540"/>
        <w:jc w:val="both"/>
      </w:pPr>
      <w:r>
        <w:rPr>
          <w:sz w:val="20"/>
        </w:rP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pPr>
        <w:pStyle w:val="4"/>
        <w:spacing w:before="200"/>
        <w:ind w:firstLine="540"/>
        <w:jc w:val="both"/>
      </w:pPr>
      <w:r>
        <w:rPr>
          <w:sz w:val="20"/>
        </w:rPr>
        <w:t>регулировка щитков защитных лицевых должна осуществляться без снятия изделия с головы, при этом крепление на голове не должно смещаться;</w:t>
      </w:r>
    </w:p>
    <w:p>
      <w:pPr>
        <w:pStyle w:val="4"/>
        <w:spacing w:before="200"/>
        <w:ind w:firstLine="540"/>
        <w:jc w:val="both"/>
      </w:pPr>
      <w:r>
        <w:rPr>
          <w:sz w:val="20"/>
        </w:rP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r>
        <w:fldChar w:fldCharType="begin"/>
      </w:r>
      <w:r>
        <w:instrText xml:space="preserve">HYPERLINK \l"P231"</w:instrText>
      </w:r>
      <w:r>
        <w:fldChar w:fldCharType="separate"/>
      </w:r>
      <w:r>
        <w:rPr>
          <w:color w:val="0000FF"/>
          <w:sz w:val="20"/>
        </w:rPr>
        <w:t>подпункте 17</w:t>
      </w:r>
      <w:r>
        <w:fldChar w:fldCharType="end"/>
      </w:r>
      <w:r>
        <w:rPr>
          <w:sz w:val="20"/>
        </w:rPr>
        <w:t xml:space="preserve"> настоящего пункта;</w:t>
      </w:r>
    </w:p>
    <w:p>
      <w:pPr>
        <w:pStyle w:val="4"/>
        <w:spacing w:before="200"/>
        <w:ind w:firstLine="540"/>
        <w:jc w:val="both"/>
      </w:pPr>
      <w:r>
        <w:rPr>
          <w:sz w:val="20"/>
        </w:rPr>
        <w:t>щитки защитные лицевые должны иметь массу не более 0,65 кг и обладать устойчивостью к удару с кинетической энергией не менее 0,6 Дж;</w:t>
      </w:r>
    </w:p>
    <w:p>
      <w:pPr>
        <w:pStyle w:val="4"/>
        <w:spacing w:before="200"/>
        <w:ind w:firstLine="540"/>
        <w:jc w:val="both"/>
      </w:pPr>
      <w:r>
        <w:rPr>
          <w:sz w:val="20"/>
        </w:rP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pPr>
        <w:pStyle w:val="4"/>
        <w:spacing w:before="200"/>
        <w:ind w:firstLine="540"/>
        <w:jc w:val="both"/>
      </w:pPr>
      <w:r>
        <w:rPr>
          <w:sz w:val="20"/>
        </w:rP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r>
        <w:fldChar w:fldCharType="begin"/>
      </w:r>
      <w:r>
        <w:instrText xml:space="preserve">HYPERLINK \l"P231"</w:instrText>
      </w:r>
      <w:r>
        <w:fldChar w:fldCharType="separate"/>
      </w:r>
      <w:r>
        <w:rPr>
          <w:color w:val="0000FF"/>
          <w:sz w:val="20"/>
        </w:rPr>
        <w:t>подпункте 17</w:t>
      </w:r>
      <w:r>
        <w:fldChar w:fldCharType="end"/>
      </w:r>
      <w:r>
        <w:rPr>
          <w:sz w:val="20"/>
        </w:rPr>
        <w:t xml:space="preserve"> настоящего пункта;</w:t>
      </w:r>
    </w:p>
    <w:p>
      <w:pPr>
        <w:pStyle w:val="4"/>
        <w:spacing w:before="200"/>
        <w:ind w:firstLine="540"/>
        <w:jc w:val="both"/>
      </w:pPr>
      <w:r>
        <w:rPr>
          <w:sz w:val="20"/>
        </w:rP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pPr>
        <w:pStyle w:val="4"/>
        <w:spacing w:before="200"/>
        <w:ind w:firstLine="540"/>
        <w:jc w:val="both"/>
      </w:pPr>
      <w:r>
        <w:rPr>
          <w:sz w:val="20"/>
        </w:rPr>
        <w:t>21) в отношении средств индивидуальной защиты от падения с высоты:</w:t>
      </w:r>
    </w:p>
    <w:p>
      <w:pPr>
        <w:pStyle w:val="4"/>
        <w:spacing w:before="200"/>
        <w:ind w:firstLine="540"/>
        <w:jc w:val="both"/>
      </w:pPr>
      <w:r>
        <w:rPr>
          <w:sz w:val="20"/>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pPr>
        <w:pStyle w:val="4"/>
        <w:spacing w:before="200"/>
        <w:ind w:firstLine="540"/>
        <w:jc w:val="both"/>
      </w:pPr>
      <w:r>
        <w:rPr>
          <w:sz w:val="20"/>
        </w:rPr>
        <w:t>при использовании удерживающей привязи усилие, передаваемое на человека, не должно превышать 4 кН;</w:t>
      </w:r>
    </w:p>
    <w:p>
      <w:pPr>
        <w:pStyle w:val="4"/>
        <w:spacing w:before="200"/>
        <w:ind w:firstLine="540"/>
        <w:jc w:val="both"/>
      </w:pPr>
      <w:r>
        <w:rPr>
          <w:sz w:val="20"/>
        </w:rP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pPr>
        <w:pStyle w:val="4"/>
        <w:spacing w:before="200"/>
        <w:ind w:firstLine="540"/>
        <w:jc w:val="both"/>
      </w:pPr>
      <w:r>
        <w:rPr>
          <w:sz w:val="20"/>
        </w:rP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pPr>
        <w:pStyle w:val="4"/>
        <w:spacing w:before="200"/>
        <w:ind w:firstLine="540"/>
        <w:jc w:val="both"/>
      </w:pPr>
      <w:r>
        <w:rPr>
          <w:sz w:val="20"/>
        </w:rP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2 и 1 м, а удерживающие привязи (пояса предохранительные безлямочные) - с высоты, равной двум максимальным длинам стропа;</w:t>
      </w:r>
    </w:p>
    <w:p>
      <w:pPr>
        <w:pStyle w:val="4"/>
        <w:spacing w:before="200"/>
        <w:ind w:firstLine="540"/>
        <w:jc w:val="both"/>
      </w:pPr>
      <w:r>
        <w:rPr>
          <w:sz w:val="20"/>
        </w:rP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pPr>
        <w:pStyle w:val="4"/>
        <w:spacing w:before="200"/>
        <w:ind w:firstLine="540"/>
        <w:jc w:val="both"/>
      </w:pPr>
      <w:r>
        <w:rPr>
          <w:sz w:val="20"/>
        </w:rPr>
        <w:t>максимальная длина стропы, включая длину концевых соединений с учетом амортизатора, должна быть не более 2 м;</w:t>
      </w:r>
    </w:p>
    <w:p>
      <w:pPr>
        <w:pStyle w:val="4"/>
        <w:spacing w:before="200"/>
        <w:ind w:firstLine="540"/>
        <w:jc w:val="both"/>
      </w:pPr>
      <w:r>
        <w:rPr>
          <w:sz w:val="20"/>
        </w:rPr>
        <w:t>конструкция карабина должна исключать случайное открытие, а также исключать защемление и травмирование рук при работе с ним;</w:t>
      </w:r>
    </w:p>
    <w:p>
      <w:pPr>
        <w:pStyle w:val="4"/>
        <w:spacing w:before="200"/>
        <w:ind w:firstLine="540"/>
        <w:jc w:val="both"/>
      </w:pPr>
      <w:r>
        <w:rPr>
          <w:sz w:val="20"/>
        </w:rP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pPr>
        <w:pStyle w:val="4"/>
        <w:spacing w:before="200"/>
        <w:ind w:firstLine="540"/>
        <w:jc w:val="both"/>
      </w:pPr>
      <w:r>
        <w:rPr>
          <w:sz w:val="20"/>
        </w:rPr>
        <w:t>для индивидуальных спасательных устройств (ИСУ) устанавливаются дополнительные требования безопасности:</w:t>
      </w:r>
    </w:p>
    <w:p>
      <w:pPr>
        <w:pStyle w:val="4"/>
        <w:spacing w:before="200"/>
        <w:ind w:firstLine="540"/>
        <w:jc w:val="both"/>
      </w:pPr>
      <w:r>
        <w:rPr>
          <w:sz w:val="20"/>
        </w:rP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pPr>
        <w:pStyle w:val="4"/>
        <w:spacing w:before="200"/>
        <w:ind w:firstLine="540"/>
        <w:jc w:val="both"/>
      </w:pPr>
      <w:r>
        <w:rPr>
          <w:sz w:val="20"/>
        </w:rPr>
        <w:t>ИСУ должно исключать вращение и возможность свободного падения пользователя при спуске, а также внезапную остановку спуска;</w:t>
      </w:r>
    </w:p>
    <w:p>
      <w:pPr>
        <w:pStyle w:val="4"/>
        <w:spacing w:before="200"/>
        <w:ind w:firstLine="540"/>
        <w:jc w:val="both"/>
      </w:pPr>
      <w:r>
        <w:rPr>
          <w:sz w:val="20"/>
        </w:rPr>
        <w:t>скорость спуска в ИСУ должна обеспечиваться автоматически и не превышать 2 м/с;</w:t>
      </w:r>
    </w:p>
    <w:p>
      <w:pPr>
        <w:pStyle w:val="4"/>
        <w:spacing w:before="200"/>
        <w:ind w:firstLine="540"/>
        <w:jc w:val="both"/>
      </w:pPr>
      <w:r>
        <w:rPr>
          <w:sz w:val="20"/>
        </w:rP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pPr>
        <w:pStyle w:val="4"/>
        <w:spacing w:before="200"/>
        <w:ind w:firstLine="540"/>
        <w:jc w:val="both"/>
      </w:pPr>
      <w:r>
        <w:rPr>
          <w:sz w:val="20"/>
        </w:rP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pPr>
        <w:pStyle w:val="4"/>
        <w:spacing w:before="200"/>
        <w:ind w:firstLine="540"/>
        <w:jc w:val="both"/>
      </w:pPr>
      <w:r>
        <w:rPr>
          <w:sz w:val="20"/>
        </w:rP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pPr>
        <w:pStyle w:val="4"/>
        <w:spacing w:before="200"/>
        <w:ind w:firstLine="540"/>
        <w:jc w:val="both"/>
      </w:pPr>
      <w:r>
        <w:rPr>
          <w:sz w:val="20"/>
        </w:rPr>
        <w:t>23) в отношении средств индивидуальной защиты органа слуха:</w:t>
      </w:r>
    </w:p>
    <w:p>
      <w:pPr>
        <w:pStyle w:val="4"/>
        <w:spacing w:before="200"/>
        <w:ind w:firstLine="540"/>
        <w:jc w:val="both"/>
      </w:pPr>
      <w:r>
        <w:rPr>
          <w:sz w:val="20"/>
        </w:rPr>
        <w:t>усилие прижатия наушников к голове вокруг уха должно быть не менее 8 Н и не более 14 Н;</w:t>
      </w:r>
    </w:p>
    <w:p>
      <w:pPr>
        <w:pStyle w:val="4"/>
        <w:spacing w:before="200"/>
        <w:ind w:firstLine="540"/>
        <w:jc w:val="both"/>
      </w:pPr>
      <w:r>
        <w:rPr>
          <w:sz w:val="20"/>
        </w:rPr>
        <w:t>давление уплотнительных прокладок наушников не должно превышать 4500 Па;</w:t>
      </w:r>
    </w:p>
    <w:p>
      <w:pPr>
        <w:pStyle w:val="4"/>
        <w:spacing w:before="200"/>
        <w:ind w:firstLine="540"/>
        <w:jc w:val="both"/>
      </w:pPr>
      <w:r>
        <w:rPr>
          <w:sz w:val="20"/>
        </w:rPr>
        <w:t>компоненты наушника не должны гореть или тлеть после контакта с раскаленным предметом;</w:t>
      </w:r>
    </w:p>
    <w:p>
      <w:pPr>
        <w:pStyle w:val="4"/>
        <w:spacing w:before="200"/>
        <w:ind w:firstLine="540"/>
        <w:jc w:val="both"/>
      </w:pPr>
      <w:r>
        <w:rPr>
          <w:sz w:val="20"/>
        </w:rP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pPr>
        <w:pStyle w:val="4"/>
        <w:spacing w:before="200"/>
        <w:ind w:firstLine="540"/>
        <w:jc w:val="both"/>
      </w:pPr>
      <w:r>
        <w:rPr>
          <w:sz w:val="20"/>
        </w:rP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pPr>
        <w:pStyle w:val="4"/>
        <w:spacing w:before="200"/>
        <w:ind w:firstLine="540"/>
        <w:jc w:val="both"/>
      </w:pPr>
      <w:r>
        <w:rPr>
          <w:sz w:val="20"/>
        </w:rPr>
        <w:t>среднее значение усилия прижатия эквивалента оголовья при использовании наушников, совмещенных с каской, не должно быть меньше 8 Н;</w:t>
      </w:r>
    </w:p>
    <w:p>
      <w:pPr>
        <w:pStyle w:val="4"/>
        <w:spacing w:before="200"/>
        <w:ind w:firstLine="540"/>
        <w:jc w:val="both"/>
      </w:pPr>
      <w:r>
        <w:rPr>
          <w:sz w:val="20"/>
        </w:rP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pPr>
        <w:pStyle w:val="4"/>
        <w:spacing w:before="200"/>
        <w:ind w:firstLine="540"/>
        <w:jc w:val="both"/>
      </w:pPr>
      <w:r>
        <w:rPr>
          <w:sz w:val="20"/>
        </w:rP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pPr>
        <w:pStyle w:val="4"/>
        <w:spacing w:before="200"/>
        <w:ind w:firstLine="540"/>
        <w:jc w:val="both"/>
      </w:pPr>
      <w:r>
        <w:rPr>
          <w:sz w:val="20"/>
        </w:rP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pPr>
        <w:pStyle w:val="4"/>
        <w:spacing w:before="200"/>
        <w:ind w:firstLine="540"/>
        <w:jc w:val="both"/>
      </w:pPr>
      <w:r>
        <w:rPr>
          <w:sz w:val="20"/>
        </w:rP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pPr>
        <w:pStyle w:val="4"/>
        <w:spacing w:before="200"/>
        <w:ind w:firstLine="540"/>
        <w:jc w:val="both"/>
      </w:pPr>
      <w:r>
        <w:rPr>
          <w:sz w:val="20"/>
        </w:rPr>
        <w:t>4.4. Средства индивидуальной защиты от химических факторов должны соответствовать следующим требованиям:</w:t>
      </w:r>
    </w:p>
    <w:p>
      <w:pPr>
        <w:pStyle w:val="4"/>
        <w:spacing w:before="200"/>
        <w:ind w:firstLine="540"/>
        <w:jc w:val="both"/>
      </w:pPr>
      <w:r>
        <w:rPr>
          <w:sz w:val="20"/>
        </w:rPr>
        <w:t>1) в отношении костюмов изолирующих (в том числе применяемых для защиты от биологических факторов):</w:t>
      </w:r>
    </w:p>
    <w:p>
      <w:pPr>
        <w:pStyle w:val="4"/>
        <w:spacing w:before="200"/>
        <w:ind w:firstLine="540"/>
        <w:jc w:val="both"/>
      </w:pPr>
      <w:r>
        <w:rPr>
          <w:sz w:val="20"/>
        </w:rP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pPr>
        <w:pStyle w:val="4"/>
        <w:spacing w:before="200"/>
        <w:ind w:firstLine="540"/>
        <w:jc w:val="both"/>
      </w:pPr>
      <w:r>
        <w:rPr>
          <w:sz w:val="20"/>
        </w:rP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pPr>
        <w:pStyle w:val="4"/>
        <w:spacing w:before="200"/>
        <w:ind w:firstLine="540"/>
        <w:jc w:val="both"/>
      </w:pPr>
      <w:r>
        <w:rPr>
          <w:sz w:val="20"/>
        </w:rPr>
        <w:t>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0,5·10</w:t>
      </w:r>
      <w:r>
        <w:rPr>
          <w:sz w:val="20"/>
          <w:vertAlign w:val="superscript"/>
        </w:rPr>
        <w:t>-3</w:t>
      </w:r>
      <w:r>
        <w:rPr>
          <w:sz w:val="20"/>
        </w:rPr>
        <w:t xml:space="preserve"> м</w:t>
      </w:r>
      <w:r>
        <w:rPr>
          <w:sz w:val="20"/>
          <w:vertAlign w:val="superscript"/>
        </w:rPr>
        <w:t>3</w:t>
      </w:r>
      <w:r>
        <w:rPr>
          <w:sz w:val="20"/>
        </w:rPr>
        <w:t>/с;</w:t>
      </w:r>
    </w:p>
    <w:p>
      <w:pPr>
        <w:pStyle w:val="4"/>
        <w:spacing w:before="200"/>
        <w:ind w:firstLine="540"/>
        <w:jc w:val="both"/>
      </w:pPr>
      <w:r>
        <w:rPr>
          <w:sz w:val="20"/>
        </w:rPr>
        <w:t>количество воздуха, подаваемого в костюм изолирующий шланговый, должно быть не менее 4,2·10</w:t>
      </w:r>
      <w:r>
        <w:rPr>
          <w:sz w:val="20"/>
          <w:vertAlign w:val="superscript"/>
        </w:rPr>
        <w:t>-3</w:t>
      </w:r>
      <w:r>
        <w:rPr>
          <w:sz w:val="20"/>
        </w:rPr>
        <w:t xml:space="preserve"> м</w:t>
      </w:r>
      <w:r>
        <w:rPr>
          <w:sz w:val="20"/>
          <w:vertAlign w:val="superscript"/>
        </w:rPr>
        <w:t>3</w:t>
      </w:r>
      <w:r>
        <w:rPr>
          <w:sz w:val="20"/>
        </w:rPr>
        <w:t>/с (250 л/мин), в том числе в зону дыхания не менее 2,5·10</w:t>
      </w:r>
      <w:r>
        <w:rPr>
          <w:sz w:val="20"/>
          <w:vertAlign w:val="superscript"/>
        </w:rPr>
        <w:t>-3</w:t>
      </w:r>
      <w:r>
        <w:rPr>
          <w:sz w:val="20"/>
        </w:rPr>
        <w:t xml:space="preserve"> м</w:t>
      </w:r>
      <w:r>
        <w:rPr>
          <w:sz w:val="20"/>
          <w:vertAlign w:val="superscript"/>
        </w:rPr>
        <w:t>3</w:t>
      </w:r>
      <w:r>
        <w:rPr>
          <w:sz w:val="20"/>
        </w:rPr>
        <w:t>/с (150 л/мин);</w:t>
      </w:r>
    </w:p>
    <w:p>
      <w:pPr>
        <w:pStyle w:val="4"/>
        <w:spacing w:before="200"/>
        <w:ind w:firstLine="540"/>
        <w:jc w:val="both"/>
      </w:pPr>
      <w:r>
        <w:rPr>
          <w:sz w:val="20"/>
        </w:rPr>
        <w:t>объемное содержание двуокиси углерода во вдыхаемом воздухе не должно превышать 2 процентов, а кислорода должно быть не менее 18 процентов;</w:t>
      </w:r>
    </w:p>
    <w:p>
      <w:pPr>
        <w:pStyle w:val="4"/>
        <w:spacing w:before="200"/>
        <w:ind w:firstLine="540"/>
        <w:jc w:val="both"/>
      </w:pPr>
      <w:r>
        <w:rPr>
          <w:sz w:val="20"/>
        </w:rPr>
        <w:t>температура воздуха при его принудительной подаче в подкостюмное пространство должна составлять от +18 до +23 °C при относительной влажности воздуха от 30 до 60 процентов (кроме костюмов с автономными системами принудительной подачи воздуха);</w:t>
      </w:r>
    </w:p>
    <w:p>
      <w:pPr>
        <w:pStyle w:val="4"/>
        <w:spacing w:before="200"/>
        <w:ind w:firstLine="540"/>
        <w:jc w:val="both"/>
      </w:pPr>
      <w:r>
        <w:rPr>
          <w:sz w:val="20"/>
        </w:rPr>
        <w:t>сокращение площади поля зрения в костюме изолирующем не должно превышать 30 процентов площади поля зрения без костюма изолирующего;</w:t>
      </w:r>
    </w:p>
    <w:p>
      <w:pPr>
        <w:pStyle w:val="4"/>
        <w:spacing w:before="200"/>
        <w:ind w:firstLine="540"/>
        <w:jc w:val="both"/>
      </w:pPr>
      <w:r>
        <w:rPr>
          <w:sz w:val="20"/>
        </w:rP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pPr>
        <w:pStyle w:val="4"/>
        <w:spacing w:before="200"/>
        <w:ind w:firstLine="540"/>
        <w:jc w:val="both"/>
      </w:pPr>
      <w:r>
        <w:rPr>
          <w:sz w:val="20"/>
        </w:rPr>
        <w:t>уровень звука, создаваемого потоком воздуха при его принудительной подаче, не должен превышать 70 дБ;</w:t>
      </w:r>
    </w:p>
    <w:p>
      <w:pPr>
        <w:pStyle w:val="4"/>
        <w:spacing w:before="200"/>
        <w:ind w:firstLine="540"/>
        <w:jc w:val="both"/>
      </w:pPr>
      <w:r>
        <w:rPr>
          <w:sz w:val="20"/>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pPr>
        <w:pStyle w:val="4"/>
        <w:spacing w:before="200"/>
        <w:ind w:firstLine="540"/>
        <w:jc w:val="both"/>
      </w:pPr>
      <w:r>
        <w:rPr>
          <w:sz w:val="20"/>
        </w:rP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pPr>
        <w:pStyle w:val="4"/>
        <w:spacing w:before="200"/>
        <w:ind w:firstLine="540"/>
        <w:jc w:val="both"/>
      </w:pPr>
      <w:r>
        <w:rPr>
          <w:sz w:val="20"/>
        </w:rP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pPr>
        <w:pStyle w:val="4"/>
        <w:spacing w:before="200"/>
        <w:ind w:firstLine="540"/>
        <w:jc w:val="both"/>
      </w:pPr>
      <w:r>
        <w:rPr>
          <w:sz w:val="20"/>
        </w:rP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pPr>
        <w:pStyle w:val="4"/>
        <w:spacing w:before="200"/>
        <w:ind w:firstLine="540"/>
        <w:jc w:val="both"/>
      </w:pPr>
      <w:r>
        <w:rPr>
          <w:sz w:val="20"/>
        </w:rP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pPr>
        <w:pStyle w:val="4"/>
        <w:spacing w:before="200"/>
        <w:ind w:firstLine="540"/>
        <w:jc w:val="both"/>
      </w:pPr>
      <w:r>
        <w:rPr>
          <w:sz w:val="20"/>
        </w:rPr>
        <w:t>3) в отношении изолирующих средств индивидуальной защиты органов дыхания:</w:t>
      </w:r>
    </w:p>
    <w:p>
      <w:pPr>
        <w:pStyle w:val="4"/>
        <w:spacing w:before="200"/>
        <w:ind w:firstLine="540"/>
        <w:jc w:val="both"/>
      </w:pPr>
      <w:r>
        <w:rPr>
          <w:sz w:val="20"/>
        </w:rPr>
        <w:t>каждое изделие должно иметь идентификационный номер, наносимый на изделие, упаковку и в эксплуатационную документацию;</w:t>
      </w:r>
    </w:p>
    <w:p>
      <w:pPr>
        <w:pStyle w:val="4"/>
        <w:spacing w:before="200"/>
        <w:ind w:firstLine="540"/>
        <w:jc w:val="both"/>
      </w:pPr>
      <w:r>
        <w:rPr>
          <w:sz w:val="20"/>
        </w:rP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pPr>
        <w:pStyle w:val="4"/>
        <w:spacing w:before="200"/>
        <w:ind w:firstLine="540"/>
        <w:jc w:val="both"/>
      </w:pPr>
      <w:r>
        <w:rPr>
          <w:sz w:val="20"/>
        </w:rP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pPr>
        <w:pStyle w:val="4"/>
        <w:spacing w:before="200"/>
        <w:ind w:firstLine="540"/>
        <w:jc w:val="both"/>
      </w:pPr>
      <w:r>
        <w:rPr>
          <w:sz w:val="20"/>
        </w:rP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pPr>
        <w:pStyle w:val="4"/>
        <w:spacing w:before="200"/>
        <w:ind w:firstLine="540"/>
        <w:jc w:val="both"/>
      </w:pPr>
      <w:r>
        <w:rPr>
          <w:sz w:val="20"/>
        </w:rP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pPr>
        <w:pStyle w:val="4"/>
        <w:spacing w:before="200"/>
        <w:ind w:firstLine="540"/>
        <w:jc w:val="both"/>
      </w:pPr>
      <w:r>
        <w:rPr>
          <w:sz w:val="20"/>
        </w:rP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pPr>
        <w:pStyle w:val="4"/>
        <w:spacing w:before="200"/>
        <w:ind w:firstLine="540"/>
        <w:jc w:val="both"/>
      </w:pPr>
      <w:r>
        <w:rPr>
          <w:sz w:val="20"/>
        </w:rPr>
        <w:t>средства индивидуальной защиты органов дыхания и их составные компоненты должны быть герметичны;</w:t>
      </w:r>
    </w:p>
    <w:p>
      <w:pPr>
        <w:pStyle w:val="4"/>
        <w:spacing w:before="200"/>
        <w:ind w:firstLine="540"/>
        <w:jc w:val="both"/>
      </w:pPr>
      <w:r>
        <w:rPr>
          <w:sz w:val="20"/>
        </w:rP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pPr>
        <w:pStyle w:val="4"/>
        <w:spacing w:before="200"/>
        <w:ind w:firstLine="540"/>
        <w:jc w:val="both"/>
      </w:pPr>
      <w:r>
        <w:rPr>
          <w:sz w:val="20"/>
        </w:rP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pPr>
        <w:pStyle w:val="4"/>
        <w:spacing w:before="200"/>
        <w:ind w:firstLine="540"/>
        <w:jc w:val="both"/>
      </w:pPr>
      <w:r>
        <w:rPr>
          <w:sz w:val="20"/>
        </w:rP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pPr>
        <w:pStyle w:val="4"/>
        <w:spacing w:before="200"/>
        <w:ind w:firstLine="540"/>
        <w:jc w:val="both"/>
      </w:pPr>
      <w:r>
        <w:rPr>
          <w:sz w:val="20"/>
        </w:rP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pPr>
        <w:pStyle w:val="4"/>
        <w:spacing w:before="200"/>
        <w:ind w:firstLine="540"/>
        <w:jc w:val="both"/>
      </w:pPr>
      <w:r>
        <w:rPr>
          <w:sz w:val="20"/>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pPr>
        <w:pStyle w:val="4"/>
        <w:spacing w:before="200"/>
        <w:ind w:firstLine="540"/>
        <w:jc w:val="both"/>
      </w:pPr>
      <w:r>
        <w:rPr>
          <w:sz w:val="20"/>
        </w:rPr>
        <w:t>5) в отношении изолирующих средств индивидуальной защиты органов дыхания на химически связанном кислороде:</w:t>
      </w:r>
    </w:p>
    <w:p>
      <w:pPr>
        <w:pStyle w:val="4"/>
        <w:spacing w:before="200"/>
        <w:ind w:firstLine="540"/>
        <w:jc w:val="both"/>
      </w:pPr>
      <w:r>
        <w:rPr>
          <w:sz w:val="20"/>
        </w:rPr>
        <w:t>данное средство индивидуальной защиты органов дыхания должно обеспечивать защиту органов дыхания и зрения и иметь коэффициент защиты не менее 2·10</w:t>
      </w:r>
      <w:r>
        <w:rPr>
          <w:sz w:val="20"/>
          <w:vertAlign w:val="superscript"/>
        </w:rPr>
        <w:t>3</w:t>
      </w:r>
      <w:r>
        <w:rPr>
          <w:sz w:val="20"/>
        </w:rPr>
        <w:t>;</w:t>
      </w:r>
    </w:p>
    <w:p>
      <w:pPr>
        <w:pStyle w:val="4"/>
        <w:spacing w:before="200"/>
        <w:ind w:firstLine="540"/>
        <w:jc w:val="both"/>
      </w:pPr>
      <w:r>
        <w:rPr>
          <w:sz w:val="20"/>
        </w:rPr>
        <w:t>сопротивление дыханию на вдохе и выдохе при легочной вентиляции 70 дм</w:t>
      </w:r>
      <w:r>
        <w:rPr>
          <w:sz w:val="20"/>
          <w:vertAlign w:val="superscript"/>
        </w:rPr>
        <w:t>3</w:t>
      </w:r>
      <w:r>
        <w:rPr>
          <w:sz w:val="20"/>
        </w:rPr>
        <w:t>/мин не должно превышать 1960 Па, а при легочной вентиляции 35 дм</w:t>
      </w:r>
      <w:r>
        <w:rPr>
          <w:sz w:val="20"/>
          <w:vertAlign w:val="superscript"/>
        </w:rPr>
        <w:t>3</w:t>
      </w:r>
      <w:r>
        <w:rPr>
          <w:sz w:val="20"/>
        </w:rPr>
        <w:t>/мин не должно превышать 980 Па;</w:t>
      </w:r>
    </w:p>
    <w:p>
      <w:pPr>
        <w:pStyle w:val="4"/>
        <w:spacing w:before="200"/>
        <w:ind w:firstLine="540"/>
        <w:jc w:val="both"/>
      </w:pPr>
      <w:r>
        <w:rPr>
          <w:sz w:val="20"/>
        </w:rP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процентов,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pPr>
        <w:pStyle w:val="4"/>
        <w:spacing w:before="200"/>
        <w:ind w:firstLine="540"/>
        <w:jc w:val="both"/>
      </w:pPr>
      <w:r>
        <w:rPr>
          <w:sz w:val="20"/>
        </w:rP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pPr>
        <w:pStyle w:val="4"/>
        <w:spacing w:before="200"/>
        <w:ind w:firstLine="540"/>
        <w:jc w:val="both"/>
      </w:pPr>
      <w:r>
        <w:rPr>
          <w:sz w:val="20"/>
        </w:rP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pPr>
        <w:pStyle w:val="4"/>
        <w:spacing w:before="200"/>
        <w:ind w:firstLine="540"/>
        <w:jc w:val="both"/>
      </w:pPr>
      <w:r>
        <w:rPr>
          <w:sz w:val="20"/>
        </w:rPr>
        <w:t>соединения элементов воздуховодной системы должны выдерживать усилие разрыва не менее 98 Н;</w:t>
      </w:r>
    </w:p>
    <w:p>
      <w:pPr>
        <w:pStyle w:val="4"/>
        <w:spacing w:before="200"/>
        <w:ind w:firstLine="540"/>
        <w:jc w:val="both"/>
      </w:pPr>
      <w:r>
        <w:rPr>
          <w:sz w:val="20"/>
        </w:rP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pPr>
        <w:pStyle w:val="4"/>
        <w:spacing w:before="200"/>
        <w:ind w:firstLine="540"/>
        <w:jc w:val="both"/>
      </w:pPr>
      <w:r>
        <w:rPr>
          <w:sz w:val="20"/>
        </w:rPr>
        <w:t>6) в отношении изолирующиих средств индивидуальной защиты органов дыхания на сжатом воздухе (кислороде):</w:t>
      </w:r>
    </w:p>
    <w:p>
      <w:pPr>
        <w:pStyle w:val="4"/>
        <w:spacing w:before="200"/>
        <w:ind w:firstLine="540"/>
        <w:jc w:val="both"/>
      </w:pPr>
      <w:r>
        <w:rPr>
          <w:sz w:val="20"/>
        </w:rPr>
        <w:t>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2·10</w:t>
      </w:r>
      <w:r>
        <w:rPr>
          <w:sz w:val="20"/>
          <w:vertAlign w:val="superscript"/>
        </w:rPr>
        <w:t>4</w:t>
      </w:r>
      <w:r>
        <w:rPr>
          <w:sz w:val="20"/>
        </w:rPr>
        <w:t>;</w:t>
      </w:r>
    </w:p>
    <w:p>
      <w:pPr>
        <w:pStyle w:val="4"/>
        <w:spacing w:before="200"/>
        <w:ind w:firstLine="540"/>
        <w:jc w:val="both"/>
      </w:pPr>
      <w:r>
        <w:rPr>
          <w:sz w:val="20"/>
        </w:rPr>
        <w:t>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1·10</w:t>
      </w:r>
      <w:r>
        <w:rPr>
          <w:sz w:val="20"/>
          <w:vertAlign w:val="superscript"/>
        </w:rPr>
        <w:t>5</w:t>
      </w:r>
      <w:r>
        <w:rPr>
          <w:sz w:val="20"/>
        </w:rPr>
        <w:t>;</w:t>
      </w:r>
    </w:p>
    <w:p>
      <w:pPr>
        <w:pStyle w:val="4"/>
        <w:spacing w:before="200"/>
        <w:ind w:firstLine="540"/>
        <w:jc w:val="both"/>
      </w:pPr>
      <w:r>
        <w:rPr>
          <w:sz w:val="20"/>
        </w:rP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w:t>
      </w:r>
      <w:r>
        <w:rPr>
          <w:sz w:val="20"/>
          <w:vertAlign w:val="superscript"/>
        </w:rPr>
        <w:t>3</w:t>
      </w:r>
      <w:r>
        <w:rPr>
          <w:sz w:val="20"/>
        </w:rPr>
        <w:t>/мин и выделении диоксида углерода 1 дм</w:t>
      </w:r>
      <w:r>
        <w:rPr>
          <w:sz w:val="20"/>
          <w:vertAlign w:val="superscript"/>
        </w:rPr>
        <w:t>3</w:t>
      </w:r>
      <w:r>
        <w:rPr>
          <w:sz w:val="20"/>
        </w:rPr>
        <w:t>/мин;</w:t>
      </w:r>
    </w:p>
    <w:p>
      <w:pPr>
        <w:pStyle w:val="4"/>
        <w:spacing w:before="200"/>
        <w:ind w:firstLine="540"/>
        <w:jc w:val="both"/>
      </w:pPr>
      <w:r>
        <w:rPr>
          <w:sz w:val="20"/>
        </w:rP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pPr>
        <w:pStyle w:val="4"/>
        <w:spacing w:before="200"/>
        <w:ind w:firstLine="540"/>
        <w:jc w:val="both"/>
      </w:pPr>
      <w:r>
        <w:rPr>
          <w:sz w:val="20"/>
        </w:rPr>
        <w:t>сопротивление дыханию не должно превышать на вдохе 400 Па и на выдохе 500 Па при легочной вентиляции 30 дм</w:t>
      </w:r>
      <w:r>
        <w:rPr>
          <w:sz w:val="20"/>
          <w:vertAlign w:val="superscript"/>
        </w:rPr>
        <w:t>3</w:t>
      </w:r>
      <w:r>
        <w:rPr>
          <w:sz w:val="20"/>
        </w:rPr>
        <w:t>/мин для дыхательных аппаратов без избыточного давления и не должно быть меньше 0 Па на вдохе и более 600 Па на выдохе при легочной вентиляции 30 дм</w:t>
      </w:r>
      <w:r>
        <w:rPr>
          <w:sz w:val="20"/>
          <w:vertAlign w:val="superscript"/>
        </w:rPr>
        <w:t>3</w:t>
      </w:r>
      <w:r>
        <w:rPr>
          <w:sz w:val="20"/>
        </w:rPr>
        <w:t>/мин для дыхательных аппаратов с избыточным давлением;</w:t>
      </w:r>
    </w:p>
    <w:p>
      <w:pPr>
        <w:pStyle w:val="4"/>
        <w:spacing w:before="200"/>
        <w:ind w:firstLine="540"/>
        <w:jc w:val="both"/>
      </w:pPr>
      <w:r>
        <w:rPr>
          <w:sz w:val="20"/>
        </w:rP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pPr>
        <w:pStyle w:val="4"/>
        <w:spacing w:before="200"/>
        <w:ind w:firstLine="540"/>
        <w:jc w:val="both"/>
      </w:pPr>
      <w:r>
        <w:rPr>
          <w:sz w:val="20"/>
        </w:rP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w:t>
      </w:r>
      <w:r>
        <w:rPr>
          <w:sz w:val="20"/>
          <w:vertAlign w:val="superscript"/>
        </w:rPr>
        <w:t>3</w:t>
      </w:r>
      <w:r>
        <w:rPr>
          <w:sz w:val="20"/>
        </w:rPr>
        <w:t>, по оксидам азота - 0,5 мг/м</w:t>
      </w:r>
      <w:r>
        <w:rPr>
          <w:sz w:val="20"/>
          <w:vertAlign w:val="superscript"/>
        </w:rPr>
        <w:t>3</w:t>
      </w:r>
      <w:r>
        <w:rPr>
          <w:sz w:val="20"/>
        </w:rPr>
        <w:t>, по углеводородам (в пересчете на углерод) - 50 мг/м</w:t>
      </w:r>
      <w:r>
        <w:rPr>
          <w:sz w:val="20"/>
          <w:vertAlign w:val="superscript"/>
        </w:rPr>
        <w:t>3</w:t>
      </w:r>
      <w:r>
        <w:rPr>
          <w:sz w:val="20"/>
        </w:rPr>
        <w:t>;</w:t>
      </w:r>
    </w:p>
    <w:p>
      <w:pPr>
        <w:pStyle w:val="4"/>
        <w:spacing w:before="200"/>
        <w:ind w:firstLine="540"/>
        <w:jc w:val="both"/>
      </w:pPr>
      <w:r>
        <w:rPr>
          <w:sz w:val="20"/>
        </w:rP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pPr>
        <w:pStyle w:val="4"/>
        <w:spacing w:before="200"/>
        <w:ind w:firstLine="540"/>
        <w:jc w:val="both"/>
      </w:pPr>
      <w:r>
        <w:rPr>
          <w:sz w:val="20"/>
        </w:rP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pPr>
        <w:pStyle w:val="4"/>
        <w:spacing w:before="200"/>
        <w:ind w:firstLine="540"/>
        <w:jc w:val="both"/>
      </w:pPr>
      <w:r>
        <w:rPr>
          <w:sz w:val="20"/>
        </w:rP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pPr>
        <w:pStyle w:val="4"/>
        <w:spacing w:before="200"/>
        <w:ind w:firstLine="540"/>
        <w:jc w:val="both"/>
      </w:pPr>
      <w:r>
        <w:rPr>
          <w:sz w:val="20"/>
        </w:rP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pPr>
        <w:pStyle w:val="4"/>
        <w:spacing w:before="200"/>
        <w:ind w:firstLine="540"/>
        <w:jc w:val="both"/>
      </w:pPr>
      <w:r>
        <w:rPr>
          <w:sz w:val="20"/>
        </w:rPr>
        <w:t>7) в отношении фильтрующих средств индивидуальной защиты органов дыхания, в том числе самоспасателей:</w:t>
      </w:r>
    </w:p>
    <w:p>
      <w:pPr>
        <w:pStyle w:val="4"/>
        <w:spacing w:before="200"/>
        <w:ind w:firstLine="540"/>
        <w:jc w:val="both"/>
      </w:pPr>
      <w:r>
        <w:rPr>
          <w:sz w:val="20"/>
        </w:rP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pPr>
        <w:pStyle w:val="4"/>
        <w:spacing w:before="200"/>
        <w:ind w:firstLine="540"/>
        <w:jc w:val="both"/>
      </w:pPr>
      <w:r>
        <w:rPr>
          <w:sz w:val="20"/>
        </w:rPr>
        <w:t>допускается ограничение поля зрения не более чем на 30 процентов;</w:t>
      </w:r>
    </w:p>
    <w:p>
      <w:pPr>
        <w:pStyle w:val="4"/>
        <w:spacing w:before="200"/>
        <w:ind w:firstLine="540"/>
        <w:jc w:val="both"/>
      </w:pPr>
      <w:r>
        <w:rPr>
          <w:sz w:val="20"/>
        </w:rP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pPr>
        <w:pStyle w:val="4"/>
        <w:spacing w:before="200"/>
        <w:ind w:firstLine="540"/>
        <w:jc w:val="both"/>
      </w:pPr>
      <w:r>
        <w:rPr>
          <w:sz w:val="20"/>
        </w:rP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pPr>
        <w:pStyle w:val="4"/>
        <w:spacing w:before="200"/>
        <w:ind w:firstLine="540"/>
        <w:jc w:val="both"/>
      </w:pPr>
      <w:r>
        <w:rPr>
          <w:sz w:val="20"/>
        </w:rP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pPr>
        <w:pStyle w:val="4"/>
        <w:spacing w:before="200"/>
        <w:ind w:firstLine="540"/>
        <w:jc w:val="both"/>
      </w:pPr>
      <w:r>
        <w:rPr>
          <w:sz w:val="20"/>
        </w:rP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pPr>
        <w:pStyle w:val="4"/>
        <w:spacing w:before="200"/>
        <w:ind w:firstLine="540"/>
        <w:jc w:val="both"/>
      </w:pPr>
      <w:r>
        <w:rPr>
          <w:sz w:val="20"/>
        </w:rP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pPr>
        <w:pStyle w:val="4"/>
        <w:spacing w:before="200"/>
        <w:ind w:firstLine="540"/>
        <w:jc w:val="both"/>
      </w:pPr>
      <w:r>
        <w:rPr>
          <w:sz w:val="20"/>
        </w:rP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pPr>
        <w:pStyle w:val="4"/>
        <w:spacing w:before="200"/>
        <w:ind w:firstLine="540"/>
        <w:jc w:val="both"/>
      </w:pPr>
      <w:r>
        <w:rPr>
          <w:sz w:val="20"/>
        </w:rP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pPr>
        <w:pStyle w:val="4"/>
        <w:spacing w:before="200"/>
        <w:ind w:firstLine="540"/>
        <w:jc w:val="both"/>
      </w:pPr>
      <w:r>
        <w:rPr>
          <w:sz w:val="20"/>
        </w:rP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pPr>
        <w:pStyle w:val="4"/>
        <w:spacing w:before="200"/>
        <w:ind w:firstLine="540"/>
        <w:jc w:val="both"/>
      </w:pPr>
      <w:r>
        <w:rPr>
          <w:sz w:val="20"/>
        </w:rPr>
        <w:t xml:space="preserve">10) в отношении фильтрующих средств индивидуальной защиты органов дыхания с фильтрующей полумаской и в дополнение к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\l"P336"</w:instrText>
      </w:r>
      <w:r>
        <w:fldChar w:fldCharType="separate"/>
      </w:r>
      <w:r>
        <w:rPr>
          <w:color w:val="0000FF"/>
          <w:sz w:val="20"/>
        </w:rPr>
        <w:t>9</w:t>
      </w:r>
      <w:r>
        <w:fldChar w:fldCharType="end"/>
      </w:r>
      <w:r>
        <w:rPr>
          <w:sz w:val="20"/>
        </w:rPr>
        <w:t xml:space="preserve"> настоящего пункта:</w:t>
      </w:r>
    </w:p>
    <w:p>
      <w:pPr>
        <w:pStyle w:val="4"/>
        <w:spacing w:before="200"/>
        <w:ind w:firstLine="540"/>
        <w:jc w:val="both"/>
      </w:pPr>
      <w:r>
        <w:rPr>
          <w:sz w:val="20"/>
        </w:rP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процентов, 8 процентов и 2 процентов для изделий соответственно низкой, средней и высокой эффективности;</w:t>
      </w:r>
    </w:p>
    <w:p>
      <w:pPr>
        <w:pStyle w:val="4"/>
        <w:spacing w:before="200"/>
        <w:ind w:firstLine="540"/>
        <w:jc w:val="both"/>
      </w:pPr>
      <w:r>
        <w:rPr>
          <w:sz w:val="20"/>
        </w:rP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куб.дм/мин не должен превышать 20 процентов, 6 процентов и 1 процента для изделий соответственно низкой, средней и высокой эффективности или при расходе постоянного воздушного потока 30 куб.дм/мин не должен превышать 16 процентов, 2 процентов и 0,4 процента для изделий соответственно низкой, средней и высокой эффективности;</w:t>
      </w:r>
    </w:p>
    <w:p>
      <w:pPr>
        <w:pStyle w:val="4"/>
        <w:spacing w:before="200"/>
        <w:ind w:firstLine="540"/>
        <w:jc w:val="both"/>
      </w:pPr>
      <w:r>
        <w:rPr>
          <w:sz w:val="20"/>
        </w:rP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куб.дм/мин 60, 70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куб.дм/мин - 300 Па для средств индивидуальной защиты органов дыхания любой эффективности;</w:t>
      </w:r>
    </w:p>
    <w:p>
      <w:pPr>
        <w:pStyle w:val="4"/>
        <w:spacing w:before="200"/>
        <w:ind w:firstLine="540"/>
        <w:jc w:val="both"/>
      </w:pPr>
      <w:r>
        <w:rPr>
          <w:sz w:val="20"/>
        </w:rPr>
        <w:t>при наличии клапана выдоха в фильтрующей полумаске он должен быть защищен от попадания грязи и механических повреждений;</w:t>
      </w:r>
    </w:p>
    <w:p>
      <w:pPr>
        <w:pStyle w:val="4"/>
        <w:spacing w:before="200"/>
        <w:ind w:firstLine="540"/>
        <w:jc w:val="both"/>
      </w:pPr>
      <w:r>
        <w:rPr>
          <w:sz w:val="20"/>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pPr>
        <w:pStyle w:val="4"/>
        <w:spacing w:before="200"/>
        <w:ind w:firstLine="540"/>
        <w:jc w:val="both"/>
      </w:pPr>
      <w:r>
        <w:rPr>
          <w:sz w:val="20"/>
        </w:rPr>
        <w:t>сопротивление воздушному потоку на вдохе после запыления фильтрующей полумаски с клапанами выдоха при расходе постоянного воздушного потока 95 дм</w:t>
      </w:r>
      <w:r>
        <w:rPr>
          <w:sz w:val="20"/>
          <w:vertAlign w:val="superscript"/>
        </w:rPr>
        <w:t>3</w:t>
      </w:r>
      <w:r>
        <w:rPr>
          <w:sz w:val="20"/>
        </w:rPr>
        <w:t>/мин не должно превышать 400, 500 и 700 Па для полумасок соответственно низкой, средней и высокой эффективности;</w:t>
      </w:r>
    </w:p>
    <w:p>
      <w:pPr>
        <w:pStyle w:val="4"/>
        <w:spacing w:before="200"/>
        <w:ind w:firstLine="540"/>
        <w:jc w:val="both"/>
      </w:pPr>
      <w:r>
        <w:rPr>
          <w:sz w:val="20"/>
        </w:rP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w:t>
      </w:r>
      <w:r>
        <w:rPr>
          <w:sz w:val="20"/>
          <w:vertAlign w:val="superscript"/>
        </w:rPr>
        <w:t>3</w:t>
      </w:r>
      <w:r>
        <w:rPr>
          <w:sz w:val="20"/>
        </w:rPr>
        <w:t>/мин;</w:t>
      </w:r>
    </w:p>
    <w:p>
      <w:pPr>
        <w:pStyle w:val="4"/>
        <w:spacing w:before="200"/>
        <w:ind w:firstLine="540"/>
        <w:jc w:val="both"/>
      </w:pPr>
      <w:r>
        <w:rPr>
          <w:sz w:val="20"/>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sz w:val="20"/>
          <w:vertAlign w:val="superscript"/>
        </w:rPr>
        <w:t>3</w:t>
      </w:r>
      <w:r>
        <w:rPr>
          <w:sz w:val="20"/>
        </w:rPr>
        <w:t>/мин не должно превышать 500 Па;</w:t>
      </w:r>
    </w:p>
    <w:p>
      <w:pPr>
        <w:pStyle w:val="4"/>
        <w:spacing w:before="200"/>
        <w:ind w:firstLine="540"/>
        <w:jc w:val="both"/>
      </w:pPr>
      <w:r>
        <w:rPr>
          <w:sz w:val="20"/>
        </w:rP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sz w:val="20"/>
          <w:vertAlign w:val="superscript"/>
        </w:rPr>
        <w:t>3</w:t>
      </w:r>
      <w:r>
        <w:rPr>
          <w:sz w:val="20"/>
        </w:rPr>
        <w:t>/мин не должно превышать 300, 400 и 500 Па для изделий соответственно низкой, средней и высокой эффективности;</w:t>
      </w:r>
    </w:p>
    <w:p>
      <w:pPr>
        <w:pStyle w:val="4"/>
        <w:spacing w:before="200"/>
        <w:ind w:firstLine="540"/>
        <w:jc w:val="both"/>
      </w:pPr>
      <w:r>
        <w:rPr>
          <w:sz w:val="20"/>
        </w:rP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\l"P336"</w:instrText>
      </w:r>
      <w:r>
        <w:fldChar w:fldCharType="separate"/>
      </w:r>
      <w:r>
        <w:rPr>
          <w:color w:val="0000FF"/>
          <w:sz w:val="20"/>
        </w:rPr>
        <w:t>9</w:t>
      </w:r>
      <w:r>
        <w:fldChar w:fldCharType="end"/>
      </w:r>
      <w:r>
        <w:rPr>
          <w:sz w:val="20"/>
        </w:rPr>
        <w:t xml:space="preserve"> настоящего пункта:</w:t>
      </w:r>
    </w:p>
    <w:p>
      <w:pPr>
        <w:pStyle w:val="4"/>
        <w:spacing w:before="200"/>
        <w:ind w:firstLine="540"/>
        <w:jc w:val="both"/>
      </w:pPr>
      <w:r>
        <w:rPr>
          <w:sz w:val="20"/>
        </w:rP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процентов для изделий с полумаской (четвертьмаской), 1 процент - для изделий с загубником и 0,05 процента - для изделий с маской;</w:t>
      </w:r>
    </w:p>
    <w:p>
      <w:pPr>
        <w:pStyle w:val="4"/>
        <w:spacing w:before="200"/>
        <w:ind w:firstLine="540"/>
        <w:jc w:val="both"/>
      </w:pPr>
      <w:r>
        <w:rPr>
          <w:sz w:val="20"/>
        </w:rP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w:t>
      </w:r>
      <w:r>
        <w:rPr>
          <w:sz w:val="20"/>
          <w:vertAlign w:val="superscript"/>
        </w:rPr>
        <w:t>3</w:t>
      </w:r>
      <w:r>
        <w:rPr>
          <w:sz w:val="20"/>
        </w:rPr>
        <w:t>/ход) или постоянного воздушного потока расходом 160 дм</w:t>
      </w:r>
      <w:r>
        <w:rPr>
          <w:sz w:val="20"/>
          <w:vertAlign w:val="superscript"/>
        </w:rPr>
        <w:t>3</w:t>
      </w:r>
      <w:r>
        <w:rPr>
          <w:sz w:val="20"/>
        </w:rPr>
        <w:t>/мин;</w:t>
      </w:r>
    </w:p>
    <w:p>
      <w:pPr>
        <w:pStyle w:val="4"/>
        <w:spacing w:before="200"/>
        <w:ind w:firstLine="540"/>
        <w:jc w:val="both"/>
      </w:pPr>
      <w:r>
        <w:rPr>
          <w:sz w:val="20"/>
        </w:rPr>
        <w:t>конструкция клапанов вдоха и выдоха должна исключать функционирование клапанов выдоха в цикле вдоха или клапанов вдоха в цикле выдоха;</w:t>
      </w:r>
    </w:p>
    <w:p>
      <w:pPr>
        <w:pStyle w:val="4"/>
        <w:spacing w:before="200"/>
        <w:ind w:firstLine="540"/>
        <w:jc w:val="both"/>
      </w:pPr>
      <w:r>
        <w:rPr>
          <w:sz w:val="20"/>
        </w:rPr>
        <w:t>клапан выдоха должен быть защищен от попадания грязи и механического повреждения;</w:t>
      </w:r>
    </w:p>
    <w:p>
      <w:pPr>
        <w:pStyle w:val="4"/>
        <w:spacing w:before="200"/>
        <w:ind w:firstLine="540"/>
        <w:jc w:val="both"/>
      </w:pPr>
      <w:r>
        <w:rPr>
          <w:sz w:val="20"/>
        </w:rP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pPr>
        <w:pStyle w:val="4"/>
        <w:spacing w:before="200"/>
        <w:ind w:firstLine="540"/>
        <w:jc w:val="both"/>
      </w:pPr>
      <w:r>
        <w:rPr>
          <w:sz w:val="20"/>
        </w:rPr>
        <w:t>начальное сопротивление противоаэрозольного фильтра постоянному воздушному потоку со скоростью 30 дм</w:t>
      </w:r>
      <w:r>
        <w:rPr>
          <w:sz w:val="20"/>
          <w:vertAlign w:val="superscript"/>
        </w:rPr>
        <w:t>3</w:t>
      </w:r>
      <w:r>
        <w:rPr>
          <w:sz w:val="20"/>
        </w:rPr>
        <w:t>/мин не должно превышать 60, 70 и 100 Па для изделий соответственно низкой, средней и высокой эффективности;</w:t>
      </w:r>
    </w:p>
    <w:p>
      <w:pPr>
        <w:pStyle w:val="4"/>
        <w:spacing w:before="200"/>
        <w:ind w:firstLine="540"/>
        <w:jc w:val="both"/>
      </w:pPr>
      <w:r>
        <w:rPr>
          <w:sz w:val="20"/>
        </w:rPr>
        <w:t>коэффициент проницаемости по тест-веществу - масляный туман и по тест-веществу - хлорид натрия при скорости воздушного потока 95 дм</w:t>
      </w:r>
      <w:r>
        <w:rPr>
          <w:sz w:val="20"/>
          <w:vertAlign w:val="superscript"/>
        </w:rPr>
        <w:t>3</w:t>
      </w:r>
      <w:r>
        <w:rPr>
          <w:sz w:val="20"/>
        </w:rPr>
        <w:t>/мин не должен превышать 20 процентов, 6 процентов и 0,05 процента для фильтров соответственно низкой, средней и высокой эффективности;</w:t>
      </w:r>
    </w:p>
    <w:p>
      <w:pPr>
        <w:pStyle w:val="4"/>
        <w:spacing w:before="200"/>
        <w:ind w:firstLine="540"/>
        <w:jc w:val="both"/>
      </w:pPr>
      <w:r>
        <w:rPr>
          <w:sz w:val="20"/>
        </w:rPr>
        <w:t>сопротивление воздушному потоку на вдохе и выдохе после запыления фильтров при расходе постоянного воздушного потока 95 дм</w:t>
      </w:r>
      <w:r>
        <w:rPr>
          <w:sz w:val="20"/>
          <w:vertAlign w:val="superscript"/>
        </w:rPr>
        <w:t>3</w:t>
      </w:r>
      <w:r>
        <w:rPr>
          <w:sz w:val="20"/>
        </w:rPr>
        <w:t>/мин не должно превышать 400, 500 и 700 Па для изделий соответственно низкой, средней и высокой эффективности;</w:t>
      </w:r>
    </w:p>
    <w:p>
      <w:pPr>
        <w:pStyle w:val="4"/>
        <w:spacing w:before="200"/>
        <w:ind w:firstLine="540"/>
        <w:jc w:val="both"/>
      </w:pPr>
      <w:r>
        <w:rPr>
          <w:sz w:val="20"/>
        </w:rP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\l"P336"</w:instrText>
      </w:r>
      <w:r>
        <w:fldChar w:fldCharType="separate"/>
      </w:r>
      <w:r>
        <w:rPr>
          <w:color w:val="0000FF"/>
          <w:sz w:val="20"/>
        </w:rPr>
        <w:t>9</w:t>
      </w:r>
      <w:r>
        <w:fldChar w:fldCharType="end"/>
      </w:r>
      <w:r>
        <w:rPr>
          <w:sz w:val="20"/>
        </w:rPr>
        <w:t xml:space="preserve"> настоящего пункта:</w:t>
      </w:r>
    </w:p>
    <w:p>
      <w:pPr>
        <w:pStyle w:val="4"/>
        <w:spacing w:before="200"/>
        <w:ind w:firstLine="540"/>
        <w:jc w:val="both"/>
      </w:pPr>
      <w:r>
        <w:rPr>
          <w:sz w:val="20"/>
        </w:rPr>
        <w:t>коэффициент подсоса под лицевую часть тест-вещества гексафторида серы не должен превышать 2 процентов для изделий с полумаской (четвертьмаской), 1 процент - для изделий с загубником и 0,05 процента - для изделий с маской;</w:t>
      </w:r>
    </w:p>
    <w:p>
      <w:pPr>
        <w:pStyle w:val="4"/>
        <w:spacing w:before="200"/>
        <w:ind w:firstLine="540"/>
        <w:jc w:val="both"/>
      </w:pPr>
      <w:r>
        <w:rPr>
          <w:sz w:val="20"/>
        </w:rP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pPr>
        <w:pStyle w:val="4"/>
        <w:spacing w:before="200"/>
        <w:ind w:firstLine="540"/>
        <w:jc w:val="both"/>
      </w:pPr>
      <w:r>
        <w:rPr>
          <w:sz w:val="20"/>
        </w:rP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pPr>
        <w:pStyle w:val="4"/>
        <w:spacing w:before="200"/>
        <w:ind w:firstLine="540"/>
        <w:jc w:val="both"/>
      </w:pPr>
      <w:r>
        <w:rPr>
          <w:sz w:val="20"/>
        </w:rPr>
        <w:t>марка A - для защиты от органических газов и паров с температурой кипения свыше 65 °C;</w:t>
      </w:r>
    </w:p>
    <w:p>
      <w:pPr>
        <w:pStyle w:val="4"/>
        <w:spacing w:before="200"/>
        <w:ind w:firstLine="540"/>
        <w:jc w:val="both"/>
      </w:pPr>
      <w:r>
        <w:rPr>
          <w:sz w:val="20"/>
        </w:rPr>
        <w:t>марка B - для защиты от неорганических газов и паров, за исключением оксида углерода и других веществ, которые должен указать изготовитель;</w:t>
      </w:r>
    </w:p>
    <w:p>
      <w:pPr>
        <w:pStyle w:val="4"/>
        <w:spacing w:before="200"/>
        <w:ind w:firstLine="540"/>
        <w:jc w:val="both"/>
      </w:pPr>
      <w:r>
        <w:rPr>
          <w:sz w:val="20"/>
        </w:rPr>
        <w:t>марка E - для защиты от диоксида серы и других кислых газов и паров;</w:t>
      </w:r>
    </w:p>
    <w:p>
      <w:pPr>
        <w:pStyle w:val="4"/>
        <w:spacing w:before="200"/>
        <w:ind w:firstLine="540"/>
        <w:jc w:val="both"/>
      </w:pPr>
      <w:r>
        <w:rPr>
          <w:sz w:val="20"/>
        </w:rPr>
        <w:t>марка K - для защиты от аммиака и его органических производных;</w:t>
      </w:r>
    </w:p>
    <w:p>
      <w:pPr>
        <w:pStyle w:val="4"/>
        <w:spacing w:before="200"/>
        <w:ind w:firstLine="540"/>
        <w:jc w:val="both"/>
      </w:pPr>
      <w:r>
        <w:rPr>
          <w:sz w:val="20"/>
        </w:rPr>
        <w:t>марка AX - для защиты от органических газов и паров с температурой кипения не более 65 °C;</w:t>
      </w:r>
    </w:p>
    <w:p>
      <w:pPr>
        <w:pStyle w:val="4"/>
        <w:spacing w:before="200"/>
        <w:ind w:firstLine="540"/>
        <w:jc w:val="both"/>
      </w:pPr>
      <w:r>
        <w:rPr>
          <w:sz w:val="20"/>
        </w:rPr>
        <w:t>марка SX - для защиты от моноксида углерода (CO) и других газов и паров, не поименованных в других марках;</w:t>
      </w:r>
    </w:p>
    <w:p>
      <w:pPr>
        <w:pStyle w:val="4"/>
        <w:spacing w:before="200"/>
        <w:ind w:firstLine="540"/>
        <w:jc w:val="both"/>
      </w:pPr>
      <w:r>
        <w:rPr>
          <w:sz w:val="20"/>
        </w:rPr>
        <w:t>марка HgP3 - для защиты от паров ртути;</w:t>
      </w:r>
    </w:p>
    <w:p>
      <w:pPr>
        <w:pStyle w:val="4"/>
        <w:spacing w:before="200"/>
        <w:ind w:firstLine="540"/>
        <w:jc w:val="both"/>
      </w:pPr>
      <w:r>
        <w:rPr>
          <w:sz w:val="20"/>
        </w:rPr>
        <w:t>марка NOP3 - для защиты от оксидов азота;</w:t>
      </w:r>
    </w:p>
    <w:p>
      <w:pPr>
        <w:pStyle w:val="4"/>
        <w:spacing w:before="200"/>
        <w:ind w:firstLine="540"/>
        <w:jc w:val="both"/>
      </w:pPr>
      <w:r>
        <w:rPr>
          <w:sz w:val="20"/>
        </w:rPr>
        <w:t>фильтры марок HgP3 и NOP3 должны быть только высокой эффективности;</w:t>
      </w:r>
    </w:p>
    <w:p>
      <w:pPr>
        <w:pStyle w:val="4"/>
        <w:spacing w:before="200"/>
        <w:ind w:firstLine="540"/>
        <w:jc w:val="both"/>
      </w:pPr>
      <w:r>
        <w:rPr>
          <w:sz w:val="20"/>
        </w:rPr>
        <w:t>начальное сопротивление противогазовых фильтров воздушному потоку при 30 куб.дм/мин не должно превышать 100, 140 и 160 Па для фильтров соответственно низкой, средней и высокой эффективности;</w:t>
      </w:r>
    </w:p>
    <w:p>
      <w:pPr>
        <w:pStyle w:val="4"/>
        <w:spacing w:before="200"/>
        <w:ind w:firstLine="540"/>
        <w:jc w:val="both"/>
      </w:pPr>
      <w:r>
        <w:rPr>
          <w:sz w:val="20"/>
        </w:rP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\l"P336"</w:instrText>
      </w:r>
      <w:r>
        <w:fldChar w:fldCharType="separate"/>
      </w:r>
      <w:r>
        <w:rPr>
          <w:color w:val="0000FF"/>
          <w:sz w:val="20"/>
        </w:rPr>
        <w:t>9</w:t>
      </w:r>
      <w:r>
        <w:fldChar w:fldCharType="end"/>
      </w:r>
      <w:r>
        <w:rPr>
          <w:sz w:val="20"/>
        </w:rPr>
        <w:t xml:space="preserve"> настоящего пункта:</w:t>
      </w:r>
    </w:p>
    <w:p>
      <w:pPr>
        <w:pStyle w:val="4"/>
        <w:spacing w:before="200"/>
        <w:ind w:firstLine="540"/>
        <w:jc w:val="both"/>
      </w:pPr>
      <w:r>
        <w:rPr>
          <w:sz w:val="20"/>
        </w:rP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pPr>
        <w:pStyle w:val="4"/>
        <w:spacing w:before="200"/>
        <w:ind w:firstLine="540"/>
        <w:jc w:val="both"/>
      </w:pPr>
      <w:r>
        <w:rPr>
          <w:sz w:val="20"/>
        </w:rP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pPr>
        <w:pStyle w:val="4"/>
        <w:spacing w:before="200"/>
        <w:ind w:firstLine="540"/>
        <w:jc w:val="both"/>
      </w:pPr>
      <w:r>
        <w:rPr>
          <w:sz w:val="20"/>
        </w:rPr>
        <w:t>начальное сопротивление комбинированных фильтров воздушному потоку не должно превышать 160, 200 и 280 Па при 30 дм</w:t>
      </w:r>
      <w:r>
        <w:rPr>
          <w:sz w:val="20"/>
          <w:vertAlign w:val="superscript"/>
        </w:rPr>
        <w:t>3</w:t>
      </w:r>
      <w:r>
        <w:rPr>
          <w:sz w:val="20"/>
        </w:rPr>
        <w:t>/мин для изделий низкой, средней и высокой эффективности соответственно; и 820, 980 и 1060 Па при 95 дм</w:t>
      </w:r>
      <w:r>
        <w:rPr>
          <w:sz w:val="20"/>
          <w:vertAlign w:val="superscript"/>
        </w:rPr>
        <w:t>3</w:t>
      </w:r>
      <w:r>
        <w:rPr>
          <w:sz w:val="20"/>
        </w:rPr>
        <w:t>/мин для изделий низкой, средней и высокой эффективности соответственно;</w:t>
      </w:r>
    </w:p>
    <w:p>
      <w:pPr>
        <w:pStyle w:val="4"/>
        <w:spacing w:before="200"/>
        <w:ind w:firstLine="540"/>
        <w:jc w:val="both"/>
      </w:pPr>
      <w:r>
        <w:rPr>
          <w:sz w:val="20"/>
        </w:rPr>
        <w:t>сопротивление фильтров воздушному потоку после запыления при 95 дм</w:t>
      </w:r>
      <w:r>
        <w:rPr>
          <w:sz w:val="20"/>
          <w:vertAlign w:val="superscript"/>
        </w:rPr>
        <w:t>3</w:t>
      </w:r>
      <w:r>
        <w:rPr>
          <w:sz w:val="20"/>
        </w:rPr>
        <w:t>/мин не должно превышать 1040 Па для изделий низкой эффективности и 1060 Па для изделий средней и высокой эффективности;</w:t>
      </w:r>
    </w:p>
    <w:p>
      <w:pPr>
        <w:pStyle w:val="4"/>
        <w:spacing w:before="200"/>
        <w:ind w:firstLine="540"/>
        <w:jc w:val="both"/>
      </w:pPr>
      <w:r>
        <w:rPr>
          <w:sz w:val="20"/>
        </w:rPr>
        <w:t>коэффициент проницаемости по тест-веществу гексафторид серы 5 процентов для изделий низкой эффективности и 2 процентов для изделий средней и высокой эффективности;</w:t>
      </w:r>
    </w:p>
    <w:p>
      <w:pPr>
        <w:pStyle w:val="4"/>
        <w:spacing w:before="200"/>
        <w:ind w:firstLine="540"/>
        <w:jc w:val="both"/>
      </w:pPr>
      <w:r>
        <w:rPr>
          <w:sz w:val="20"/>
        </w:rPr>
        <w:t xml:space="preserve">14) в отношении фильтрующих самоспасателей и в дополнение к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\l"P336"</w:instrText>
      </w:r>
      <w:r>
        <w:fldChar w:fldCharType="separate"/>
      </w:r>
      <w:r>
        <w:rPr>
          <w:color w:val="0000FF"/>
          <w:sz w:val="20"/>
        </w:rPr>
        <w:t>9</w:t>
      </w:r>
      <w:r>
        <w:fldChar w:fldCharType="end"/>
      </w:r>
      <w:r>
        <w:rPr>
          <w:sz w:val="20"/>
        </w:rPr>
        <w:t xml:space="preserve"> настоящего пункта:</w:t>
      </w:r>
    </w:p>
    <w:p>
      <w:pPr>
        <w:pStyle w:val="4"/>
        <w:spacing w:before="200"/>
        <w:ind w:firstLine="540"/>
        <w:jc w:val="both"/>
      </w:pPr>
      <w:r>
        <w:rPr>
          <w:sz w:val="20"/>
        </w:rP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r>
        <w:fldChar w:fldCharType="begin"/>
      </w:r>
      <w:r>
        <w:instrText xml:space="preserve">HYPERLINK \l"P356"</w:instrText>
      </w:r>
      <w:r>
        <w:fldChar w:fldCharType="separate"/>
      </w:r>
      <w:r>
        <w:rPr>
          <w:color w:val="0000FF"/>
          <w:sz w:val="20"/>
        </w:rPr>
        <w:t>подпункте 12</w:t>
      </w:r>
      <w:r>
        <w:fldChar w:fldCharType="end"/>
      </w:r>
      <w:r>
        <w:rPr>
          <w:sz w:val="20"/>
        </w:rPr>
        <w:t xml:space="preserve"> настоящего пункта;</w:t>
      </w:r>
    </w:p>
    <w:p>
      <w:pPr>
        <w:pStyle w:val="4"/>
        <w:spacing w:before="200"/>
        <w:ind w:firstLine="540"/>
        <w:jc w:val="both"/>
      </w:pPr>
      <w:r>
        <w:rPr>
          <w:sz w:val="20"/>
        </w:rP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pPr>
        <w:pStyle w:val="4"/>
        <w:spacing w:before="200"/>
        <w:ind w:firstLine="540"/>
        <w:jc w:val="both"/>
      </w:pPr>
      <w:r>
        <w:rPr>
          <w:sz w:val="20"/>
        </w:rP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процента - для указанных самоспасателей соответственно низкой, средней и высокой эффективности;</w:t>
      </w:r>
    </w:p>
    <w:p>
      <w:pPr>
        <w:pStyle w:val="4"/>
        <w:spacing w:before="200"/>
        <w:ind w:firstLine="540"/>
        <w:jc w:val="both"/>
      </w:pPr>
      <w:r>
        <w:rPr>
          <w:sz w:val="20"/>
        </w:rP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процентов и 1 процента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pPr>
        <w:pStyle w:val="4"/>
        <w:spacing w:before="200"/>
        <w:ind w:firstLine="540"/>
        <w:jc w:val="both"/>
      </w:pPr>
      <w:r>
        <w:rPr>
          <w:sz w:val="20"/>
        </w:rPr>
        <w:t>в фильтрующих самоспасателях сопротивление дыханию при расходе воздуха 95 куб.дм/мин не должно превышать на вдохе 800 Па, а на выдохе - 300 Па;</w:t>
      </w:r>
    </w:p>
    <w:p>
      <w:pPr>
        <w:pStyle w:val="4"/>
        <w:spacing w:before="200"/>
        <w:ind w:firstLine="540"/>
        <w:jc w:val="both"/>
      </w:pPr>
      <w:r>
        <w:rPr>
          <w:sz w:val="20"/>
        </w:rPr>
        <w:t>содержание диоксида углерода во вдыхаемом воздухе не должно превышать 2 процентов;</w:t>
      </w:r>
    </w:p>
    <w:p>
      <w:pPr>
        <w:pStyle w:val="4"/>
        <w:spacing w:before="200"/>
        <w:ind w:firstLine="540"/>
        <w:jc w:val="both"/>
      </w:pPr>
      <w:r>
        <w:rPr>
          <w:sz w:val="20"/>
        </w:rPr>
        <w:t>время приведения в рабочее состояние фильтрующего самоспасателя не должно превышать 60 секунд;</w:t>
      </w:r>
    </w:p>
    <w:p>
      <w:pPr>
        <w:pStyle w:val="4"/>
        <w:spacing w:before="200"/>
        <w:ind w:firstLine="540"/>
        <w:jc w:val="both"/>
      </w:pPr>
      <w:r>
        <w:rPr>
          <w:sz w:val="20"/>
        </w:rPr>
        <w:t>иллюминатор фильтрующего самоспасателя не должен искажать видимость и запотевать в течение всего времени защитного действия;</w:t>
      </w:r>
    </w:p>
    <w:p>
      <w:pPr>
        <w:pStyle w:val="4"/>
        <w:spacing w:before="200"/>
        <w:ind w:firstLine="540"/>
        <w:jc w:val="both"/>
      </w:pPr>
      <w:r>
        <w:rPr>
          <w:sz w:val="20"/>
        </w:rPr>
        <w:t>фильтрующие самоспасатели должны обладать массой не более 1 кг;</w:t>
      </w:r>
    </w:p>
    <w:p>
      <w:pPr>
        <w:pStyle w:val="4"/>
        <w:spacing w:before="200"/>
        <w:ind w:firstLine="540"/>
        <w:jc w:val="both"/>
      </w:pPr>
      <w:r>
        <w:rPr>
          <w:sz w:val="20"/>
        </w:rPr>
        <w:t xml:space="preserve">15) в отношении фильтрующих самоспасателей, используемых при пожарах, кроме требований, предусмотренных </w:t>
      </w:r>
      <w:r>
        <w:fldChar w:fldCharType="begin"/>
      </w:r>
      <w:r>
        <w:instrText xml:space="preserve">HYPERLINK \l"P376"</w:instrText>
      </w:r>
      <w:r>
        <w:fldChar w:fldCharType="separate"/>
      </w:r>
      <w:r>
        <w:rPr>
          <w:color w:val="0000FF"/>
          <w:sz w:val="20"/>
        </w:rPr>
        <w:t>подпунктом 14</w:t>
      </w:r>
      <w:r>
        <w:fldChar w:fldCharType="end"/>
      </w:r>
      <w:r>
        <w:rPr>
          <w:sz w:val="20"/>
        </w:rP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pPr>
        <w:pStyle w:val="4"/>
        <w:spacing w:before="200"/>
        <w:ind w:firstLine="540"/>
        <w:jc w:val="both"/>
      </w:pPr>
      <w:r>
        <w:rPr>
          <w:sz w:val="20"/>
        </w:rPr>
        <w:t xml:space="preserve">16) изготовитель фильтрующих средств индивидуальной защиты органов дыхания, предусмотренных </w:t>
      </w:r>
      <w:r>
        <w:fldChar w:fldCharType="begin"/>
      </w:r>
      <w:r>
        <w:instrText xml:space="preserve">HYPERLINK \l"P326"</w:instrText>
      </w:r>
      <w:r>
        <w:fldChar w:fldCharType="separate"/>
      </w:r>
      <w:r>
        <w:rPr>
          <w:color w:val="0000FF"/>
          <w:sz w:val="20"/>
        </w:rPr>
        <w:t>подпунктами 7</w:t>
      </w:r>
      <w:r>
        <w:fldChar w:fldCharType="end"/>
      </w:r>
      <w:r>
        <w:rPr>
          <w:sz w:val="20"/>
        </w:rPr>
        <w:t xml:space="preserve"> - </w:t>
      </w:r>
      <w:r>
        <w:fldChar w:fldCharType="begin"/>
      </w:r>
      <w:r>
        <w:instrText xml:space="preserve">HYPERLINK \l"P386"</w:instrText>
      </w:r>
      <w:r>
        <w:fldChar w:fldCharType="separate"/>
      </w:r>
      <w:r>
        <w:rPr>
          <w:color w:val="0000FF"/>
          <w:sz w:val="20"/>
        </w:rPr>
        <w:t>15</w:t>
      </w:r>
      <w:r>
        <w:fldChar w:fldCharType="end"/>
      </w:r>
      <w:r>
        <w:rPr>
          <w:sz w:val="20"/>
        </w:rPr>
        <w:t xml:space="preserve"> настоящего пункта, в эксплуатационной документации и (или) на упаковке к изделию должен указывать виды веществ, от которых обеспечивается защита, их концентрация,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pPr>
        <w:pStyle w:val="4"/>
        <w:spacing w:before="200"/>
        <w:ind w:firstLine="540"/>
        <w:jc w:val="both"/>
      </w:pPr>
      <w:r>
        <w:rPr>
          <w:sz w:val="20"/>
        </w:rPr>
        <w:t>17) в отношении одежды специальной защитной и одежды фильтрующей защитной, а также средств индивидуальной защиты рук от химических факторов:</w:t>
      </w:r>
    </w:p>
    <w:p>
      <w:pPr>
        <w:pStyle w:val="4"/>
        <w:spacing w:before="200"/>
        <w:ind w:firstLine="540"/>
        <w:jc w:val="both"/>
      </w:pPr>
      <w:r>
        <w:rPr>
          <w:sz w:val="20"/>
        </w:rPr>
        <w:t>одежда специальная для защиты от атмосферных осадков должна иметь водоупорность не менее 1800 Па, а при воздействии струй воды - не менее 3000 Па;</w:t>
      </w:r>
    </w:p>
    <w:p>
      <w:pPr>
        <w:pStyle w:val="4"/>
        <w:spacing w:before="200"/>
        <w:ind w:firstLine="540"/>
        <w:jc w:val="both"/>
      </w:pPr>
      <w:r>
        <w:rPr>
          <w:sz w:val="20"/>
        </w:rPr>
        <w:t>одежда специальная для защиты от кислот и материалы для ее изготовления должны быть кислотонепроницаемыми и кислотоскойкими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pPr>
        <w:pStyle w:val="4"/>
        <w:spacing w:before="200"/>
        <w:ind w:firstLine="540"/>
        <w:jc w:val="both"/>
      </w:pPr>
      <w:r>
        <w:rPr>
          <w:sz w:val="20"/>
        </w:rP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pPr>
        <w:pStyle w:val="4"/>
        <w:spacing w:before="200"/>
        <w:ind w:firstLine="540"/>
        <w:jc w:val="both"/>
      </w:pPr>
      <w:r>
        <w:rPr>
          <w:sz w:val="20"/>
        </w:rP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pPr>
        <w:pStyle w:val="4"/>
        <w:spacing w:before="200"/>
        <w:ind w:firstLine="540"/>
        <w:jc w:val="both"/>
      </w:pPr>
      <w:r>
        <w:rPr>
          <w:sz w:val="20"/>
        </w:rP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pPr>
        <w:pStyle w:val="4"/>
        <w:spacing w:before="200"/>
        <w:ind w:firstLine="540"/>
        <w:jc w:val="both"/>
      </w:pPr>
      <w:r>
        <w:rPr>
          <w:sz w:val="20"/>
        </w:rP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pPr>
        <w:pStyle w:val="4"/>
        <w:spacing w:before="200"/>
        <w:ind w:firstLine="540"/>
        <w:jc w:val="both"/>
      </w:pPr>
      <w:r>
        <w:rPr>
          <w:sz w:val="20"/>
        </w:rP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pPr>
        <w:pStyle w:val="4"/>
        <w:spacing w:before="200"/>
        <w:ind w:firstLine="540"/>
        <w:jc w:val="both"/>
      </w:pPr>
      <w:r>
        <w:rPr>
          <w:sz w:val="20"/>
        </w:rPr>
        <w:t>19) в отношении средств индивидуальной защиты глаз (очки защитные) от химических факторов:</w:t>
      </w:r>
    </w:p>
    <w:p>
      <w:pPr>
        <w:pStyle w:val="4"/>
        <w:spacing w:before="200"/>
        <w:ind w:firstLine="540"/>
        <w:jc w:val="both"/>
      </w:pPr>
      <w:r>
        <w:rPr>
          <w:sz w:val="20"/>
        </w:rPr>
        <w:t xml:space="preserve">средства индивидуальной защиты глаз должны соответствовать требованиям, предусмотренным </w:t>
      </w:r>
      <w:r>
        <w:fldChar w:fldCharType="begin"/>
      </w:r>
      <w:r>
        <w:instrText xml:space="preserve">HYPERLINK \l"P231"</w:instrText>
      </w:r>
      <w:r>
        <w:fldChar w:fldCharType="separate"/>
      </w:r>
      <w:r>
        <w:rPr>
          <w:color w:val="0000FF"/>
          <w:sz w:val="20"/>
        </w:rPr>
        <w:t>подпунктом 17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очковые стекла очков защитных не должны обладать оптическим действием, вызывающим ухудшение зрительного восприятия;</w:t>
      </w:r>
    </w:p>
    <w:p>
      <w:pPr>
        <w:pStyle w:val="4"/>
        <w:spacing w:before="200"/>
        <w:ind w:firstLine="540"/>
        <w:jc w:val="both"/>
      </w:pPr>
      <w:r>
        <w:rPr>
          <w:sz w:val="20"/>
        </w:rPr>
        <w:t>очки защитные герметичные должны обеспечивать защиту глаз от капель химических продуктов, а также от газа, паров и аэрозолей;</w:t>
      </w:r>
    </w:p>
    <w:p>
      <w:pPr>
        <w:pStyle w:val="4"/>
        <w:spacing w:before="200"/>
        <w:ind w:firstLine="540"/>
        <w:jc w:val="both"/>
      </w:pPr>
      <w:r>
        <w:rPr>
          <w:sz w:val="20"/>
        </w:rP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pPr>
        <w:pStyle w:val="4"/>
        <w:spacing w:before="200"/>
        <w:ind w:firstLine="540"/>
        <w:jc w:val="both"/>
      </w:pPr>
      <w:r>
        <w:rPr>
          <w:sz w:val="20"/>
        </w:rPr>
        <w:t>21) в отношении средств индивидуальной защиты ног (обувь) от химических факторов:</w:t>
      </w:r>
    </w:p>
    <w:p>
      <w:pPr>
        <w:pStyle w:val="4"/>
        <w:spacing w:before="200"/>
        <w:ind w:firstLine="540"/>
        <w:jc w:val="both"/>
      </w:pPr>
      <w:r>
        <w:rPr>
          <w:sz w:val="20"/>
        </w:rP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pPr>
        <w:pStyle w:val="4"/>
        <w:spacing w:before="200"/>
        <w:ind w:firstLine="540"/>
        <w:jc w:val="both"/>
      </w:pPr>
      <w:r>
        <w:rPr>
          <w:sz w:val="20"/>
        </w:rPr>
        <w:t xml:space="preserve">требования к материалу подошвы обуви, к прочности крепления деталей обуви и другим ее параметрам указаны в </w:t>
      </w:r>
      <w:r>
        <w:fldChar w:fldCharType="begin"/>
      </w:r>
      <w:r>
        <w:instrText xml:space="preserve">HYPERLINK \l"P203"</w:instrText>
      </w:r>
      <w:r>
        <w:fldChar w:fldCharType="separate"/>
      </w:r>
      <w:r>
        <w:rPr>
          <w:color w:val="0000FF"/>
          <w:sz w:val="20"/>
        </w:rPr>
        <w:t>подпункте 9 пункта 4.3</w:t>
      </w:r>
      <w:r>
        <w:fldChar w:fldCharType="end"/>
      </w:r>
      <w:r>
        <w:rPr>
          <w:sz w:val="20"/>
        </w:rPr>
        <w:t>;</w:t>
      </w:r>
    </w:p>
    <w:p>
      <w:pPr>
        <w:pStyle w:val="4"/>
        <w:spacing w:before="200"/>
        <w:ind w:firstLine="540"/>
        <w:jc w:val="both"/>
      </w:pPr>
      <w:r>
        <w:rPr>
          <w:sz w:val="20"/>
        </w:rP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pPr>
        <w:pStyle w:val="4"/>
        <w:spacing w:before="200"/>
        <w:ind w:firstLine="540"/>
        <w:jc w:val="both"/>
      </w:pPr>
      <w:r>
        <w:rPr>
          <w:sz w:val="20"/>
        </w:rP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pPr>
        <w:pStyle w:val="4"/>
        <w:spacing w:before="200"/>
        <w:ind w:firstLine="540"/>
        <w:jc w:val="both"/>
      </w:pPr>
      <w:r>
        <w:rPr>
          <w:sz w:val="20"/>
        </w:rP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pPr>
        <w:pStyle w:val="4"/>
        <w:spacing w:before="200"/>
        <w:ind w:firstLine="540"/>
        <w:jc w:val="both"/>
      </w:pPr>
      <w:r>
        <w:rPr>
          <w:sz w:val="20"/>
        </w:rPr>
        <w:t>материалы средств индивидуальной защиты от бета-излучения не должны содержать химических элементов с атомным номером более 30;</w:t>
      </w:r>
    </w:p>
    <w:p>
      <w:pPr>
        <w:pStyle w:val="4"/>
        <w:spacing w:before="200"/>
        <w:ind w:firstLine="540"/>
        <w:jc w:val="both"/>
      </w:pPr>
      <w:r>
        <w:rPr>
          <w:sz w:val="20"/>
        </w:rPr>
        <w:t>коэффициенты защиты от бета-излучения и мягкого фотонного излучения (60 кэВ) должны быть не менее 3;</w:t>
      </w:r>
    </w:p>
    <w:p>
      <w:pPr>
        <w:pStyle w:val="4"/>
        <w:spacing w:before="200"/>
        <w:ind w:firstLine="540"/>
        <w:jc w:val="both"/>
      </w:pPr>
      <w:r>
        <w:rPr>
          <w:sz w:val="20"/>
        </w:rPr>
        <w:t>коэффициент проницаемости самоспасателей фильтрующих по радиоактивным веществам при концентрации паров йода-131 и йодистого метила 10</w:t>
      </w:r>
      <w:r>
        <w:rPr>
          <w:sz w:val="20"/>
          <w:vertAlign w:val="superscript"/>
        </w:rPr>
        <w:t>-5</w:t>
      </w:r>
      <w:r>
        <w:rPr>
          <w:sz w:val="20"/>
        </w:rPr>
        <w:t xml:space="preserve"> Ки/м</w:t>
      </w:r>
      <w:r>
        <w:rPr>
          <w:sz w:val="20"/>
          <w:vertAlign w:val="superscript"/>
        </w:rPr>
        <w:t>3</w:t>
      </w:r>
      <w:r>
        <w:rPr>
          <w:sz w:val="20"/>
        </w:rPr>
        <w:t xml:space="preserve">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pPr>
        <w:pStyle w:val="4"/>
        <w:spacing w:before="200"/>
        <w:ind w:firstLine="540"/>
        <w:jc w:val="both"/>
      </w:pPr>
      <w:r>
        <w:rPr>
          <w:sz w:val="20"/>
        </w:rP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pPr>
        <w:pStyle w:val="4"/>
        <w:spacing w:before="200"/>
        <w:ind w:firstLine="540"/>
        <w:jc w:val="both"/>
      </w:pPr>
      <w:r>
        <w:rPr>
          <w:sz w:val="20"/>
        </w:rP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pPr>
        <w:pStyle w:val="4"/>
        <w:spacing w:before="200"/>
        <w:ind w:firstLine="540"/>
        <w:jc w:val="both"/>
      </w:pPr>
      <w:r>
        <w:rPr>
          <w:sz w:val="20"/>
        </w:rP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pPr>
        <w:pStyle w:val="4"/>
        <w:spacing w:before="200"/>
        <w:ind w:firstLine="540"/>
        <w:jc w:val="both"/>
      </w:pPr>
      <w:r>
        <w:rPr>
          <w:sz w:val="20"/>
        </w:rPr>
        <w:t>разрывная нагрузка указанных материалов и их сопротивление раздиру не должны уменьшаться более чем на 10 процентов;</w:t>
      </w:r>
    </w:p>
    <w:p>
      <w:pPr>
        <w:pStyle w:val="4"/>
        <w:spacing w:before="200"/>
        <w:ind w:firstLine="540"/>
        <w:jc w:val="both"/>
      </w:pPr>
      <w:r>
        <w:rPr>
          <w:sz w:val="20"/>
        </w:rPr>
        <w:t>усадка материалов после проведения 5 дезактиваций не должна превышать 3,5 процента;</w:t>
      </w:r>
    </w:p>
    <w:p>
      <w:pPr>
        <w:pStyle w:val="4"/>
        <w:spacing w:before="200"/>
        <w:ind w:firstLine="540"/>
        <w:jc w:val="both"/>
      </w:pPr>
      <w:r>
        <w:rPr>
          <w:sz w:val="20"/>
        </w:rPr>
        <w:t xml:space="preserve">одежда специальная защитная и средства защиты рук должны соответствовать требованиям </w:t>
      </w:r>
      <w:r>
        <w:fldChar w:fldCharType="begin"/>
      </w:r>
      <w:r>
        <w:instrText xml:space="preserve">HYPERLINK \l"P388"</w:instrText>
      </w:r>
      <w:r>
        <w:fldChar w:fldCharType="separate"/>
      </w:r>
      <w:r>
        <w:rPr>
          <w:color w:val="0000FF"/>
          <w:sz w:val="20"/>
        </w:rPr>
        <w:t>подпункта 17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 xml:space="preserve">средства индивидуальной защиты глаз должны соответствовать требованиям </w:t>
      </w:r>
      <w:r>
        <w:fldChar w:fldCharType="begin"/>
      </w:r>
      <w:r>
        <w:instrText xml:space="preserve">HYPERLINK \l"P396"</w:instrText>
      </w:r>
      <w:r>
        <w:fldChar w:fldCharType="separate"/>
      </w:r>
      <w:r>
        <w:rPr>
          <w:color w:val="0000FF"/>
          <w:sz w:val="20"/>
        </w:rPr>
        <w:t>подпункта 19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 xml:space="preserve">средства индивидуальной защиты ног должны соответствовать требованиям </w:t>
      </w:r>
      <w:r>
        <w:fldChar w:fldCharType="begin"/>
      </w:r>
      <w:r>
        <w:instrText xml:space="preserve">HYPERLINK \l"P401"</w:instrText>
      </w:r>
      <w:r>
        <w:fldChar w:fldCharType="separate"/>
      </w:r>
      <w:r>
        <w:rPr>
          <w:color w:val="0000FF"/>
          <w:sz w:val="20"/>
        </w:rPr>
        <w:t>подпункта 21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pPr>
        <w:pStyle w:val="4"/>
        <w:spacing w:before="200"/>
        <w:ind w:firstLine="540"/>
        <w:jc w:val="both"/>
      </w:pPr>
      <w:r>
        <w:rPr>
          <w:sz w:val="20"/>
        </w:rPr>
        <w:t>3) в отношении костюмов изолирующих для защиты кожи и органов дыхания от радиоактивных веществ:</w:t>
      </w:r>
    </w:p>
    <w:p>
      <w:pPr>
        <w:pStyle w:val="4"/>
        <w:spacing w:before="200"/>
        <w:ind w:firstLine="540"/>
        <w:jc w:val="both"/>
      </w:pPr>
      <w:r>
        <w:rPr>
          <w:sz w:val="20"/>
        </w:rPr>
        <w:t>костюмы изолирующие при снятии и надевании должны исключать опасность радиоактивного загрязнения пользователя;</w:t>
      </w:r>
    </w:p>
    <w:p>
      <w:pPr>
        <w:pStyle w:val="4"/>
        <w:spacing w:before="200"/>
        <w:ind w:firstLine="540"/>
        <w:jc w:val="both"/>
      </w:pPr>
      <w:r>
        <w:rPr>
          <w:sz w:val="20"/>
        </w:rP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pPr>
        <w:pStyle w:val="4"/>
        <w:spacing w:before="200"/>
        <w:ind w:firstLine="540"/>
        <w:jc w:val="both"/>
      </w:pPr>
      <w:r>
        <w:rPr>
          <w:sz w:val="20"/>
        </w:rPr>
        <w:t>масса костюма изолирующего без дыхательного аппарата не должна превышать 8,5 кг, а с дыхательным аппаратом - 20 кг;</w:t>
      </w:r>
    </w:p>
    <w:p>
      <w:pPr>
        <w:pStyle w:val="4"/>
        <w:spacing w:before="200"/>
        <w:ind w:firstLine="540"/>
        <w:jc w:val="both"/>
      </w:pPr>
      <w:r>
        <w:rPr>
          <w:sz w:val="20"/>
        </w:rPr>
        <w:t>костюмы изолирующие должны иметь коэффициент защиты не менее 2000;</w:t>
      </w:r>
    </w:p>
    <w:p>
      <w:pPr>
        <w:pStyle w:val="4"/>
        <w:spacing w:before="200"/>
        <w:ind w:firstLine="540"/>
        <w:jc w:val="both"/>
      </w:pPr>
      <w:r>
        <w:rPr>
          <w:sz w:val="20"/>
        </w:rP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pPr>
        <w:pStyle w:val="4"/>
        <w:spacing w:before="200"/>
        <w:ind w:firstLine="540"/>
        <w:jc w:val="both"/>
      </w:pPr>
      <w:r>
        <w:rPr>
          <w:sz w:val="20"/>
        </w:rP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pPr>
        <w:pStyle w:val="4"/>
        <w:spacing w:before="200"/>
        <w:ind w:firstLine="540"/>
        <w:jc w:val="both"/>
      </w:pPr>
      <w:r>
        <w:rPr>
          <w:sz w:val="20"/>
        </w:rP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pPr>
        <w:pStyle w:val="4"/>
        <w:spacing w:before="200"/>
        <w:ind w:firstLine="540"/>
        <w:jc w:val="both"/>
      </w:pPr>
      <w:r>
        <w:rPr>
          <w:sz w:val="20"/>
        </w:rP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pPr>
        <w:pStyle w:val="4"/>
        <w:spacing w:before="200"/>
        <w:ind w:firstLine="540"/>
        <w:jc w:val="both"/>
      </w:pPr>
      <w:r>
        <w:rPr>
          <w:sz w:val="20"/>
        </w:rP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pPr>
        <w:pStyle w:val="4"/>
        <w:spacing w:before="200"/>
        <w:ind w:firstLine="540"/>
        <w:jc w:val="both"/>
      </w:pPr>
      <w:r>
        <w:rPr>
          <w:sz w:val="20"/>
        </w:rP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pPr>
        <w:pStyle w:val="4"/>
        <w:spacing w:before="200"/>
        <w:ind w:firstLine="540"/>
        <w:jc w:val="both"/>
      </w:pPr>
      <w:r>
        <w:rPr>
          <w:sz w:val="20"/>
        </w:rPr>
        <w:t>жесткость материалов с полимерным покрытием должна составлять не более 0,2 Н, а жесткость пленочных материалов при толщине 0,25 мм - не более 0,02 Н;</w:t>
      </w:r>
    </w:p>
    <w:p>
      <w:pPr>
        <w:pStyle w:val="4"/>
        <w:spacing w:before="200"/>
        <w:ind w:firstLine="540"/>
        <w:jc w:val="both"/>
      </w:pPr>
      <w:r>
        <w:rPr>
          <w:sz w:val="20"/>
        </w:rPr>
        <w:t>прочность швов изделий должна быть не менее прочности материалов, из которых они изготовлены, а прочность соединений другого типа - не менее 100 Н;</w:t>
      </w:r>
    </w:p>
    <w:p>
      <w:pPr>
        <w:pStyle w:val="4"/>
        <w:spacing w:before="200"/>
        <w:ind w:firstLine="540"/>
        <w:jc w:val="both"/>
      </w:pPr>
      <w:r>
        <w:rPr>
          <w:sz w:val="20"/>
        </w:rP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pPr>
        <w:pStyle w:val="4"/>
        <w:spacing w:before="200"/>
        <w:ind w:firstLine="540"/>
        <w:jc w:val="both"/>
      </w:pPr>
      <w:r>
        <w:rPr>
          <w:sz w:val="20"/>
        </w:rPr>
        <w:t>содержание диоксида углерода во вдыхаемом воздухе не должно превышать 1 процента объема;</w:t>
      </w:r>
    </w:p>
    <w:p>
      <w:pPr>
        <w:pStyle w:val="4"/>
        <w:spacing w:before="200"/>
        <w:ind w:firstLine="540"/>
        <w:jc w:val="both"/>
      </w:pPr>
      <w:r>
        <w:rPr>
          <w:sz w:val="20"/>
        </w:rPr>
        <w:t xml:space="preserve">требование в отношении количества воздуха, подаваемого в костюм изолирующий, должно соответствовать требованиям, предусмотренным </w:t>
      </w:r>
      <w:r>
        <w:fldChar w:fldCharType="begin"/>
      </w:r>
      <w:r>
        <w:instrText xml:space="preserve">HYPERLINK \l"P278"</w:instrText>
      </w:r>
      <w:r>
        <w:fldChar w:fldCharType="separate"/>
      </w:r>
      <w:r>
        <w:rPr>
          <w:color w:val="0000FF"/>
          <w:sz w:val="20"/>
        </w:rPr>
        <w:t>подпунктом 1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pPr>
        <w:pStyle w:val="4"/>
        <w:spacing w:before="200"/>
        <w:ind w:firstLine="540"/>
        <w:jc w:val="both"/>
      </w:pPr>
      <w:r>
        <w:rPr>
          <w:sz w:val="20"/>
        </w:rP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r>
        <w:fldChar w:fldCharType="begin"/>
      </w:r>
      <w:r>
        <w:instrText xml:space="preserve">HYPERLINK \l"P231"</w:instrText>
      </w:r>
      <w:r>
        <w:fldChar w:fldCharType="separate"/>
      </w:r>
      <w:r>
        <w:rPr>
          <w:color w:val="0000FF"/>
          <w:sz w:val="20"/>
        </w:rPr>
        <w:t>подпунктами 17</w:t>
      </w:r>
      <w:r>
        <w:fldChar w:fldCharType="end"/>
      </w:r>
      <w:r>
        <w:rPr>
          <w:sz w:val="20"/>
        </w:rPr>
        <w:t xml:space="preserve"> и </w:t>
      </w:r>
      <w:r>
        <w:fldChar w:fldCharType="begin"/>
      </w:r>
      <w:r>
        <w:instrText xml:space="preserve">HYPERLINK \l"P241"</w:instrText>
      </w:r>
      <w:r>
        <w:fldChar w:fldCharType="separate"/>
      </w:r>
      <w:r>
        <w:rPr>
          <w:color w:val="0000FF"/>
          <w:sz w:val="20"/>
        </w:rPr>
        <w:t>19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pPr>
        <w:pStyle w:val="4"/>
        <w:spacing w:before="200"/>
        <w:ind w:firstLine="540"/>
        <w:jc w:val="both"/>
      </w:pPr>
      <w:r>
        <w:rPr>
          <w:sz w:val="20"/>
        </w:rP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pPr>
        <w:pStyle w:val="4"/>
        <w:spacing w:before="200"/>
        <w:ind w:firstLine="540"/>
        <w:jc w:val="both"/>
      </w:pPr>
      <w:r>
        <w:rPr>
          <w:sz w:val="20"/>
        </w:rP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pPr>
        <w:pStyle w:val="4"/>
        <w:spacing w:before="200"/>
        <w:ind w:firstLine="540"/>
        <w:jc w:val="both"/>
      </w:pPr>
      <w:r>
        <w:rPr>
          <w:sz w:val="20"/>
        </w:rPr>
        <w:t>5) в отношении средств индивидуальной защиты органов дыхания (в том числе фильтрующих) от радиоактивных веществ:</w:t>
      </w:r>
    </w:p>
    <w:p>
      <w:pPr>
        <w:pStyle w:val="4"/>
        <w:spacing w:before="200"/>
        <w:ind w:firstLine="540"/>
        <w:jc w:val="both"/>
      </w:pPr>
      <w:r>
        <w:rPr>
          <w:sz w:val="20"/>
        </w:rPr>
        <w:t xml:space="preserve">изолирующие средства индивидуальной защиты органов дыхания должны соответствовать требованиям </w:t>
      </w:r>
      <w:r>
        <w:fldChar w:fldCharType="begin"/>
      </w:r>
      <w:r>
        <w:instrText xml:space="preserve">HYPERLINK \l"P293"</w:instrText>
      </w:r>
      <w:r>
        <w:fldChar w:fldCharType="separate"/>
      </w:r>
      <w:r>
        <w:rPr>
          <w:color w:val="0000FF"/>
          <w:sz w:val="20"/>
        </w:rPr>
        <w:t>подпунктов 3</w:t>
      </w:r>
      <w:r>
        <w:fldChar w:fldCharType="end"/>
      </w:r>
      <w:r>
        <w:rPr>
          <w:sz w:val="20"/>
        </w:rPr>
        <w:t xml:space="preserve">, </w:t>
      </w:r>
      <w:r>
        <w:fldChar w:fldCharType="begin"/>
      </w:r>
      <w:r>
        <w:instrText xml:space="preserve">HYPERLINK \l"P306"</w:instrText>
      </w:r>
      <w:r>
        <w:fldChar w:fldCharType="separate"/>
      </w:r>
      <w:r>
        <w:rPr>
          <w:color w:val="0000FF"/>
          <w:sz w:val="20"/>
        </w:rPr>
        <w:t>5</w:t>
      </w:r>
      <w:r>
        <w:fldChar w:fldCharType="end"/>
      </w:r>
      <w:r>
        <w:rPr>
          <w:sz w:val="20"/>
        </w:rPr>
        <w:t xml:space="preserve"> и </w:t>
      </w:r>
      <w:r>
        <w:fldChar w:fldCharType="begin"/>
      </w:r>
      <w:r>
        <w:instrText xml:space="preserve">HYPERLINK \l"P314"</w:instrText>
      </w:r>
      <w:r>
        <w:fldChar w:fldCharType="separate"/>
      </w:r>
      <w:r>
        <w:rPr>
          <w:color w:val="0000FF"/>
          <w:sz w:val="20"/>
        </w:rPr>
        <w:t>6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 xml:space="preserve">фильтрующие средства индивидуальной защиты органов дыхания, в том числе от радиоактивных веществ, должны соответствовать требованиям </w:t>
      </w:r>
      <w:r>
        <w:fldChar w:fldCharType="begin"/>
      </w:r>
      <w:r>
        <w:instrText xml:space="preserve">HYPERLINK \l"P326"</w:instrText>
      </w:r>
      <w:r>
        <w:fldChar w:fldCharType="separate"/>
      </w:r>
      <w:r>
        <w:rPr>
          <w:color w:val="0000FF"/>
          <w:sz w:val="20"/>
        </w:rPr>
        <w:t>подпунктов 7</w:t>
      </w:r>
      <w:r>
        <w:fldChar w:fldCharType="end"/>
      </w:r>
      <w:r>
        <w:rPr>
          <w:sz w:val="20"/>
        </w:rPr>
        <w:t xml:space="preserve"> - </w:t>
      </w:r>
      <w:r>
        <w:fldChar w:fldCharType="begin"/>
      </w:r>
      <w:r>
        <w:instrText xml:space="preserve">HYPERLINK \l"P376"</w:instrText>
      </w:r>
      <w:r>
        <w:fldChar w:fldCharType="separate"/>
      </w:r>
      <w:r>
        <w:rPr>
          <w:color w:val="0000FF"/>
          <w:sz w:val="20"/>
        </w:rPr>
        <w:t>14 пункта 4.4</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куб.дм/мин для противогазоаэрозольных средств индивидуальной защиты органов дыхания и не более 50 Па при расходе постоянного воздушного потока 30 куб.дм/мин для противоаэрозольных средств индивидуальной защиты органов дыхания;</w:t>
      </w:r>
    </w:p>
    <w:p>
      <w:pPr>
        <w:pStyle w:val="4"/>
        <w:spacing w:before="200"/>
        <w:ind w:firstLine="540"/>
        <w:jc w:val="both"/>
      </w:pPr>
      <w:r>
        <w:rPr>
          <w:sz w:val="20"/>
        </w:rP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куб.дм/мин;</w:t>
      </w:r>
    </w:p>
    <w:p>
      <w:pPr>
        <w:pStyle w:val="4"/>
        <w:spacing w:before="200"/>
        <w:ind w:firstLine="540"/>
        <w:jc w:val="both"/>
      </w:pPr>
      <w:r>
        <w:rPr>
          <w:sz w:val="20"/>
        </w:rP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pPr>
        <w:pStyle w:val="4"/>
        <w:spacing w:before="200"/>
        <w:ind w:firstLine="540"/>
        <w:jc w:val="both"/>
      </w:pPr>
      <w:r>
        <w:rPr>
          <w:sz w:val="20"/>
        </w:rP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pPr>
        <w:pStyle w:val="4"/>
        <w:spacing w:before="200"/>
        <w:ind w:firstLine="540"/>
        <w:jc w:val="both"/>
      </w:pPr>
      <w:r>
        <w:rPr>
          <w:sz w:val="20"/>
        </w:rP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pPr>
        <w:pStyle w:val="4"/>
        <w:spacing w:before="200"/>
        <w:ind w:firstLine="540"/>
        <w:jc w:val="both"/>
      </w:pPr>
      <w:r>
        <w:rPr>
          <w:sz w:val="20"/>
        </w:rPr>
        <w:t xml:space="preserve">одежда специальная и средства индивидуальной защиты рук должны обеспечивать температуру внутреннего слоя, определенную в </w:t>
      </w:r>
      <w:r>
        <w:fldChar w:fldCharType="begin"/>
      </w:r>
      <w:r>
        <w:instrText xml:space="preserve">HYPERLINK \l"P1924"</w:instrText>
      </w:r>
      <w:r>
        <w:fldChar w:fldCharType="separate"/>
      </w:r>
      <w:r>
        <w:rPr>
          <w:color w:val="0000FF"/>
          <w:sz w:val="20"/>
        </w:rPr>
        <w:t>подпункте 4 таблицы 2</w:t>
      </w:r>
      <w:r>
        <w:fldChar w:fldCharType="end"/>
      </w:r>
      <w:r>
        <w:rPr>
          <w:sz w:val="20"/>
        </w:rPr>
        <w:t xml:space="preserve"> приложения N 3 к настоящему техническому регламенту Таможенного союза, за все время использования в условиях, указанных изготовителем, при этом:</w:t>
      </w:r>
    </w:p>
    <w:p>
      <w:pPr>
        <w:pStyle w:val="4"/>
        <w:spacing w:before="200"/>
        <w:ind w:firstLine="540"/>
        <w:jc w:val="both"/>
      </w:pPr>
      <w:r>
        <w:rPr>
          <w:sz w:val="20"/>
        </w:rPr>
        <w:t>показатель передачи конвективного тепла должен быть не менее 3 секунд при прохождении теплового потока плотностью 80 кВт/кв.м через материал, подвергшийся не менее 5 циклов стирок (химчисток)-сушек;</w:t>
      </w:r>
    </w:p>
    <w:p>
      <w:pPr>
        <w:pStyle w:val="4"/>
        <w:spacing w:before="200"/>
        <w:ind w:firstLine="540"/>
        <w:jc w:val="both"/>
      </w:pPr>
      <w:r>
        <w:rPr>
          <w:sz w:val="20"/>
        </w:rPr>
        <w:t>индекс передачи теплового излучения должен быть не менее 8 секунд при прохождении теплового потока плотностью 20 кВт/кв.м через материал, подвергшийся не менее 5 циклов стирок (химчисток)-сушек;</w:t>
      </w:r>
    </w:p>
    <w:p>
      <w:pPr>
        <w:pStyle w:val="4"/>
        <w:spacing w:before="200"/>
        <w:ind w:firstLine="540"/>
        <w:jc w:val="both"/>
      </w:pPr>
      <w:r>
        <w:rPr>
          <w:sz w:val="20"/>
        </w:rPr>
        <w:t>материалы одежды специальной и средств индивидуальной защиты рук после не менее чем 5 циклов стирок (химчисток)-сушек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допускаются;</w:t>
      </w:r>
    </w:p>
    <w:p>
      <w:pPr>
        <w:pStyle w:val="4"/>
        <w:spacing w:before="200"/>
        <w:ind w:firstLine="540"/>
        <w:jc w:val="both"/>
      </w:pPr>
      <w:r>
        <w:rPr>
          <w:sz w:val="20"/>
        </w:rPr>
        <w:t>разрывная нагрузка соединительных швов должна быть не менее 250 Н;</w:t>
      </w:r>
    </w:p>
    <w:p>
      <w:pPr>
        <w:pStyle w:val="4"/>
        <w:spacing w:before="200"/>
        <w:ind w:firstLine="540"/>
        <w:jc w:val="both"/>
      </w:pPr>
      <w:r>
        <w:rPr>
          <w:sz w:val="20"/>
        </w:rP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pPr>
        <w:pStyle w:val="4"/>
        <w:spacing w:before="200"/>
        <w:ind w:firstLine="540"/>
        <w:jc w:val="both"/>
      </w:pPr>
      <w:r>
        <w:rPr>
          <w:sz w:val="20"/>
        </w:rP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3-го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2-го класса защиты;</w:t>
      </w:r>
    </w:p>
    <w:p>
      <w:pPr>
        <w:pStyle w:val="4"/>
        <w:spacing w:before="200"/>
        <w:ind w:firstLine="540"/>
        <w:jc w:val="both"/>
      </w:pPr>
      <w:r>
        <w:rPr>
          <w:sz w:val="20"/>
        </w:rP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1-го класса защиты;</w:t>
      </w:r>
    </w:p>
    <w:p>
      <w:pPr>
        <w:pStyle w:val="4"/>
        <w:spacing w:before="200"/>
        <w:ind w:firstLine="540"/>
        <w:jc w:val="both"/>
      </w:pPr>
      <w:r>
        <w:rPr>
          <w:sz w:val="20"/>
        </w:rP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pPr>
        <w:pStyle w:val="4"/>
        <w:spacing w:before="200"/>
        <w:ind w:firstLine="540"/>
        <w:jc w:val="both"/>
      </w:pPr>
      <w:r>
        <w:rPr>
          <w:sz w:val="20"/>
        </w:rP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pPr>
        <w:pStyle w:val="4"/>
        <w:spacing w:before="200"/>
        <w:ind w:firstLine="540"/>
        <w:jc w:val="both"/>
      </w:pPr>
      <w:r>
        <w:rPr>
          <w:sz w:val="20"/>
        </w:rPr>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pPr>
        <w:pStyle w:val="4"/>
        <w:spacing w:before="200"/>
        <w:ind w:firstLine="540"/>
        <w:jc w:val="both"/>
      </w:pPr>
      <w:r>
        <w:rPr>
          <w:sz w:val="20"/>
        </w:rPr>
        <w:t>3) в отношении одежды специальной и средств индивидуальной защиты рук от воздействия пониженной температуры:</w:t>
      </w:r>
    </w:p>
    <w:p>
      <w:pPr>
        <w:pStyle w:val="4"/>
        <w:spacing w:before="200"/>
        <w:ind w:firstLine="540"/>
        <w:jc w:val="both"/>
      </w:pPr>
      <w:r>
        <w:rPr>
          <w:sz w:val="20"/>
        </w:rP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w:t>
      </w:r>
      <w:r>
        <w:rPr>
          <w:sz w:val="20"/>
          <w:vertAlign w:val="superscript"/>
        </w:rPr>
        <w:t>2</w:t>
      </w:r>
      <w:r>
        <w:rPr>
          <w:sz w:val="20"/>
        </w:rPr>
        <w:t>/Вт, или суммарное тепловое сопротивление пакета материалов одежды специальной, определяемое классом защиты, должно быть не менее 0,50 °C·м</w:t>
      </w:r>
      <w:r>
        <w:rPr>
          <w:sz w:val="20"/>
          <w:vertAlign w:val="superscript"/>
        </w:rPr>
        <w:t>2</w:t>
      </w:r>
      <w:r>
        <w:rPr>
          <w:sz w:val="20"/>
        </w:rPr>
        <w:t>/Вт;</w:t>
      </w:r>
    </w:p>
    <w:p>
      <w:pPr>
        <w:pStyle w:val="4"/>
        <w:spacing w:before="200"/>
        <w:ind w:firstLine="540"/>
        <w:jc w:val="both"/>
      </w:pPr>
      <w:r>
        <w:rPr>
          <w:sz w:val="20"/>
        </w:rPr>
        <w:t>воздухопроницаемость верхнего слоя или пакета материалов одежды специальной не должна превышать 40 дм</w:t>
      </w:r>
      <w:r>
        <w:rPr>
          <w:sz w:val="20"/>
          <w:vertAlign w:val="superscript"/>
        </w:rPr>
        <w:t>3</w:t>
      </w:r>
      <w:r>
        <w:rPr>
          <w:sz w:val="20"/>
        </w:rPr>
        <w:t>/м</w:t>
      </w:r>
      <w:r>
        <w:rPr>
          <w:sz w:val="20"/>
          <w:vertAlign w:val="superscript"/>
        </w:rPr>
        <w:t>2</w:t>
      </w:r>
      <w:r>
        <w:rPr>
          <w:sz w:val="20"/>
        </w:rPr>
        <w:t>·с;</w:t>
      </w:r>
    </w:p>
    <w:p>
      <w:pPr>
        <w:pStyle w:val="4"/>
        <w:spacing w:before="200"/>
        <w:ind w:firstLine="540"/>
        <w:jc w:val="both"/>
      </w:pPr>
      <w:r>
        <w:rPr>
          <w:sz w:val="20"/>
        </w:rP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pPr>
        <w:pStyle w:val="4"/>
        <w:spacing w:before="200"/>
        <w:ind w:firstLine="540"/>
        <w:jc w:val="both"/>
      </w:pPr>
      <w:r>
        <w:rPr>
          <w:sz w:val="20"/>
        </w:rP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pPr>
        <w:pStyle w:val="4"/>
        <w:spacing w:before="200"/>
        <w:ind w:firstLine="540"/>
        <w:jc w:val="both"/>
      </w:pPr>
      <w:r>
        <w:rPr>
          <w:sz w:val="20"/>
        </w:rP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pPr>
        <w:pStyle w:val="4"/>
        <w:spacing w:before="200"/>
        <w:ind w:firstLine="540"/>
        <w:jc w:val="both"/>
      </w:pPr>
      <w:r>
        <w:rPr>
          <w:sz w:val="20"/>
        </w:rP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pPr>
        <w:pStyle w:val="4"/>
        <w:spacing w:before="200"/>
        <w:ind w:firstLine="540"/>
        <w:jc w:val="both"/>
      </w:pPr>
      <w:r>
        <w:rPr>
          <w:sz w:val="20"/>
        </w:rP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pPr>
        <w:pStyle w:val="4"/>
        <w:spacing w:before="200"/>
        <w:ind w:firstLine="540"/>
        <w:jc w:val="both"/>
      </w:pPr>
      <w:r>
        <w:rPr>
          <w:sz w:val="20"/>
        </w:rP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pPr>
        <w:pStyle w:val="4"/>
        <w:spacing w:before="200"/>
        <w:ind w:firstLine="540"/>
        <w:jc w:val="both"/>
      </w:pPr>
      <w:r>
        <w:rPr>
          <w:sz w:val="20"/>
        </w:rP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pPr>
        <w:pStyle w:val="4"/>
        <w:spacing w:before="200"/>
        <w:ind w:firstLine="540"/>
        <w:jc w:val="both"/>
      </w:pPr>
      <w:r>
        <w:rPr>
          <w:sz w:val="20"/>
        </w:rPr>
        <w:t xml:space="preserve">требования к материалу подошвы обуви, к прочности крепления деталей обуви и другим ее параметрам указаны в </w:t>
      </w:r>
      <w:r>
        <w:fldChar w:fldCharType="begin"/>
      </w:r>
      <w:r>
        <w:instrText xml:space="preserve">HYPERLINK \l"P203"</w:instrText>
      </w:r>
      <w:r>
        <w:fldChar w:fldCharType="separate"/>
      </w:r>
      <w:r>
        <w:rPr>
          <w:color w:val="0000FF"/>
          <w:sz w:val="20"/>
        </w:rPr>
        <w:t>подпункте 9 пункта 4.3</w:t>
      </w:r>
      <w:r>
        <w:fldChar w:fldCharType="end"/>
      </w:r>
      <w:r>
        <w:rPr>
          <w:sz w:val="20"/>
        </w:rPr>
        <w:t>;</w:t>
      </w:r>
    </w:p>
    <w:p>
      <w:pPr>
        <w:pStyle w:val="4"/>
        <w:spacing w:before="200"/>
        <w:ind w:firstLine="540"/>
        <w:jc w:val="both"/>
      </w:pPr>
      <w:r>
        <w:rPr>
          <w:sz w:val="20"/>
        </w:rPr>
        <w:t>прочность крепления деталей низа с верхом обуви должна быть не менее 120 Н/см;</w:t>
      </w:r>
    </w:p>
    <w:p>
      <w:pPr>
        <w:pStyle w:val="4"/>
        <w:spacing w:before="200"/>
        <w:ind w:firstLine="540"/>
        <w:jc w:val="both"/>
      </w:pPr>
      <w:r>
        <w:rPr>
          <w:sz w:val="20"/>
        </w:rPr>
        <w:t>материал подошвы обуви должен обладать термостойкостью не менее 160 °C;</w:t>
      </w:r>
    </w:p>
    <w:p>
      <w:pPr>
        <w:pStyle w:val="4"/>
        <w:spacing w:before="200"/>
        <w:ind w:firstLine="540"/>
        <w:jc w:val="both"/>
      </w:pPr>
      <w:r>
        <w:rPr>
          <w:sz w:val="20"/>
        </w:rP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pPr>
        <w:pStyle w:val="4"/>
        <w:spacing w:before="200"/>
        <w:ind w:firstLine="540"/>
        <w:jc w:val="both"/>
      </w:pPr>
      <w:r>
        <w:rPr>
          <w:sz w:val="20"/>
        </w:rPr>
        <w:t>9) в отношении средств индивидуальной защиты головы, применяемых в условиях повышенных и (или) пониженных температур (каски защитные):</w:t>
      </w:r>
    </w:p>
    <w:p>
      <w:pPr>
        <w:pStyle w:val="4"/>
        <w:spacing w:before="200"/>
        <w:ind w:firstLine="540"/>
        <w:jc w:val="both"/>
      </w:pPr>
      <w:r>
        <w:rPr>
          <w:sz w:val="20"/>
        </w:rP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pPr>
        <w:pStyle w:val="4"/>
        <w:spacing w:before="200"/>
        <w:ind w:firstLine="540"/>
        <w:jc w:val="both"/>
      </w:pPr>
      <w:r>
        <w:rPr>
          <w:sz w:val="20"/>
        </w:rP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pPr>
        <w:pStyle w:val="4"/>
        <w:spacing w:before="200"/>
        <w:ind w:firstLine="540"/>
        <w:jc w:val="both"/>
      </w:pPr>
      <w:r>
        <w:rPr>
          <w:sz w:val="20"/>
        </w:rP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r>
        <w:fldChar w:fldCharType="begin"/>
      </w:r>
      <w:r>
        <w:instrText xml:space="preserve">HYPERLINK \l"P216"</w:instrText>
      </w:r>
      <w:r>
        <w:fldChar w:fldCharType="separate"/>
      </w:r>
      <w:r>
        <w:rPr>
          <w:color w:val="0000FF"/>
          <w:sz w:val="20"/>
        </w:rPr>
        <w:t>подпунктом 13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pPr>
        <w:pStyle w:val="4"/>
        <w:spacing w:before="200"/>
        <w:ind w:firstLine="540"/>
        <w:jc w:val="both"/>
      </w:pPr>
      <w:r>
        <w:rPr>
          <w:sz w:val="20"/>
        </w:rPr>
        <w:t>11) в отношении средств индивидуальной защиты глаз (очки защитные) и лица (щитки защитные лицевые) от брызг расплавленного металла и горячих частиц:</w:t>
      </w:r>
    </w:p>
    <w:p>
      <w:pPr>
        <w:pStyle w:val="4"/>
        <w:spacing w:before="200"/>
        <w:ind w:firstLine="540"/>
        <w:jc w:val="both"/>
      </w:pPr>
      <w:r>
        <w:rPr>
          <w:sz w:val="20"/>
        </w:rPr>
        <w:t>минимальная зона обзора лицевого щитка по центральной вертикальной линии должна быть не менее 150 мм;</w:t>
      </w:r>
    </w:p>
    <w:p>
      <w:pPr>
        <w:pStyle w:val="4"/>
        <w:spacing w:before="200"/>
        <w:ind w:firstLine="540"/>
        <w:jc w:val="both"/>
      </w:pPr>
      <w:r>
        <w:rPr>
          <w:sz w:val="20"/>
        </w:rP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r>
        <w:fldChar w:fldCharType="begin"/>
      </w:r>
      <w:r>
        <w:instrText xml:space="preserve">HYPERLINK \l"P231"</w:instrText>
      </w:r>
      <w:r>
        <w:fldChar w:fldCharType="separate"/>
      </w:r>
      <w:r>
        <w:rPr>
          <w:color w:val="0000FF"/>
          <w:sz w:val="20"/>
        </w:rPr>
        <w:t>подпунктами 17</w:t>
      </w:r>
      <w:r>
        <w:fldChar w:fldCharType="end"/>
      </w:r>
      <w:r>
        <w:rPr>
          <w:sz w:val="20"/>
        </w:rPr>
        <w:t xml:space="preserve"> и </w:t>
      </w:r>
      <w:r>
        <w:fldChar w:fldCharType="begin"/>
      </w:r>
      <w:r>
        <w:instrText xml:space="preserve">HYPERLINK \l"P241"</w:instrText>
      </w:r>
      <w:r>
        <w:fldChar w:fldCharType="separate"/>
      </w:r>
      <w:r>
        <w:rPr>
          <w:color w:val="0000FF"/>
          <w:sz w:val="20"/>
        </w:rPr>
        <w:t>19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pPr>
        <w:pStyle w:val="4"/>
        <w:spacing w:before="200"/>
        <w:ind w:firstLine="540"/>
        <w:jc w:val="both"/>
      </w:pPr>
      <w:r>
        <w:rPr>
          <w:sz w:val="20"/>
        </w:rP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pPr>
        <w:pStyle w:val="4"/>
        <w:spacing w:before="200"/>
        <w:ind w:firstLine="540"/>
        <w:jc w:val="both"/>
      </w:pPr>
      <w:r>
        <w:rPr>
          <w:sz w:val="20"/>
        </w:rPr>
        <w:t>толщина смотровых стекол должна быть не менее 1,4 мм;</w:t>
      </w:r>
    </w:p>
    <w:p>
      <w:pPr>
        <w:pStyle w:val="4"/>
        <w:spacing w:before="200"/>
        <w:ind w:firstLine="540"/>
        <w:jc w:val="both"/>
      </w:pPr>
      <w:r>
        <w:rPr>
          <w:sz w:val="20"/>
        </w:rP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pPr>
        <w:pStyle w:val="4"/>
        <w:spacing w:before="200"/>
        <w:ind w:firstLine="540"/>
        <w:jc w:val="both"/>
      </w:pPr>
      <w:r>
        <w:rPr>
          <w:sz w:val="20"/>
        </w:rP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pPr>
        <w:pStyle w:val="4"/>
        <w:spacing w:before="200"/>
        <w:ind w:firstLine="540"/>
        <w:jc w:val="both"/>
      </w:pPr>
      <w:r>
        <w:rPr>
          <w:sz w:val="20"/>
        </w:rPr>
        <w:t>1) в отношении одежды специальной защитной от термических рисков электрической дуги:</w:t>
      </w:r>
    </w:p>
    <w:p>
      <w:pPr>
        <w:pStyle w:val="4"/>
        <w:spacing w:before="200"/>
        <w:ind w:firstLine="540"/>
        <w:jc w:val="both"/>
      </w:pPr>
      <w:r>
        <w:rPr>
          <w:sz w:val="20"/>
        </w:rPr>
        <w:t>одежда для защиты от термических рисков электрической дуги должна применяться в комплекте с нательным бельем, СИЗ головы, лица, рук, ног;</w:t>
      </w:r>
    </w:p>
    <w:p>
      <w:pPr>
        <w:pStyle w:val="4"/>
        <w:spacing w:before="200"/>
        <w:ind w:firstLine="540"/>
        <w:jc w:val="both"/>
      </w:pPr>
      <w:r>
        <w:rPr>
          <w:sz w:val="20"/>
        </w:rPr>
        <w:t>уровень защиты одежды специальной защитной от термических рисков электрической дуги, определяемый после 5 циклов стирок (химчисток)-сушек, не должен снижаться более чем на 5 процентов от первоначального уровня после 50 циклов стирок (химчисток)-сушек;</w:t>
      </w:r>
    </w:p>
    <w:p>
      <w:pPr>
        <w:pStyle w:val="4"/>
        <w:spacing w:before="200"/>
        <w:ind w:firstLine="540"/>
        <w:jc w:val="both"/>
      </w:pPr>
      <w:r>
        <w:rPr>
          <w:sz w:val="20"/>
        </w:rP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(химчисток)-сушек;</w:t>
      </w:r>
    </w:p>
    <w:p>
      <w:pPr>
        <w:pStyle w:val="4"/>
        <w:spacing w:before="200"/>
        <w:ind w:firstLine="540"/>
        <w:jc w:val="both"/>
      </w:pPr>
      <w:r>
        <w:rPr>
          <w:sz w:val="20"/>
        </w:rPr>
        <w:t>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(химчисток)-сушек не должно превышать 10</w:t>
      </w:r>
      <w:r>
        <w:rPr>
          <w:sz w:val="20"/>
          <w:vertAlign w:val="superscript"/>
        </w:rPr>
        <w:t>7</w:t>
      </w:r>
      <w:r>
        <w:rPr>
          <w:sz w:val="20"/>
        </w:rPr>
        <w:t xml:space="preserve"> Ом;</w:t>
      </w:r>
    </w:p>
    <w:p>
      <w:pPr>
        <w:pStyle w:val="4"/>
        <w:spacing w:before="200"/>
        <w:ind w:firstLine="540"/>
        <w:jc w:val="both"/>
      </w:pPr>
      <w:r>
        <w:rPr>
          <w:sz w:val="20"/>
        </w:rP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r>
        <w:fldChar w:fldCharType="begin"/>
      </w:r>
      <w:r>
        <w:instrText xml:space="preserve">HYPERLINK \l"P447"</w:instrText>
      </w:r>
      <w:r>
        <w:fldChar w:fldCharType="separate"/>
      </w:r>
      <w:r>
        <w:rPr>
          <w:color w:val="0000FF"/>
          <w:sz w:val="20"/>
        </w:rPr>
        <w:t>подпункта 1 п. 4.6</w:t>
      </w:r>
      <w:r>
        <w:fldChar w:fldCharType="end"/>
      </w:r>
      <w:r>
        <w:rPr>
          <w:sz w:val="20"/>
        </w:rPr>
        <w:t xml:space="preserve"> настоящего технического регламента Таможенного союза в части защиты от конвективной теплоты и теплового излучения;</w:t>
      </w:r>
    </w:p>
    <w:p>
      <w:pPr>
        <w:pStyle w:val="4"/>
        <w:spacing w:before="200"/>
        <w:ind w:firstLine="540"/>
        <w:jc w:val="both"/>
      </w:pPr>
      <w:r>
        <w:rPr>
          <w:sz w:val="20"/>
        </w:rP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pPr>
        <w:pStyle w:val="4"/>
        <w:spacing w:before="200"/>
        <w:ind w:firstLine="540"/>
        <w:jc w:val="both"/>
      </w:pPr>
      <w:r>
        <w:rPr>
          <w:sz w:val="20"/>
        </w:rP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кал/кв.см (от 20,93 до 418,6 Дж/кв.см), указанного в документации к изделию;</w:t>
      </w:r>
    </w:p>
    <w:p>
      <w:pPr>
        <w:pStyle w:val="4"/>
        <w:spacing w:before="200"/>
        <w:ind w:firstLine="540"/>
        <w:jc w:val="both"/>
      </w:pPr>
      <w:r>
        <w:rPr>
          <w:sz w:val="20"/>
        </w:rP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pPr>
        <w:pStyle w:val="4"/>
        <w:spacing w:before="200"/>
        <w:ind w:firstLine="540"/>
        <w:jc w:val="both"/>
      </w:pPr>
      <w:r>
        <w:rPr>
          <w:sz w:val="20"/>
        </w:rP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куб.дм/кв.м·с;</w:t>
      </w:r>
    </w:p>
    <w:p>
      <w:pPr>
        <w:pStyle w:val="4"/>
        <w:spacing w:before="200"/>
        <w:ind w:firstLine="540"/>
        <w:jc w:val="both"/>
      </w:pPr>
      <w:r>
        <w:rPr>
          <w:sz w:val="20"/>
        </w:rPr>
        <w:t>разрывная нагрузка швов изделий должна быть не менее 250 Н; 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pPr>
        <w:pStyle w:val="4"/>
        <w:spacing w:before="200"/>
        <w:ind w:firstLine="540"/>
        <w:jc w:val="both"/>
      </w:pPr>
      <w:r>
        <w:rPr>
          <w:sz w:val="20"/>
        </w:rP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pPr>
        <w:pStyle w:val="4"/>
        <w:spacing w:before="200"/>
        <w:ind w:firstLine="540"/>
        <w:jc w:val="both"/>
      </w:pPr>
      <w:r>
        <w:rPr>
          <w:sz w:val="20"/>
        </w:rP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pPr>
        <w:pStyle w:val="4"/>
        <w:spacing w:before="200"/>
        <w:ind w:firstLine="540"/>
        <w:jc w:val="both"/>
      </w:pPr>
      <w:r>
        <w:rPr>
          <w:sz w:val="20"/>
        </w:rPr>
        <w:t>3) в отношении средств индивидуальной защиты лица от термических рисков электрической дуги (щитки защитные лицевые):</w:t>
      </w:r>
    </w:p>
    <w:p>
      <w:pPr>
        <w:pStyle w:val="4"/>
        <w:spacing w:before="200"/>
        <w:ind w:firstLine="540"/>
        <w:jc w:val="both"/>
      </w:pPr>
      <w:r>
        <w:rPr>
          <w:sz w:val="20"/>
        </w:rP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pPr>
        <w:pStyle w:val="4"/>
        <w:spacing w:before="200"/>
        <w:ind w:firstLine="540"/>
        <w:jc w:val="both"/>
      </w:pPr>
      <w:r>
        <w:rPr>
          <w:sz w:val="20"/>
        </w:rPr>
        <w:t>экран щитка должен изготавливаться из материала, скорость горения которого не должна превышать 1,25 мм/с;</w:t>
      </w:r>
    </w:p>
    <w:p>
      <w:pPr>
        <w:pStyle w:val="4"/>
        <w:spacing w:before="200"/>
        <w:ind w:firstLine="540"/>
        <w:jc w:val="both"/>
      </w:pPr>
      <w:r>
        <w:rPr>
          <w:sz w:val="20"/>
        </w:rPr>
        <w:t>щиток защитный лицевой должен обеспечивать защиту лица спереди и с боков;</w:t>
      </w:r>
    </w:p>
    <w:p>
      <w:pPr>
        <w:pStyle w:val="4"/>
        <w:spacing w:before="200"/>
        <w:ind w:firstLine="540"/>
        <w:jc w:val="both"/>
      </w:pPr>
      <w:r>
        <w:rPr>
          <w:sz w:val="20"/>
        </w:rP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pPr>
        <w:pStyle w:val="4"/>
        <w:spacing w:before="200"/>
        <w:ind w:firstLine="540"/>
        <w:jc w:val="both"/>
      </w:pPr>
      <w:r>
        <w:rPr>
          <w:sz w:val="20"/>
        </w:rP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r>
        <w:fldChar w:fldCharType="begin"/>
      </w:r>
      <w:r>
        <w:instrText xml:space="preserve">HYPERLINK \l"P478"</w:instrText>
      </w:r>
      <w:r>
        <w:fldChar w:fldCharType="separate"/>
      </w:r>
      <w:r>
        <w:rPr>
          <w:color w:val="0000FF"/>
          <w:sz w:val="20"/>
        </w:rPr>
        <w:t>подпунктом 11 пункта 4.6</w:t>
      </w:r>
      <w:r>
        <w:fldChar w:fldCharType="end"/>
      </w:r>
      <w:r>
        <w:rPr>
          <w:sz w:val="20"/>
        </w:rP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r>
        <w:fldChar w:fldCharType="begin"/>
      </w:r>
      <w:r>
        <w:instrText xml:space="preserve">HYPERLINK \l"P241"</w:instrText>
      </w:r>
      <w:r>
        <w:fldChar w:fldCharType="separate"/>
      </w:r>
      <w:r>
        <w:rPr>
          <w:color w:val="0000FF"/>
          <w:sz w:val="20"/>
        </w:rPr>
        <w:t>подпункта 19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pPr>
        <w:pStyle w:val="4"/>
        <w:spacing w:before="200"/>
        <w:ind w:firstLine="540"/>
        <w:jc w:val="both"/>
      </w:pPr>
      <w:r>
        <w:rPr>
          <w:sz w:val="20"/>
        </w:rPr>
        <w:t>5) в отношении средств индивидуальной защиты ног (обувь), применяемых в комплекте с одеждой для защиты от термических рисков электрической дуги:</w:t>
      </w:r>
    </w:p>
    <w:p>
      <w:pPr>
        <w:pStyle w:val="4"/>
        <w:spacing w:before="200"/>
        <w:ind w:firstLine="540"/>
        <w:jc w:val="both"/>
      </w:pPr>
      <w:r>
        <w:rPr>
          <w:sz w:val="20"/>
        </w:rP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pPr>
        <w:pStyle w:val="4"/>
        <w:spacing w:before="200"/>
        <w:ind w:firstLine="540"/>
        <w:jc w:val="both"/>
      </w:pPr>
      <w:r>
        <w:rPr>
          <w:sz w:val="20"/>
        </w:rPr>
        <w:t>носочная часть обуви должна обеспечивать защиту от ударов с энергией не менее 5 Дж;</w:t>
      </w:r>
    </w:p>
    <w:p>
      <w:pPr>
        <w:pStyle w:val="4"/>
        <w:spacing w:before="200"/>
        <w:ind w:firstLine="540"/>
        <w:jc w:val="both"/>
      </w:pPr>
      <w:r>
        <w:rPr>
          <w:sz w:val="20"/>
        </w:rP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pPr>
        <w:pStyle w:val="4"/>
        <w:spacing w:before="200"/>
        <w:ind w:firstLine="540"/>
        <w:jc w:val="both"/>
      </w:pPr>
      <w:r>
        <w:rPr>
          <w:sz w:val="20"/>
        </w:rPr>
        <w:t xml:space="preserve">требования к материалу подошвы обуви, к прочности крепления деталей обуви и другим ее параметрам указаны в </w:t>
      </w:r>
      <w:r>
        <w:fldChar w:fldCharType="begin"/>
      </w:r>
      <w:r>
        <w:instrText xml:space="preserve">HYPERLINK \l"P203"</w:instrText>
      </w:r>
      <w:r>
        <w:fldChar w:fldCharType="separate"/>
      </w:r>
      <w:r>
        <w:rPr>
          <w:color w:val="0000FF"/>
          <w:sz w:val="20"/>
        </w:rPr>
        <w:t>подпункте 9 пункта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pPr>
        <w:pStyle w:val="4"/>
        <w:spacing w:before="200"/>
        <w:ind w:firstLine="540"/>
        <w:jc w:val="both"/>
      </w:pPr>
      <w:r>
        <w:rPr>
          <w:sz w:val="20"/>
        </w:rP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r>
        <w:fldChar w:fldCharType="begin"/>
      </w:r>
      <w:r>
        <w:instrText xml:space="preserve">HYPERLINK \l"P447"</w:instrText>
      </w:r>
      <w:r>
        <w:fldChar w:fldCharType="separate"/>
      </w:r>
      <w:r>
        <w:rPr>
          <w:color w:val="0000FF"/>
          <w:sz w:val="20"/>
        </w:rPr>
        <w:t>подпункте 1 пункта 4.6</w:t>
      </w:r>
      <w:r>
        <w:fldChar w:fldCharType="end"/>
      </w:r>
      <w:r>
        <w:rPr>
          <w:sz w:val="20"/>
        </w:rP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pPr>
        <w:pStyle w:val="4"/>
        <w:spacing w:before="200"/>
        <w:ind w:firstLine="540"/>
        <w:jc w:val="both"/>
      </w:pPr>
      <w:r>
        <w:rPr>
          <w:sz w:val="20"/>
        </w:rP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pPr>
        <w:pStyle w:val="4"/>
        <w:spacing w:before="200"/>
        <w:ind w:firstLine="540"/>
        <w:jc w:val="both"/>
      </w:pPr>
      <w:r>
        <w:rPr>
          <w:sz w:val="20"/>
        </w:rP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pPr>
        <w:pStyle w:val="4"/>
        <w:spacing w:before="200"/>
        <w:ind w:firstLine="540"/>
        <w:jc w:val="both"/>
      </w:pPr>
      <w:r>
        <w:rPr>
          <w:sz w:val="20"/>
        </w:rP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pPr>
        <w:pStyle w:val="4"/>
        <w:spacing w:before="200"/>
        <w:ind w:firstLine="540"/>
        <w:jc w:val="both"/>
      </w:pPr>
      <w:r>
        <w:rPr>
          <w:sz w:val="20"/>
        </w:rP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pPr>
        <w:pStyle w:val="4"/>
        <w:spacing w:before="200"/>
        <w:ind w:firstLine="540"/>
        <w:jc w:val="both"/>
      </w:pPr>
      <w:r>
        <w:rPr>
          <w:sz w:val="20"/>
        </w:rP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pPr>
        <w:pStyle w:val="4"/>
        <w:spacing w:before="200"/>
        <w:ind w:firstLine="540"/>
        <w:jc w:val="both"/>
      </w:pPr>
      <w:r>
        <w:rPr>
          <w:sz w:val="20"/>
        </w:rP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pPr>
        <w:pStyle w:val="4"/>
        <w:spacing w:before="200"/>
        <w:ind w:firstLine="540"/>
        <w:jc w:val="both"/>
      </w:pPr>
      <w:r>
        <w:rPr>
          <w:sz w:val="20"/>
        </w:rP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pPr>
        <w:pStyle w:val="4"/>
        <w:spacing w:before="200"/>
        <w:ind w:firstLine="540"/>
        <w:jc w:val="both"/>
      </w:pPr>
      <w:r>
        <w:rPr>
          <w:sz w:val="20"/>
        </w:rPr>
        <w:t xml:space="preserve">материалы указанной специальной одежды должны обладать стойкостью к механическим нагрузкам и воздухопроницаемостью, указанным в </w:t>
      </w:r>
      <w:r>
        <w:fldChar w:fldCharType="begin"/>
      </w:r>
      <w:r>
        <w:instrText xml:space="preserve">HYPERLINK \l"P486"</w:instrText>
      </w:r>
      <w:r>
        <w:fldChar w:fldCharType="separate"/>
      </w:r>
      <w:r>
        <w:rPr>
          <w:color w:val="0000FF"/>
          <w:sz w:val="20"/>
        </w:rPr>
        <w:t>подпункте 1 пункта 4.7</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pPr>
        <w:pStyle w:val="4"/>
        <w:spacing w:before="200"/>
        <w:ind w:firstLine="540"/>
        <w:jc w:val="both"/>
      </w:pPr>
      <w:r>
        <w:rPr>
          <w:sz w:val="20"/>
        </w:rP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pPr>
        <w:pStyle w:val="4"/>
        <w:spacing w:before="200"/>
        <w:ind w:firstLine="540"/>
        <w:jc w:val="both"/>
      </w:pPr>
      <w:r>
        <w:rPr>
          <w:sz w:val="20"/>
        </w:rPr>
        <w:t>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10</w:t>
      </w:r>
      <w:r>
        <w:rPr>
          <w:sz w:val="20"/>
          <w:vertAlign w:val="superscript"/>
        </w:rPr>
        <w:t>7</w:t>
      </w:r>
      <w:r>
        <w:rPr>
          <w:sz w:val="20"/>
        </w:rPr>
        <w:t xml:space="preserve"> Ом или обладающие свойством убывания заряда;</w:t>
      </w:r>
    </w:p>
    <w:p>
      <w:pPr>
        <w:pStyle w:val="4"/>
        <w:spacing w:before="200"/>
        <w:ind w:firstLine="540"/>
        <w:jc w:val="both"/>
      </w:pPr>
      <w:r>
        <w:rPr>
          <w:sz w:val="20"/>
        </w:rP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pPr>
        <w:pStyle w:val="4"/>
        <w:spacing w:before="200"/>
        <w:ind w:firstLine="540"/>
        <w:jc w:val="both"/>
      </w:pPr>
      <w:r>
        <w:rPr>
          <w:sz w:val="20"/>
        </w:rP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 защиты рук;</w:t>
      </w:r>
    </w:p>
    <w:p>
      <w:pPr>
        <w:pStyle w:val="4"/>
        <w:spacing w:before="200"/>
        <w:ind w:firstLine="540"/>
        <w:jc w:val="both"/>
      </w:pPr>
      <w:r>
        <w:rPr>
          <w:sz w:val="20"/>
        </w:rP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pPr>
        <w:pStyle w:val="4"/>
        <w:spacing w:before="200"/>
        <w:ind w:firstLine="540"/>
        <w:jc w:val="both"/>
      </w:pPr>
      <w:r>
        <w:rPr>
          <w:sz w:val="20"/>
        </w:rP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pPr>
        <w:pStyle w:val="4"/>
        <w:spacing w:before="200"/>
        <w:ind w:firstLine="540"/>
        <w:jc w:val="both"/>
      </w:pPr>
      <w:r>
        <w:rPr>
          <w:sz w:val="20"/>
        </w:rPr>
        <w:t>средства защиты рук, обувь и одежда, входящие в состав экранирующих СИЗ, должны иметь изоляцию тела человека от электропроводящих элементов;</w:t>
      </w:r>
    </w:p>
    <w:p>
      <w:pPr>
        <w:pStyle w:val="4"/>
        <w:spacing w:before="200"/>
        <w:ind w:firstLine="540"/>
        <w:jc w:val="both"/>
      </w:pPr>
      <w:r>
        <w:rPr>
          <w:sz w:val="20"/>
        </w:rPr>
        <w:t>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10</w:t>
      </w:r>
      <w:r>
        <w:rPr>
          <w:sz w:val="20"/>
          <w:vertAlign w:val="superscript"/>
        </w:rPr>
        <w:t>6</w:t>
      </w:r>
      <w:r>
        <w:rPr>
          <w:sz w:val="20"/>
        </w:rPr>
        <w:t xml:space="preserve"> до 10</w:t>
      </w:r>
      <w:r>
        <w:rPr>
          <w:sz w:val="20"/>
          <w:vertAlign w:val="superscript"/>
        </w:rPr>
        <w:t>8</w:t>
      </w:r>
      <w:r>
        <w:rPr>
          <w:sz w:val="20"/>
        </w:rPr>
        <w:t xml:space="preserve"> Ом;</w:t>
      </w:r>
    </w:p>
    <w:p>
      <w:pPr>
        <w:pStyle w:val="4"/>
        <w:spacing w:before="200"/>
        <w:ind w:firstLine="540"/>
        <w:jc w:val="both"/>
      </w:pPr>
      <w:r>
        <w:rPr>
          <w:sz w:val="20"/>
        </w:rPr>
        <w:t>электрическое сопротивление между подпятником и ходовой стороной подошвы обуви должно составлять от 10</w:t>
      </w:r>
      <w:r>
        <w:rPr>
          <w:sz w:val="20"/>
          <w:vertAlign w:val="superscript"/>
        </w:rPr>
        <w:t>6</w:t>
      </w:r>
      <w:r>
        <w:rPr>
          <w:sz w:val="20"/>
        </w:rPr>
        <w:t xml:space="preserve"> до 10</w:t>
      </w:r>
      <w:r>
        <w:rPr>
          <w:sz w:val="20"/>
          <w:vertAlign w:val="superscript"/>
        </w:rPr>
        <w:t>8</w:t>
      </w:r>
      <w:r>
        <w:rPr>
          <w:sz w:val="20"/>
        </w:rPr>
        <w:t xml:space="preserve"> Ом;</w:t>
      </w:r>
    </w:p>
    <w:p>
      <w:pPr>
        <w:pStyle w:val="4"/>
        <w:spacing w:before="200"/>
        <w:ind w:firstLine="540"/>
        <w:jc w:val="both"/>
      </w:pPr>
      <w:r>
        <w:rPr>
          <w:sz w:val="20"/>
        </w:rPr>
        <w:t>сопротивление между человеком, одетым в комплект СИЗ для защиты от статического электричества и землей, должно быть не менее 10</w:t>
      </w:r>
      <w:r>
        <w:rPr>
          <w:sz w:val="20"/>
          <w:vertAlign w:val="superscript"/>
        </w:rPr>
        <w:t>8</w:t>
      </w:r>
      <w:r>
        <w:rPr>
          <w:sz w:val="20"/>
        </w:rPr>
        <w:t xml:space="preserve"> Ом;</w:t>
      </w:r>
    </w:p>
    <w:p>
      <w:pPr>
        <w:pStyle w:val="4"/>
        <w:spacing w:before="200"/>
        <w:ind w:firstLine="540"/>
        <w:jc w:val="both"/>
      </w:pPr>
      <w:r>
        <w:rPr>
          <w:sz w:val="20"/>
        </w:rPr>
        <w:t>антиэлектростатические кольца и браслеты должны обеспечивать электрическое сопротивление в цепи человек - земля от 10</w:t>
      </w:r>
      <w:r>
        <w:rPr>
          <w:sz w:val="20"/>
          <w:vertAlign w:val="superscript"/>
        </w:rPr>
        <w:t>7</w:t>
      </w:r>
      <w:r>
        <w:rPr>
          <w:sz w:val="20"/>
        </w:rPr>
        <w:t xml:space="preserve"> до 10</w:t>
      </w:r>
      <w:r>
        <w:rPr>
          <w:sz w:val="20"/>
          <w:vertAlign w:val="superscript"/>
        </w:rPr>
        <w:t>8</w:t>
      </w:r>
      <w:r>
        <w:rPr>
          <w:sz w:val="20"/>
        </w:rPr>
        <w:t xml:space="preserve"> Ом;</w:t>
      </w:r>
    </w:p>
    <w:p>
      <w:pPr>
        <w:pStyle w:val="4"/>
        <w:spacing w:before="200"/>
        <w:ind w:firstLine="540"/>
        <w:jc w:val="both"/>
      </w:pPr>
      <w:r>
        <w:rPr>
          <w:sz w:val="20"/>
        </w:rP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pPr>
        <w:pStyle w:val="4"/>
        <w:spacing w:before="200"/>
        <w:ind w:firstLine="540"/>
        <w:jc w:val="both"/>
      </w:pPr>
      <w:r>
        <w:rPr>
          <w:sz w:val="20"/>
        </w:rP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pPr>
        <w:pStyle w:val="4"/>
        <w:spacing w:before="200"/>
        <w:ind w:firstLine="540"/>
        <w:jc w:val="both"/>
      </w:pPr>
      <w:r>
        <w:rPr>
          <w:sz w:val="20"/>
        </w:rPr>
        <w:t>11) в отношении средств индивидуальной защиты глаз (очки защитные) и лица (щитки лицевые защитные) от воздействия электромагнитного поля:</w:t>
      </w:r>
    </w:p>
    <w:p>
      <w:pPr>
        <w:pStyle w:val="4"/>
        <w:spacing w:before="200"/>
        <w:ind w:firstLine="540"/>
        <w:jc w:val="both"/>
      </w:pPr>
      <w:r>
        <w:rPr>
          <w:sz w:val="20"/>
        </w:rPr>
        <w:t xml:space="preserve">требования к оптическим показателям данных средств индивидуальной защиты изложены в </w:t>
      </w:r>
      <w:r>
        <w:fldChar w:fldCharType="begin"/>
      </w:r>
      <w:r>
        <w:instrText xml:space="preserve">HYPERLINK \l"P231"</w:instrText>
      </w:r>
      <w:r>
        <w:fldChar w:fldCharType="separate"/>
      </w:r>
      <w:r>
        <w:rPr>
          <w:color w:val="0000FF"/>
          <w:sz w:val="20"/>
        </w:rPr>
        <w:t>пунктах 17</w:t>
      </w:r>
      <w:r>
        <w:fldChar w:fldCharType="end"/>
      </w:r>
      <w:r>
        <w:rPr>
          <w:sz w:val="20"/>
        </w:rPr>
        <w:t xml:space="preserve"> и </w:t>
      </w:r>
      <w:r>
        <w:fldChar w:fldCharType="begin"/>
      </w:r>
      <w:r>
        <w:instrText xml:space="preserve">HYPERLINK \l"P241"</w:instrText>
      </w:r>
      <w:r>
        <w:fldChar w:fldCharType="separate"/>
      </w:r>
      <w:r>
        <w:rPr>
          <w:color w:val="0000FF"/>
          <w:sz w:val="20"/>
        </w:rPr>
        <w:t>19 раздела 4.3</w:t>
      </w:r>
      <w:r>
        <w:fldChar w:fldCharType="end"/>
      </w:r>
      <w:r>
        <w:rPr>
          <w:sz w:val="20"/>
        </w:rPr>
        <w:t xml:space="preserve"> настоящего технического регламента Таможенного союза;</w:t>
      </w:r>
    </w:p>
    <w:p>
      <w:pPr>
        <w:pStyle w:val="4"/>
        <w:spacing w:before="200"/>
        <w:ind w:firstLine="540"/>
        <w:jc w:val="both"/>
      </w:pPr>
      <w:r>
        <w:rPr>
          <w:sz w:val="20"/>
        </w:rPr>
        <w:t>средства индивидуальной защиты глаз и лица должны обеспечивать защиту глаз или лица спереди и с боков;</w:t>
      </w:r>
    </w:p>
    <w:p>
      <w:pPr>
        <w:pStyle w:val="4"/>
        <w:spacing w:before="200"/>
        <w:ind w:firstLine="540"/>
        <w:jc w:val="both"/>
      </w:pPr>
      <w:r>
        <w:rPr>
          <w:sz w:val="20"/>
        </w:rPr>
        <w:t>указанные средства индивидуальной защиты должны иметь минимальную зону обзора по центральной вертикальной линии не менее 150 мм;</w:t>
      </w:r>
    </w:p>
    <w:p>
      <w:pPr>
        <w:pStyle w:val="4"/>
        <w:spacing w:before="200"/>
        <w:ind w:firstLine="540"/>
        <w:jc w:val="both"/>
      </w:pPr>
      <w:r>
        <w:rPr>
          <w:sz w:val="20"/>
        </w:rP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pPr>
        <w:pStyle w:val="4"/>
        <w:spacing w:before="200"/>
        <w:ind w:firstLine="540"/>
        <w:jc w:val="both"/>
      </w:pPr>
      <w:r>
        <w:rPr>
          <w:sz w:val="20"/>
        </w:rP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pPr>
        <w:pStyle w:val="4"/>
        <w:spacing w:before="200"/>
        <w:ind w:firstLine="540"/>
        <w:jc w:val="both"/>
      </w:pPr>
      <w:r>
        <w:rPr>
          <w:sz w:val="20"/>
        </w:rP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pPr>
        <w:pStyle w:val="4"/>
        <w:spacing w:before="200"/>
        <w:ind w:firstLine="540"/>
        <w:jc w:val="both"/>
      </w:pPr>
      <w:r>
        <w:rPr>
          <w:sz w:val="20"/>
        </w:rP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pPr>
        <w:pStyle w:val="4"/>
        <w:spacing w:before="200"/>
        <w:ind w:firstLine="540"/>
        <w:jc w:val="both"/>
      </w:pPr>
      <w:r>
        <w:rPr>
          <w:sz w:val="20"/>
        </w:rP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pPr>
        <w:pStyle w:val="4"/>
        <w:spacing w:before="200"/>
        <w:ind w:firstLine="540"/>
        <w:jc w:val="both"/>
      </w:pPr>
      <w:r>
        <w:rPr>
          <w:sz w:val="20"/>
        </w:rPr>
        <w:t>максимальное значение тока утечки для диэлектрических средств индивидуальной защиты не должно превышать 9 мА;</w:t>
      </w:r>
    </w:p>
    <w:p>
      <w:pPr>
        <w:pStyle w:val="4"/>
        <w:spacing w:before="200"/>
        <w:ind w:firstLine="540"/>
        <w:jc w:val="both"/>
      </w:pPr>
      <w:r>
        <w:rPr>
          <w:sz w:val="20"/>
        </w:rPr>
        <w:t>обувь должна иметь изолирующую прокладку из хлопчатобумажной ткани;</w:t>
      </w:r>
    </w:p>
    <w:p>
      <w:pPr>
        <w:pStyle w:val="4"/>
        <w:spacing w:before="200"/>
        <w:ind w:firstLine="540"/>
        <w:jc w:val="both"/>
      </w:pPr>
      <w:r>
        <w:rPr>
          <w:sz w:val="20"/>
        </w:rP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pPr>
        <w:pStyle w:val="4"/>
        <w:spacing w:before="200"/>
        <w:ind w:firstLine="540"/>
        <w:jc w:val="both"/>
      </w:pPr>
      <w:r>
        <w:rPr>
          <w:sz w:val="20"/>
        </w:rP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pPr>
        <w:pStyle w:val="4"/>
        <w:spacing w:before="200"/>
        <w:ind w:firstLine="540"/>
        <w:jc w:val="both"/>
      </w:pPr>
      <w:r>
        <w:rPr>
          <w:sz w:val="20"/>
        </w:rP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pPr>
        <w:pStyle w:val="4"/>
        <w:spacing w:before="200"/>
        <w:ind w:firstLine="540"/>
        <w:jc w:val="both"/>
      </w:pPr>
      <w:r>
        <w:rPr>
          <w:sz w:val="20"/>
        </w:rPr>
        <w:t>4.8. В отношении одежды специальной сигнальной повышенной видимости:</w:t>
      </w:r>
    </w:p>
    <w:p>
      <w:pPr>
        <w:pStyle w:val="4"/>
        <w:spacing w:before="200"/>
        <w:ind w:firstLine="540"/>
        <w:jc w:val="both"/>
      </w:pPr>
      <w:r>
        <w:rPr>
          <w:sz w:val="20"/>
        </w:rP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w:t>
      </w:r>
      <w:r>
        <w:rPr>
          <w:sz w:val="20"/>
          <w:vertAlign w:val="superscript"/>
        </w:rPr>
        <w:t>2</w:t>
      </w:r>
      <w:r>
        <w:rPr>
          <w:sz w:val="20"/>
        </w:rPr>
        <w:t>, из световозвращающего материала - не менее 0,10 м</w:t>
      </w:r>
      <w:r>
        <w:rPr>
          <w:sz w:val="20"/>
          <w:vertAlign w:val="superscript"/>
        </w:rPr>
        <w:t>2</w:t>
      </w:r>
      <w:r>
        <w:rPr>
          <w:sz w:val="20"/>
        </w:rPr>
        <w:t xml:space="preserve"> и для комбинированного материала - не менее 0,20 м</w:t>
      </w:r>
      <w:r>
        <w:rPr>
          <w:sz w:val="20"/>
          <w:vertAlign w:val="superscript"/>
        </w:rPr>
        <w:t>2</w:t>
      </w:r>
      <w:r>
        <w:rPr>
          <w:sz w:val="20"/>
        </w:rPr>
        <w:t>;</w:t>
      </w:r>
    </w:p>
    <w:p>
      <w:pPr>
        <w:pStyle w:val="4"/>
        <w:spacing w:before="200"/>
        <w:ind w:firstLine="540"/>
        <w:jc w:val="both"/>
      </w:pPr>
      <w:r>
        <w:rPr>
          <w:sz w:val="20"/>
        </w:rPr>
        <w:t>коэффициент световозвращения световозвращающих материалов при значениях угла наблюдения 12' и угла освещения 5° должен быть не менее 250 кд/(люкс·м</w:t>
      </w:r>
      <w:r>
        <w:rPr>
          <w:sz w:val="20"/>
          <w:vertAlign w:val="superscript"/>
        </w:rPr>
        <w:t>2</w:t>
      </w:r>
      <w:r>
        <w:rPr>
          <w:sz w:val="20"/>
        </w:rPr>
        <w:t>) для материалов 1-го класса, не менее 330 кд/(люкс·м</w:t>
      </w:r>
      <w:r>
        <w:rPr>
          <w:sz w:val="20"/>
          <w:vertAlign w:val="superscript"/>
        </w:rPr>
        <w:t>2</w:t>
      </w:r>
      <w:r>
        <w:rPr>
          <w:sz w:val="20"/>
        </w:rPr>
        <w:t>) для материалов 2-го класса и не менее 65 кд/(люкс·м</w:t>
      </w:r>
      <w:r>
        <w:rPr>
          <w:sz w:val="20"/>
          <w:vertAlign w:val="superscript"/>
        </w:rPr>
        <w:t>2</w:t>
      </w:r>
      <w:r>
        <w:rPr>
          <w:sz w:val="20"/>
        </w:rPr>
        <w:t>) для комбинированных материалов;</w:t>
      </w:r>
    </w:p>
    <w:p>
      <w:pPr>
        <w:pStyle w:val="4"/>
        <w:spacing w:before="200"/>
        <w:ind w:firstLine="540"/>
        <w:jc w:val="both"/>
      </w:pPr>
      <w:r>
        <w:rPr>
          <w:sz w:val="20"/>
        </w:rPr>
        <w:t>цветовые характеристики фонового и комбинированного материалов должны находиться в диапазоне координат цветности:</w:t>
      </w:r>
    </w:p>
    <w:p>
      <w:pPr>
        <w:pStyle w:val="4"/>
        <w:spacing w:before="200"/>
        <w:ind w:firstLine="540"/>
        <w:jc w:val="both"/>
      </w:pPr>
      <w:r>
        <w:rPr>
          <w:sz w:val="20"/>
        </w:rPr>
        <w:t>для желтого флуоресцентного (0,387; 0,610 - 0,356; 0,494 - 0,398; 0,452 - 0,460; 0,540);</w:t>
      </w:r>
    </w:p>
    <w:p>
      <w:pPr>
        <w:pStyle w:val="4"/>
        <w:spacing w:before="200"/>
        <w:ind w:firstLine="540"/>
        <w:jc w:val="both"/>
      </w:pPr>
      <w:r>
        <w:rPr>
          <w:sz w:val="20"/>
        </w:rPr>
        <w:t>для оранжевого флуоресцентного (0,610; 0,390 - 0,535; 0,375 - 0,570; 0,340 - 0,655; 0,344);</w:t>
      </w:r>
    </w:p>
    <w:p>
      <w:pPr>
        <w:pStyle w:val="4"/>
        <w:spacing w:before="200"/>
        <w:ind w:firstLine="540"/>
        <w:jc w:val="both"/>
      </w:pPr>
      <w:r>
        <w:rPr>
          <w:sz w:val="20"/>
        </w:rPr>
        <w:t>для красного флуоресцентного (0,655; 0,344 - 0,570; 0,340 - 0,595; 0,314 - 0,690; 0,310).</w:t>
      </w:r>
    </w:p>
    <w:p>
      <w:pPr>
        <w:pStyle w:val="4"/>
        <w:spacing w:before="200"/>
        <w:ind w:firstLine="540"/>
        <w:jc w:val="both"/>
      </w:pPr>
      <w:r>
        <w:rPr>
          <w:sz w:val="20"/>
        </w:rPr>
        <w:t>Коэффициент яркости фонового и комбинированного материалов должен быть не менее:</w:t>
      </w:r>
    </w:p>
    <w:p>
      <w:pPr>
        <w:pStyle w:val="4"/>
        <w:spacing w:before="200"/>
        <w:ind w:firstLine="540"/>
        <w:jc w:val="both"/>
      </w:pPr>
      <w:r>
        <w:rPr>
          <w:sz w:val="20"/>
        </w:rPr>
        <w:t>для желтого флуоресцентного - 0,76;</w:t>
      </w:r>
    </w:p>
    <w:p>
      <w:pPr>
        <w:pStyle w:val="4"/>
        <w:spacing w:before="200"/>
        <w:ind w:firstLine="540"/>
        <w:jc w:val="both"/>
      </w:pPr>
      <w:r>
        <w:rPr>
          <w:sz w:val="20"/>
        </w:rPr>
        <w:t>для оранжевого флуоресцентного - 0,40;</w:t>
      </w:r>
    </w:p>
    <w:p>
      <w:pPr>
        <w:pStyle w:val="4"/>
        <w:spacing w:before="200"/>
        <w:ind w:firstLine="540"/>
        <w:jc w:val="both"/>
      </w:pPr>
      <w:r>
        <w:rPr>
          <w:sz w:val="20"/>
        </w:rPr>
        <w:t>для красного флуоресцентного - 0,25;</w:t>
      </w:r>
    </w:p>
    <w:p>
      <w:pPr>
        <w:pStyle w:val="4"/>
        <w:spacing w:before="200"/>
        <w:ind w:firstLine="540"/>
        <w:jc w:val="both"/>
      </w:pPr>
      <w:r>
        <w:rPr>
          <w:sz w:val="20"/>
        </w:rP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pPr>
        <w:pStyle w:val="4"/>
        <w:spacing w:before="200"/>
        <w:ind w:firstLine="540"/>
        <w:jc w:val="both"/>
      </w:pPr>
      <w:r>
        <w:rPr>
          <w:sz w:val="20"/>
        </w:rP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pPr>
        <w:pStyle w:val="4"/>
        <w:spacing w:before="200"/>
        <w:ind w:firstLine="540"/>
        <w:jc w:val="both"/>
      </w:pPr>
      <w:r>
        <w:rPr>
          <w:sz w:val="20"/>
        </w:rP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pPr>
        <w:pStyle w:val="4"/>
        <w:spacing w:before="200"/>
        <w:ind w:firstLine="540"/>
        <w:jc w:val="both"/>
      </w:pPr>
      <w:r>
        <w:rPr>
          <w:sz w:val="20"/>
        </w:rPr>
        <w:t>4.9. Комплексные средства индивидуальной защиты должны соответствовать следующим требованиям:</w:t>
      </w:r>
    </w:p>
    <w:p>
      <w:pPr>
        <w:pStyle w:val="4"/>
        <w:spacing w:before="200"/>
        <w:ind w:firstLine="540"/>
        <w:jc w:val="both"/>
      </w:pPr>
      <w:r>
        <w:rPr>
          <w:sz w:val="20"/>
        </w:rP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по-отдельности входящему в его состав;</w:t>
      </w:r>
    </w:p>
    <w:p>
      <w:pPr>
        <w:pStyle w:val="4"/>
        <w:spacing w:before="200"/>
        <w:ind w:firstLine="540"/>
        <w:jc w:val="both"/>
      </w:pPr>
      <w:r>
        <w:rPr>
          <w:sz w:val="20"/>
        </w:rP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pPr>
        <w:pStyle w:val="4"/>
        <w:spacing w:before="200"/>
        <w:ind w:firstLine="540"/>
        <w:jc w:val="both"/>
      </w:pPr>
      <w:r>
        <w:rPr>
          <w:sz w:val="20"/>
        </w:rP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pPr>
        <w:pStyle w:val="4"/>
        <w:spacing w:before="200"/>
        <w:ind w:firstLine="540"/>
        <w:jc w:val="both"/>
      </w:pPr>
      <w:r>
        <w:rPr>
          <w:sz w:val="20"/>
        </w:rP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pPr>
        <w:pStyle w:val="4"/>
        <w:spacing w:before="200"/>
        <w:ind w:firstLine="540"/>
        <w:jc w:val="both"/>
      </w:pPr>
      <w:r>
        <w:rPr>
          <w:sz w:val="20"/>
        </w:rP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pPr>
        <w:pStyle w:val="4"/>
        <w:spacing w:before="200"/>
        <w:ind w:firstLine="540"/>
        <w:jc w:val="both"/>
      </w:pPr>
      <w:r>
        <w:rPr>
          <w:sz w:val="20"/>
        </w:rPr>
        <w:t xml:space="preserve">6) изготовитель в эксплуатационной документации к комплексным средствам индивидуальной защиты в дополнение к информации, приведенной в </w:t>
      </w:r>
      <w:r>
        <w:fldChar w:fldCharType="begin"/>
      </w:r>
      <w:r>
        <w:instrText xml:space="preserve">HYPERLINK \l"P565"</w:instrText>
      </w:r>
      <w:r>
        <w:fldChar w:fldCharType="separate"/>
      </w:r>
      <w:r>
        <w:rPr>
          <w:color w:val="0000FF"/>
          <w:sz w:val="20"/>
        </w:rPr>
        <w:t>подпунктах 2</w:t>
      </w:r>
      <w:r>
        <w:fldChar w:fldCharType="end"/>
      </w:r>
      <w:r>
        <w:rPr>
          <w:sz w:val="20"/>
        </w:rPr>
        <w:t xml:space="preserve">) и </w:t>
      </w:r>
      <w:r>
        <w:fldChar w:fldCharType="begin"/>
      </w:r>
      <w:r>
        <w:instrText xml:space="preserve">HYPERLINK \l"P566"</w:instrText>
      </w:r>
      <w:r>
        <w:fldChar w:fldCharType="separate"/>
      </w:r>
      <w:r>
        <w:rPr>
          <w:color w:val="0000FF"/>
          <w:sz w:val="20"/>
        </w:rPr>
        <w:t>3</w:t>
      </w:r>
      <w:r>
        <w:fldChar w:fldCharType="end"/>
      </w:r>
      <w:r>
        <w:rPr>
          <w:sz w:val="20"/>
        </w:rPr>
        <w:t>) настоящего пункта, должен указывать защитные свойства и условия применения (назначение).</w:t>
      </w:r>
    </w:p>
    <w:p>
      <w:pPr>
        <w:pStyle w:val="4"/>
        <w:spacing w:before="200"/>
        <w:ind w:firstLine="540"/>
        <w:jc w:val="both"/>
      </w:pPr>
      <w:r>
        <w:rPr>
          <w:sz w:val="20"/>
        </w:rP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pPr>
        <w:pStyle w:val="4"/>
        <w:spacing w:before="200"/>
        <w:ind w:firstLine="540"/>
        <w:jc w:val="both"/>
      </w:pPr>
      <w:r>
        <w:rPr>
          <w:sz w:val="20"/>
        </w:rP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pPr>
        <w:pStyle w:val="4"/>
        <w:spacing w:before="200"/>
        <w:ind w:firstLine="540"/>
        <w:jc w:val="both"/>
      </w:pPr>
      <w:r>
        <w:rPr>
          <w:sz w:val="20"/>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pPr>
        <w:pStyle w:val="4"/>
        <w:spacing w:before="200"/>
        <w:ind w:firstLine="540"/>
        <w:jc w:val="both"/>
      </w:pPr>
      <w:r>
        <w:rPr>
          <w:sz w:val="20"/>
        </w:rP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pPr>
        <w:pStyle w:val="4"/>
        <w:spacing w:before="200"/>
        <w:ind w:firstLine="540"/>
        <w:jc w:val="both"/>
      </w:pPr>
      <w:r>
        <w:rPr>
          <w:sz w:val="20"/>
        </w:rPr>
        <w:t>2) маркировка, наносимая непосредственно на изделие или на трудноудаляемую этикетку, прикрепленную к изделию, должна содержать:</w:t>
      </w:r>
    </w:p>
    <w:p>
      <w:pPr>
        <w:pStyle w:val="4"/>
        <w:spacing w:before="200"/>
        <w:ind w:firstLine="540"/>
        <w:jc w:val="both"/>
      </w:pPr>
      <w:r>
        <w:rPr>
          <w:sz w:val="20"/>
        </w:rPr>
        <w:t>наименование изделия (при наличии - наименование модели, кода, артикула);</w:t>
      </w:r>
    </w:p>
    <w:p>
      <w:pPr>
        <w:pStyle w:val="4"/>
        <w:spacing w:before="200"/>
        <w:ind w:firstLine="540"/>
        <w:jc w:val="both"/>
      </w:pPr>
      <w:r>
        <w:rPr>
          <w:sz w:val="20"/>
        </w:rPr>
        <w:t>наименование изготовителя и (или) его товарный знак (при наличии);</w:t>
      </w:r>
    </w:p>
    <w:p>
      <w:pPr>
        <w:pStyle w:val="4"/>
        <w:spacing w:before="200"/>
        <w:ind w:firstLine="540"/>
        <w:jc w:val="both"/>
      </w:pPr>
      <w:r>
        <w:rPr>
          <w:sz w:val="20"/>
        </w:rPr>
        <w:t>защитные свойства;</w:t>
      </w:r>
    </w:p>
    <w:p>
      <w:pPr>
        <w:pStyle w:val="4"/>
        <w:spacing w:before="200"/>
        <w:ind w:firstLine="540"/>
        <w:jc w:val="both"/>
      </w:pPr>
      <w:r>
        <w:rPr>
          <w:sz w:val="20"/>
        </w:rPr>
        <w:t>размер (при наличии);</w:t>
      </w:r>
    </w:p>
    <w:p>
      <w:pPr>
        <w:pStyle w:val="4"/>
        <w:spacing w:before="200"/>
        <w:ind w:firstLine="540"/>
        <w:jc w:val="both"/>
      </w:pPr>
      <w:r>
        <w:rPr>
          <w:sz w:val="20"/>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pPr>
        <w:pStyle w:val="4"/>
        <w:spacing w:before="200"/>
        <w:ind w:firstLine="540"/>
        <w:jc w:val="both"/>
      </w:pPr>
      <w:r>
        <w:rPr>
          <w:sz w:val="20"/>
        </w:rPr>
        <w:t>единый знак обращения продукции на рынке государств - членов Таможенного союза;</w:t>
      </w:r>
    </w:p>
    <w:p>
      <w:pPr>
        <w:pStyle w:val="4"/>
        <w:spacing w:before="200"/>
        <w:ind w:firstLine="540"/>
        <w:jc w:val="both"/>
      </w:pPr>
      <w:r>
        <w:rPr>
          <w:sz w:val="20"/>
        </w:rPr>
        <w:t>дату (месяц, год) изготовления или дату окончания срока годности, если она установлена;</w:t>
      </w:r>
    </w:p>
    <w:p>
      <w:pPr>
        <w:pStyle w:val="4"/>
        <w:spacing w:before="200"/>
        <w:ind w:firstLine="540"/>
        <w:jc w:val="both"/>
      </w:pPr>
      <w:r>
        <w:rPr>
          <w:sz w:val="20"/>
        </w:rPr>
        <w:t xml:space="preserve">сведения о классе защиты и климатическом поясе, определяемом в соответствии с </w:t>
      </w:r>
      <w:r>
        <w:fldChar w:fldCharType="begin"/>
      </w:r>
      <w:r>
        <w:instrText xml:space="preserve">HYPERLINK \l"P2151"</w:instrText>
      </w:r>
      <w:r>
        <w:fldChar w:fldCharType="separate"/>
      </w:r>
      <w:r>
        <w:rPr>
          <w:color w:val="0000FF"/>
          <w:sz w:val="20"/>
        </w:rPr>
        <w:t>таблицей 3</w:t>
      </w:r>
      <w:r>
        <w:fldChar w:fldCharType="end"/>
      </w:r>
      <w:r>
        <w:rPr>
          <w:sz w:val="20"/>
        </w:rPr>
        <w:t xml:space="preserve">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pPr>
        <w:pStyle w:val="4"/>
        <w:spacing w:before="200"/>
        <w:ind w:firstLine="540"/>
        <w:jc w:val="both"/>
      </w:pPr>
      <w:r>
        <w:rPr>
          <w:sz w:val="20"/>
        </w:rPr>
        <w:t>сведения о способах ухода и требованиях к утилизации средства индивидуальной защиты;</w:t>
      </w:r>
    </w:p>
    <w:p>
      <w:pPr>
        <w:pStyle w:val="4"/>
        <w:spacing w:before="200"/>
        <w:ind w:firstLine="540"/>
        <w:jc w:val="both"/>
      </w:pPr>
      <w:r>
        <w:rPr>
          <w:sz w:val="20"/>
        </w:rPr>
        <w:t>сведения о документе, в соответствии с которым изготовлено средство индивидуальной защиты;</w:t>
      </w:r>
    </w:p>
    <w:p>
      <w:pPr>
        <w:pStyle w:val="4"/>
        <w:spacing w:before="200"/>
        <w:ind w:firstLine="540"/>
        <w:jc w:val="both"/>
      </w:pPr>
      <w:r>
        <w:rPr>
          <w:sz w:val="20"/>
        </w:rPr>
        <w:t>другую информацию в соответствии с документацией изготовителя;</w:t>
      </w:r>
    </w:p>
    <w:p>
      <w:pPr>
        <w:pStyle w:val="4"/>
        <w:spacing w:before="200"/>
        <w:ind w:firstLine="540"/>
        <w:jc w:val="both"/>
      </w:pPr>
      <w:r>
        <w:rPr>
          <w:sz w:val="20"/>
        </w:rP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 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pPr>
        <w:pStyle w:val="4"/>
        <w:spacing w:before="200"/>
        <w:ind w:firstLine="540"/>
        <w:jc w:val="both"/>
      </w:pPr>
      <w:r>
        <w:rPr>
          <w:sz w:val="20"/>
        </w:rPr>
        <w:t>4) маркировка, наносимая на упаковку изделия, должна содержать:</w:t>
      </w:r>
    </w:p>
    <w:p>
      <w:pPr>
        <w:pStyle w:val="4"/>
        <w:spacing w:before="200"/>
        <w:ind w:firstLine="540"/>
        <w:jc w:val="both"/>
      </w:pPr>
      <w:r>
        <w:rPr>
          <w:sz w:val="20"/>
        </w:rPr>
        <w:t>наименование изделия (при наличии - наименование модели, кода, артикула);</w:t>
      </w:r>
    </w:p>
    <w:p>
      <w:pPr>
        <w:pStyle w:val="4"/>
        <w:spacing w:before="200"/>
        <w:ind w:firstLine="540"/>
        <w:jc w:val="both"/>
      </w:pPr>
      <w:r>
        <w:rPr>
          <w:sz w:val="20"/>
        </w:rPr>
        <w:t>наименование страны-изготовителя;</w:t>
      </w:r>
    </w:p>
    <w:p>
      <w:pPr>
        <w:pStyle w:val="4"/>
        <w:spacing w:before="200"/>
        <w:ind w:firstLine="540"/>
        <w:jc w:val="both"/>
      </w:pPr>
      <w:r>
        <w:rPr>
          <w:sz w:val="20"/>
        </w:rPr>
        <w:t>наименование, юридический адрес и торговую марку (при наличии) изготовителя;</w:t>
      </w:r>
    </w:p>
    <w:p>
      <w:pPr>
        <w:pStyle w:val="4"/>
        <w:spacing w:before="200"/>
        <w:ind w:firstLine="540"/>
        <w:jc w:val="both"/>
      </w:pPr>
      <w:r>
        <w:rPr>
          <w:sz w:val="20"/>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pPr>
        <w:pStyle w:val="4"/>
        <w:spacing w:before="200"/>
        <w:ind w:firstLine="540"/>
        <w:jc w:val="both"/>
      </w:pPr>
      <w:r>
        <w:rPr>
          <w:sz w:val="20"/>
        </w:rPr>
        <w:t>размер (при наличии);</w:t>
      </w:r>
    </w:p>
    <w:p>
      <w:pPr>
        <w:pStyle w:val="4"/>
        <w:spacing w:before="200"/>
        <w:ind w:firstLine="540"/>
        <w:jc w:val="both"/>
      </w:pPr>
      <w:r>
        <w:rPr>
          <w:sz w:val="20"/>
        </w:rPr>
        <w:t>защитные свойства изделия;</w:t>
      </w:r>
    </w:p>
    <w:p>
      <w:pPr>
        <w:pStyle w:val="4"/>
        <w:spacing w:before="200"/>
        <w:ind w:firstLine="540"/>
        <w:jc w:val="both"/>
      </w:pPr>
      <w:r>
        <w:rPr>
          <w:sz w:val="20"/>
        </w:rPr>
        <w:t>способы ухода за изделием (при необходимости);</w:t>
      </w:r>
    </w:p>
    <w:p>
      <w:pPr>
        <w:pStyle w:val="4"/>
        <w:spacing w:before="200"/>
        <w:ind w:firstLine="540"/>
        <w:jc w:val="both"/>
      </w:pPr>
      <w:r>
        <w:rPr>
          <w:sz w:val="20"/>
        </w:rPr>
        <w:t>дату изготовления и (или) дату окончания срока годности, если установлены;</w:t>
      </w:r>
    </w:p>
    <w:p>
      <w:pPr>
        <w:pStyle w:val="4"/>
        <w:spacing w:before="200"/>
        <w:ind w:firstLine="540"/>
        <w:jc w:val="both"/>
      </w:pPr>
      <w:r>
        <w:rPr>
          <w:sz w:val="20"/>
        </w:rPr>
        <w:t>срок хранения для средств индивидуальной защиты, теряющих защитные свойства в процессе хранения;</w:t>
      </w:r>
    </w:p>
    <w:p>
      <w:pPr>
        <w:pStyle w:val="4"/>
        <w:spacing w:before="200"/>
        <w:ind w:firstLine="540"/>
        <w:jc w:val="both"/>
      </w:pPr>
      <w:r>
        <w:rPr>
          <w:sz w:val="20"/>
        </w:rPr>
        <w:t>единый знак обращения продукции на рынке государств - членов Таможенного союза;</w:t>
      </w:r>
    </w:p>
    <w:p>
      <w:pPr>
        <w:pStyle w:val="4"/>
        <w:spacing w:before="200"/>
        <w:ind w:firstLine="540"/>
        <w:jc w:val="both"/>
      </w:pPr>
      <w:r>
        <w:rPr>
          <w:sz w:val="20"/>
        </w:rPr>
        <w:t>величину опасного или вредного фактора, ограничивающего использование средства индивидуальной защиты (при наличии);</w:t>
      </w:r>
    </w:p>
    <w:p>
      <w:pPr>
        <w:pStyle w:val="4"/>
        <w:spacing w:before="200"/>
        <w:ind w:firstLine="540"/>
        <w:jc w:val="both"/>
      </w:pPr>
      <w:r>
        <w:rPr>
          <w:sz w:val="20"/>
        </w:rPr>
        <w:t>ограничения по использованию, обусловленные возрастом, состоянием здоровья и другими физиологическими особенностями пользователей;</w:t>
      </w:r>
    </w:p>
    <w:p>
      <w:pPr>
        <w:pStyle w:val="4"/>
        <w:spacing w:before="200"/>
        <w:ind w:firstLine="540"/>
        <w:jc w:val="both"/>
      </w:pPr>
      <w:r>
        <w:rPr>
          <w:sz w:val="20"/>
        </w:rPr>
        <w:t xml:space="preserve">сведения о классе защиты и климатическом поясе, определяемом в соответствии с </w:t>
      </w:r>
      <w:r>
        <w:fldChar w:fldCharType="begin"/>
      </w:r>
      <w:r>
        <w:instrText xml:space="preserve">HYPERLINK \l"P2151"</w:instrText>
      </w:r>
      <w:r>
        <w:fldChar w:fldCharType="separate"/>
      </w:r>
      <w:r>
        <w:rPr>
          <w:color w:val="0000FF"/>
          <w:sz w:val="20"/>
        </w:rPr>
        <w:t>таблицей 3</w:t>
      </w:r>
      <w:r>
        <w:fldChar w:fldCharType="end"/>
      </w:r>
      <w:r>
        <w:rPr>
          <w:sz w:val="20"/>
        </w:rPr>
        <w:t xml:space="preserve">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pPr>
        <w:pStyle w:val="4"/>
        <w:spacing w:before="200"/>
        <w:ind w:firstLine="540"/>
        <w:jc w:val="both"/>
      </w:pPr>
      <w:r>
        <w:rPr>
          <w:sz w:val="20"/>
        </w:rPr>
        <w:t>сведения о документе, в соответствии с которым изготовлено средство индивидуальной защиты;</w:t>
      </w:r>
    </w:p>
    <w:p>
      <w:pPr>
        <w:pStyle w:val="4"/>
        <w:spacing w:before="200"/>
        <w:ind w:firstLine="540"/>
        <w:jc w:val="both"/>
      </w:pPr>
      <w:r>
        <w:rPr>
          <w:sz w:val="20"/>
        </w:rPr>
        <w:t>другую информацию в соответствии с документацией изготовителя;</w:t>
      </w:r>
    </w:p>
    <w:p>
      <w:pPr>
        <w:pStyle w:val="4"/>
        <w:spacing w:before="200"/>
        <w:ind w:firstLine="540"/>
        <w:jc w:val="both"/>
      </w:pPr>
      <w:r>
        <w:rPr>
          <w:sz w:val="20"/>
        </w:rP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pPr>
        <w:pStyle w:val="4"/>
        <w:spacing w:before="200"/>
        <w:ind w:firstLine="540"/>
        <w:jc w:val="both"/>
      </w:pPr>
      <w:r>
        <w:rPr>
          <w:sz w:val="20"/>
        </w:rP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pPr>
        <w:pStyle w:val="4"/>
        <w:spacing w:before="200"/>
        <w:ind w:firstLine="540"/>
        <w:jc w:val="both"/>
      </w:pPr>
      <w:r>
        <w:rPr>
          <w:sz w:val="20"/>
        </w:rP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pPr>
        <w:pStyle w:val="4"/>
        <w:spacing w:before="200"/>
        <w:ind w:firstLine="540"/>
        <w:jc w:val="both"/>
      </w:pPr>
      <w:r>
        <w:rPr>
          <w:sz w:val="20"/>
        </w:rPr>
        <w:t>1) область применения;</w:t>
      </w:r>
    </w:p>
    <w:p>
      <w:pPr>
        <w:pStyle w:val="4"/>
        <w:spacing w:before="200"/>
        <w:ind w:firstLine="540"/>
        <w:jc w:val="both"/>
      </w:pPr>
      <w:r>
        <w:rPr>
          <w:sz w:val="20"/>
        </w:rP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pPr>
        <w:pStyle w:val="4"/>
        <w:spacing w:before="200"/>
        <w:ind w:firstLine="540"/>
        <w:jc w:val="both"/>
      </w:pPr>
      <w:r>
        <w:rPr>
          <w:sz w:val="20"/>
        </w:rPr>
        <w:t>3) порядок использования средств индивидуальной защиты (для средств индивидуальной защиты сложной конструкции);</w:t>
      </w:r>
    </w:p>
    <w:p>
      <w:pPr>
        <w:pStyle w:val="4"/>
        <w:spacing w:before="200"/>
        <w:ind w:firstLine="540"/>
        <w:jc w:val="both"/>
      </w:pPr>
      <w:r>
        <w:rPr>
          <w:sz w:val="20"/>
        </w:rPr>
        <w:t>4) требования к квалификации пользователя, порядок допуска к применению средств индивидуальной защиты (при наличии);</w:t>
      </w:r>
    </w:p>
    <w:p>
      <w:pPr>
        <w:pStyle w:val="4"/>
        <w:spacing w:before="200"/>
        <w:ind w:firstLine="540"/>
        <w:jc w:val="both"/>
      </w:pPr>
      <w:r>
        <w:rPr>
          <w:sz w:val="20"/>
        </w:rPr>
        <w:t xml:space="preserve">5) вид средства индивидуальной защиты согласно </w:t>
      </w:r>
      <w:r>
        <w:fldChar w:fldCharType="begin"/>
      </w:r>
      <w:r>
        <w:instrText xml:space="preserve">HYPERLINK \l"P778"</w:instrText>
      </w:r>
      <w:r>
        <w:fldChar w:fldCharType="separate"/>
      </w:r>
      <w:r>
        <w:rPr>
          <w:color w:val="0000FF"/>
          <w:sz w:val="20"/>
        </w:rPr>
        <w:t>приложению 1</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6) наименование средства индивидуальной защиты;</w:t>
      </w:r>
    </w:p>
    <w:p>
      <w:pPr>
        <w:pStyle w:val="4"/>
        <w:spacing w:before="200"/>
        <w:ind w:firstLine="540"/>
        <w:jc w:val="both"/>
      </w:pPr>
      <w:r>
        <w:rPr>
          <w:sz w:val="20"/>
        </w:rP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pPr>
        <w:pStyle w:val="4"/>
        <w:spacing w:before="200"/>
        <w:ind w:firstLine="540"/>
        <w:jc w:val="both"/>
      </w:pPr>
      <w:r>
        <w:rPr>
          <w:sz w:val="20"/>
        </w:rPr>
        <w:t>8) сведения о способах безопасного применения средства индивидуальной защиты;</w:t>
      </w:r>
    </w:p>
    <w:p>
      <w:pPr>
        <w:pStyle w:val="4"/>
        <w:spacing w:before="200"/>
        <w:ind w:firstLine="540"/>
        <w:jc w:val="both"/>
      </w:pPr>
      <w:r>
        <w:rPr>
          <w:sz w:val="20"/>
        </w:rPr>
        <w:t>9) порядок проведения обслуживания и периодических проверок средства индивидуальной защиты (при необходимости);</w:t>
      </w:r>
    </w:p>
    <w:p>
      <w:pPr>
        <w:pStyle w:val="4"/>
        <w:spacing w:before="200"/>
        <w:ind w:firstLine="540"/>
        <w:jc w:val="both"/>
      </w:pPr>
      <w:r>
        <w:rPr>
          <w:sz w:val="20"/>
        </w:rPr>
        <w:t>10) информацию о размере средства индивидуальной защиты в единицах измерения, применяемых в государствах - членах Таможенного союза (при наличии);</w:t>
      </w:r>
    </w:p>
    <w:p>
      <w:pPr>
        <w:pStyle w:val="4"/>
        <w:spacing w:before="200"/>
        <w:ind w:firstLine="540"/>
        <w:jc w:val="both"/>
      </w:pPr>
      <w:r>
        <w:rPr>
          <w:sz w:val="20"/>
        </w:rPr>
        <w:t>11) правила, условия и сроки хранения средства индивидуальной защиты;</w:t>
      </w:r>
    </w:p>
    <w:p>
      <w:pPr>
        <w:pStyle w:val="4"/>
        <w:spacing w:before="200"/>
        <w:ind w:firstLine="540"/>
        <w:jc w:val="both"/>
      </w:pPr>
      <w:r>
        <w:rPr>
          <w:sz w:val="20"/>
        </w:rPr>
        <w:t>12) требования к безопасной транспортировке средств индивидуальной защиты (при наличии таких требований);</w:t>
      </w:r>
    </w:p>
    <w:p>
      <w:pPr>
        <w:pStyle w:val="4"/>
        <w:spacing w:before="200"/>
        <w:ind w:firstLine="540"/>
        <w:jc w:val="both"/>
      </w:pPr>
      <w:r>
        <w:rPr>
          <w:sz w:val="20"/>
        </w:rPr>
        <w:t>13) требования по утилизации средства индивидуальной защиты (при наличии таких требований);</w:t>
      </w:r>
    </w:p>
    <w:p>
      <w:pPr>
        <w:pStyle w:val="4"/>
        <w:spacing w:before="200"/>
        <w:ind w:firstLine="540"/>
        <w:jc w:val="both"/>
      </w:pPr>
      <w:r>
        <w:rPr>
          <w:sz w:val="20"/>
        </w:rPr>
        <w:t>14) единый знак обращения продукции на рынке государств - членов Таможенного союза;</w:t>
      </w:r>
    </w:p>
    <w:p>
      <w:pPr>
        <w:pStyle w:val="4"/>
        <w:spacing w:before="200"/>
        <w:ind w:firstLine="540"/>
        <w:jc w:val="both"/>
      </w:pPr>
      <w:r>
        <w:rPr>
          <w:sz w:val="20"/>
        </w:rP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pPr>
        <w:pStyle w:val="4"/>
        <w:spacing w:before="200"/>
        <w:ind w:firstLine="540"/>
        <w:jc w:val="both"/>
      </w:pPr>
      <w:r>
        <w:rPr>
          <w:sz w:val="20"/>
        </w:rPr>
        <w:t>16) наименование страны-изготовителя и наименование изготовителя, его юридический адрес;</w:t>
      </w:r>
    </w:p>
    <w:p>
      <w:pPr>
        <w:pStyle w:val="4"/>
        <w:spacing w:before="200"/>
        <w:ind w:firstLine="540"/>
        <w:jc w:val="both"/>
      </w:pPr>
      <w:r>
        <w:rPr>
          <w:sz w:val="20"/>
        </w:rPr>
        <w:t>17) сведения о документе, в соответствии с которым изготовлено средство индивидуальной защиты;</w:t>
      </w:r>
    </w:p>
    <w:p>
      <w:pPr>
        <w:pStyle w:val="4"/>
        <w:spacing w:before="200"/>
        <w:ind w:firstLine="540"/>
        <w:jc w:val="both"/>
      </w:pPr>
      <w:r>
        <w:rPr>
          <w:sz w:val="20"/>
        </w:rPr>
        <w:t>18) дату изготовления и / 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pPr>
        <w:pStyle w:val="4"/>
        <w:spacing w:before="200"/>
        <w:ind w:firstLine="540"/>
        <w:jc w:val="both"/>
      </w:pPr>
      <w:r>
        <w:rPr>
          <w:sz w:val="20"/>
        </w:rPr>
        <w:t>19) срок хранения для средств индивидуальной защиты, теряющих защитные свойства в процессе хранения;</w:t>
      </w:r>
    </w:p>
    <w:p>
      <w:pPr>
        <w:pStyle w:val="4"/>
        <w:spacing w:before="200"/>
        <w:ind w:firstLine="540"/>
        <w:jc w:val="both"/>
      </w:pPr>
      <w:r>
        <w:rPr>
          <w:sz w:val="20"/>
        </w:rPr>
        <w:t>20) гарантии изготовителя при использовании изделия по назначению.</w:t>
      </w:r>
    </w:p>
    <w:p>
      <w:pPr>
        <w:pStyle w:val="4"/>
        <w:spacing w:before="200"/>
        <w:ind w:firstLine="540"/>
        <w:jc w:val="both"/>
      </w:pPr>
      <w:r>
        <w:rPr>
          <w:sz w:val="20"/>
        </w:rPr>
        <w:t>4.14. Средства индивидуальной защиты дерматологические должны соответствовать следующим требованиям:</w:t>
      </w:r>
    </w:p>
    <w:p>
      <w:pPr>
        <w:pStyle w:val="4"/>
        <w:spacing w:before="200"/>
        <w:ind w:firstLine="540"/>
        <w:jc w:val="both"/>
      </w:pPr>
      <w:r>
        <w:rPr>
          <w:sz w:val="20"/>
        </w:rP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pPr>
        <w:pStyle w:val="4"/>
        <w:spacing w:before="200"/>
        <w:ind w:firstLine="540"/>
        <w:jc w:val="both"/>
      </w:pPr>
      <w:r>
        <w:rPr>
          <w:sz w:val="20"/>
        </w:rP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pPr>
        <w:pStyle w:val="4"/>
        <w:spacing w:before="200"/>
        <w:ind w:firstLine="540"/>
        <w:jc w:val="both"/>
      </w:pPr>
      <w:r>
        <w:rPr>
          <w:sz w:val="20"/>
        </w:rP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pPr>
        <w:pStyle w:val="4"/>
        <w:spacing w:before="200"/>
        <w:ind w:firstLine="540"/>
        <w:jc w:val="both"/>
      </w:pPr>
      <w:r>
        <w:rPr>
          <w:sz w:val="20"/>
        </w:rP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pPr>
        <w:pStyle w:val="4"/>
        <w:spacing w:before="200"/>
        <w:ind w:firstLine="540"/>
        <w:jc w:val="both"/>
      </w:pPr>
      <w:r>
        <w:rPr>
          <w:sz w:val="20"/>
        </w:rP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pPr>
        <w:pStyle w:val="4"/>
        <w:spacing w:before="200"/>
        <w:ind w:firstLine="540"/>
        <w:jc w:val="both"/>
      </w:pPr>
      <w:r>
        <w:rPr>
          <w:sz w:val="20"/>
        </w:rP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pPr>
        <w:pStyle w:val="4"/>
        <w:spacing w:before="200"/>
        <w:ind w:firstLine="540"/>
        <w:jc w:val="both"/>
      </w:pPr>
      <w:r>
        <w:rPr>
          <w:sz w:val="20"/>
        </w:rP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 циклов замораживания и размораживания (от -20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pPr>
        <w:pStyle w:val="4"/>
        <w:spacing w:before="200"/>
        <w:ind w:firstLine="540"/>
        <w:jc w:val="both"/>
      </w:pPr>
      <w:r>
        <w:rPr>
          <w:sz w:val="20"/>
        </w:rPr>
        <w:t>8) общее количество мезофильных аэробных и факультативно-анаэробных бактерий в 1 г или в 1 куб.см средств индивидуальной защиты дерматологических не должно превышать 1000 колониеобразующих единиц;</w:t>
      </w:r>
    </w:p>
    <w:p>
      <w:pPr>
        <w:pStyle w:val="4"/>
        <w:spacing w:before="200"/>
        <w:ind w:firstLine="540"/>
        <w:jc w:val="both"/>
      </w:pPr>
      <w:r>
        <w:rPr>
          <w:sz w:val="20"/>
        </w:rPr>
        <w:t>9) количество дрожжей, дрожжеподобных и плесневых грибов в 1 г или в 1 куб.см средств индивидуальной защиты дерматологических не должно превышать 100 колониеобразующих единиц;</w:t>
      </w:r>
    </w:p>
    <w:p>
      <w:pPr>
        <w:pStyle w:val="4"/>
        <w:spacing w:before="200"/>
        <w:ind w:firstLine="540"/>
        <w:jc w:val="both"/>
      </w:pPr>
      <w:r>
        <w:rPr>
          <w:sz w:val="20"/>
        </w:rPr>
        <w:t>10) энтеробактерии и патогенные стафилококки не должны определяться в 1 г или в 1 куб.см продукции;</w:t>
      </w:r>
    </w:p>
    <w:p>
      <w:pPr>
        <w:pStyle w:val="4"/>
        <w:spacing w:before="200"/>
        <w:ind w:firstLine="540"/>
        <w:jc w:val="both"/>
      </w:pPr>
      <w:r>
        <w:rPr>
          <w:sz w:val="20"/>
        </w:rPr>
        <w:t>11) синегнойная палочка в средствах индивидуальной защиты дерматологических должна отсутствовать;</w:t>
      </w:r>
    </w:p>
    <w:p>
      <w:pPr>
        <w:pStyle w:val="4"/>
        <w:spacing w:before="200"/>
        <w:ind w:firstLine="540"/>
        <w:jc w:val="both"/>
      </w:pPr>
      <w:r>
        <w:rPr>
          <w:sz w:val="20"/>
        </w:rP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pPr>
        <w:pStyle w:val="4"/>
        <w:spacing w:before="200"/>
        <w:ind w:firstLine="540"/>
        <w:jc w:val="both"/>
      </w:pPr>
      <w:r>
        <w:rPr>
          <w:sz w:val="20"/>
        </w:rPr>
        <w:t>13) средства индивидуальной защиты дерматологические не должны обладать кожно-резорбтивным, раздражающим и сенсибилизирующим действием;</w:t>
      </w:r>
    </w:p>
    <w:p>
      <w:pPr>
        <w:pStyle w:val="4"/>
        <w:spacing w:before="200"/>
        <w:ind w:firstLine="540"/>
        <w:jc w:val="both"/>
      </w:pPr>
      <w:r>
        <w:rPr>
          <w:sz w:val="20"/>
        </w:rP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pPr>
        <w:pStyle w:val="4"/>
        <w:spacing w:before="200"/>
        <w:ind w:firstLine="540"/>
        <w:jc w:val="both"/>
      </w:pPr>
      <w:r>
        <w:rPr>
          <w:sz w:val="20"/>
        </w:rPr>
        <w:t>4.15. Маркировка средств индивидуальной защиты дерматологических должна соответствовать следующим требованиям:</w:t>
      </w:r>
    </w:p>
    <w:p>
      <w:pPr>
        <w:pStyle w:val="4"/>
        <w:spacing w:before="200"/>
        <w:ind w:firstLine="540"/>
        <w:jc w:val="both"/>
      </w:pPr>
      <w:r>
        <w:rPr>
          <w:sz w:val="20"/>
        </w:rP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pPr>
        <w:pStyle w:val="4"/>
        <w:spacing w:before="200"/>
        <w:ind w:firstLine="540"/>
        <w:jc w:val="both"/>
      </w:pPr>
      <w:r>
        <w:rPr>
          <w:sz w:val="20"/>
        </w:rP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pPr>
        <w:pStyle w:val="4"/>
        <w:spacing w:before="200"/>
        <w:ind w:firstLine="540"/>
        <w:jc w:val="both"/>
      </w:pPr>
      <w:r>
        <w:rPr>
          <w:sz w:val="20"/>
        </w:rP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pPr>
        <w:pStyle w:val="4"/>
        <w:spacing w:before="200"/>
        <w:ind w:firstLine="540"/>
        <w:jc w:val="both"/>
      </w:pPr>
      <w:r>
        <w:rPr>
          <w:sz w:val="20"/>
        </w:rPr>
        <w:t>массу нетто, номинальный объем, количество;</w:t>
      </w:r>
    </w:p>
    <w:p>
      <w:pPr>
        <w:pStyle w:val="4"/>
        <w:spacing w:before="200"/>
        <w:ind w:firstLine="540"/>
        <w:jc w:val="both"/>
      </w:pPr>
      <w:r>
        <w:rPr>
          <w:sz w:val="20"/>
        </w:rPr>
        <w:t>код партии, присвоенный изготовителем;</w:t>
      </w:r>
    </w:p>
    <w:p>
      <w:pPr>
        <w:pStyle w:val="4"/>
        <w:spacing w:before="200"/>
        <w:ind w:firstLine="540"/>
        <w:jc w:val="both"/>
      </w:pPr>
      <w:r>
        <w:rPr>
          <w:sz w:val="20"/>
        </w:rPr>
        <w:t>список ингредиентов;</w:t>
      </w:r>
    </w:p>
    <w:p>
      <w:pPr>
        <w:pStyle w:val="4"/>
        <w:spacing w:before="200"/>
        <w:ind w:firstLine="540"/>
        <w:jc w:val="both"/>
      </w:pPr>
      <w:r>
        <w:rPr>
          <w:sz w:val="20"/>
        </w:rPr>
        <w:t>срок годности (с даты изготовления);</w:t>
      </w:r>
    </w:p>
    <w:p>
      <w:pPr>
        <w:pStyle w:val="4"/>
        <w:spacing w:before="200"/>
        <w:ind w:firstLine="540"/>
        <w:jc w:val="both"/>
      </w:pPr>
      <w:r>
        <w:rPr>
          <w:sz w:val="20"/>
        </w:rPr>
        <w:t>единый знак обращения продукции на рынке государств - членов Таможенного союза;</w:t>
      </w:r>
    </w:p>
    <w:p>
      <w:pPr>
        <w:pStyle w:val="4"/>
        <w:spacing w:before="200"/>
        <w:ind w:firstLine="540"/>
        <w:jc w:val="both"/>
      </w:pPr>
      <w:r>
        <w:rPr>
          <w:sz w:val="20"/>
        </w:rP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pPr>
        <w:pStyle w:val="4"/>
        <w:spacing w:before="200"/>
        <w:ind w:firstLine="540"/>
        <w:jc w:val="both"/>
      </w:pPr>
      <w:r>
        <w:rPr>
          <w:sz w:val="20"/>
        </w:rPr>
        <w:t>информация о правильном применении и хранении, а также предостережения;</w:t>
      </w:r>
    </w:p>
    <w:p>
      <w:pPr>
        <w:pStyle w:val="4"/>
        <w:spacing w:before="200"/>
        <w:ind w:firstLine="540"/>
        <w:jc w:val="both"/>
      </w:pPr>
      <w:r>
        <w:rPr>
          <w:sz w:val="20"/>
        </w:rPr>
        <w:t>2) список ингредиентов средств индивидуальной защиты дерматологических должен соответствовать следующим требованиям:</w:t>
      </w:r>
    </w:p>
    <w:p>
      <w:pPr>
        <w:pStyle w:val="4"/>
        <w:spacing w:before="200"/>
        <w:ind w:firstLine="540"/>
        <w:jc w:val="both"/>
      </w:pPr>
      <w:r>
        <w:rPr>
          <w:sz w:val="20"/>
        </w:rPr>
        <w:t>списку ингредиентов средств индивидуальной защиты дерматологических должна предшествовать надпись "Ингредиенты" или "Состав";</w:t>
      </w:r>
    </w:p>
    <w:p>
      <w:pPr>
        <w:pStyle w:val="4"/>
        <w:spacing w:before="200"/>
        <w:ind w:firstLine="540"/>
        <w:jc w:val="both"/>
      </w:pPr>
      <w:r>
        <w:rPr>
          <w:sz w:val="20"/>
        </w:rP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pPr>
        <w:pStyle w:val="4"/>
        <w:spacing w:before="200"/>
        <w:ind w:firstLine="540"/>
        <w:jc w:val="both"/>
      </w:pPr>
      <w:r>
        <w:rPr>
          <w:sz w:val="20"/>
        </w:rP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pPr>
        <w:pStyle w:val="4"/>
        <w:spacing w:before="200"/>
        <w:ind w:firstLine="540"/>
        <w:jc w:val="both"/>
      </w:pPr>
      <w:r>
        <w:rPr>
          <w:sz w:val="20"/>
        </w:rP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pPr>
        <w:pStyle w:val="4"/>
        <w:spacing w:before="200"/>
        <w:ind w:firstLine="540"/>
        <w:jc w:val="both"/>
      </w:pPr>
      <w:r>
        <w:rPr>
          <w:sz w:val="20"/>
        </w:rPr>
        <w:t>красители перечисляются в любом порядке после остальных ингредиентов в соответствии с индексом цвета или принятыми обозначениями;</w:t>
      </w:r>
    </w:p>
    <w:p>
      <w:pPr>
        <w:pStyle w:val="4"/>
        <w:spacing w:before="200"/>
        <w:ind w:firstLine="540"/>
        <w:jc w:val="both"/>
      </w:pPr>
      <w:r>
        <w:rPr>
          <w:sz w:val="20"/>
        </w:rP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pPr>
        <w:pStyle w:val="4"/>
        <w:spacing w:before="200"/>
        <w:ind w:firstLine="540"/>
        <w:jc w:val="both"/>
      </w:pPr>
      <w:r>
        <w:rPr>
          <w:sz w:val="20"/>
        </w:rP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pPr>
        <w:pStyle w:val="4"/>
      </w:pPr>
    </w:p>
    <w:p>
      <w:pPr>
        <w:pStyle w:val="4"/>
        <w:jc w:val="center"/>
        <w:outlineLvl w:val="1"/>
      </w:pPr>
      <w:r>
        <w:rPr>
          <w:sz w:val="20"/>
        </w:rPr>
        <w:t>5. Подтверждение соответствия</w:t>
      </w:r>
    </w:p>
    <w:p>
      <w:pPr>
        <w:pStyle w:val="4"/>
      </w:pPr>
    </w:p>
    <w:p>
      <w:pPr>
        <w:pStyle w:val="4"/>
        <w:ind w:firstLine="540"/>
        <w:jc w:val="both"/>
      </w:pPr>
      <w:r>
        <w:rPr>
          <w:sz w:val="20"/>
        </w:rP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r>
        <w:fldChar w:fldCharType="begin"/>
      </w:r>
      <w:r>
        <w:instrText xml:space="preserve">HYPERLINK \l"P2685"</w:instrText>
      </w:r>
      <w:r>
        <w:fldChar w:fldCharType="separate"/>
      </w:r>
      <w:r>
        <w:rPr>
          <w:color w:val="0000FF"/>
          <w:sz w:val="20"/>
        </w:rPr>
        <w:t>Перечень</w:t>
      </w:r>
      <w:r>
        <w:fldChar w:fldCharType="end"/>
      </w:r>
      <w:r>
        <w:rPr>
          <w:sz w:val="20"/>
        </w:rP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pPr>
        <w:pStyle w:val="4"/>
        <w:spacing w:before="200"/>
        <w:ind w:firstLine="540"/>
        <w:jc w:val="both"/>
      </w:pPr>
      <w:r>
        <w:rPr>
          <w:sz w:val="20"/>
        </w:rP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r>
        <w:fldChar w:fldCharType="begin"/>
      </w:r>
      <w:r>
        <w:instrText xml:space="preserve">HYPERLINK \l"P3991"</w:instrText>
      </w:r>
      <w:r>
        <w:fldChar w:fldCharType="separate"/>
      </w:r>
      <w:r>
        <w:rPr>
          <w:color w:val="0000FF"/>
          <w:sz w:val="20"/>
        </w:rPr>
        <w:t>Перечень</w:t>
      </w:r>
      <w:r>
        <w:fldChar w:fldCharType="end"/>
      </w:r>
      <w:r>
        <w:rPr>
          <w:sz w:val="20"/>
        </w:rP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pPr>
        <w:pStyle w:val="4"/>
        <w:spacing w:before="200"/>
        <w:ind w:firstLine="540"/>
        <w:jc w:val="both"/>
      </w:pPr>
      <w:r>
        <w:rPr>
          <w:sz w:val="20"/>
        </w:rP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pPr>
        <w:pStyle w:val="4"/>
        <w:spacing w:before="200"/>
        <w:ind w:firstLine="540"/>
        <w:jc w:val="both"/>
      </w:pPr>
      <w:r>
        <w:rPr>
          <w:sz w:val="20"/>
        </w:rP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pPr>
        <w:pStyle w:val="4"/>
        <w:spacing w:before="200"/>
        <w:ind w:firstLine="540"/>
        <w:jc w:val="both"/>
      </w:pPr>
      <w:r>
        <w:rPr>
          <w:sz w:val="20"/>
        </w:rPr>
        <w:t>1) декларирование соответствия;</w:t>
      </w:r>
    </w:p>
    <w:p>
      <w:pPr>
        <w:pStyle w:val="4"/>
        <w:spacing w:before="200"/>
        <w:ind w:firstLine="540"/>
        <w:jc w:val="both"/>
      </w:pPr>
      <w:r>
        <w:rPr>
          <w:sz w:val="20"/>
        </w:rPr>
        <w:t>2) сертификация.</w:t>
      </w:r>
    </w:p>
    <w:p>
      <w:pPr>
        <w:pStyle w:val="4"/>
        <w:spacing w:before="200"/>
        <w:ind w:firstLine="540"/>
        <w:jc w:val="both"/>
      </w:pPr>
      <w:r>
        <w:rPr>
          <w:sz w:val="20"/>
        </w:rP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pPr>
        <w:pStyle w:val="4"/>
        <w:spacing w:before="200"/>
        <w:ind w:firstLine="540"/>
        <w:jc w:val="both"/>
      </w:pPr>
      <w:r>
        <w:rPr>
          <w:sz w:val="20"/>
        </w:rP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pPr>
        <w:pStyle w:val="4"/>
        <w:spacing w:before="200"/>
        <w:ind w:firstLine="540"/>
        <w:jc w:val="both"/>
      </w:pPr>
      <w:r>
        <w:rPr>
          <w:sz w:val="20"/>
        </w:rP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pPr>
        <w:pStyle w:val="4"/>
        <w:spacing w:before="200"/>
        <w:ind w:firstLine="540"/>
        <w:jc w:val="both"/>
      </w:pPr>
      <w:r>
        <w:rPr>
          <w:sz w:val="20"/>
        </w:rP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r>
        <w:fldChar w:fldCharType="begin"/>
      </w:r>
      <w:r>
        <w:instrText xml:space="preserve">HYPERLINK \l"P2195"</w:instrText>
      </w:r>
      <w:r>
        <w:fldChar w:fldCharType="separate"/>
      </w:r>
      <w:r>
        <w:rPr>
          <w:color w:val="0000FF"/>
          <w:sz w:val="20"/>
        </w:rPr>
        <w:t>приложении N 4</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 xml:space="preserve">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w:t>
      </w:r>
      <w:r>
        <w:fldChar w:fldCharType="begin"/>
      </w:r>
      <w:r>
        <w:instrText xml:space="preserve">HYPERLINK "consultantplus://offline/ref=270F92F929CAD8983A7AAD9CBA73F760E95A316EACB5AFB8FCE26DCC1FA5BB84F72360AE3F1F8644BC48BF6D1BSDWBG"</w:instrText>
      </w:r>
      <w:r>
        <w:fldChar w:fldCharType="separate"/>
      </w:r>
      <w:r>
        <w:rPr>
          <w:color w:val="0000FF"/>
          <w:sz w:val="20"/>
        </w:rPr>
        <w:t>реестр</w:t>
      </w:r>
      <w:r>
        <w:fldChar w:fldCharType="end"/>
      </w:r>
      <w:r>
        <w:rPr>
          <w:sz w:val="20"/>
        </w:rPr>
        <w:t xml:space="preserve">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pPr>
        <w:pStyle w:val="4"/>
        <w:spacing w:before="200"/>
        <w:ind w:firstLine="540"/>
        <w:jc w:val="both"/>
      </w:pPr>
      <w:r>
        <w:rPr>
          <w:sz w:val="20"/>
        </w:rP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pPr>
        <w:pStyle w:val="4"/>
        <w:spacing w:before="200"/>
        <w:ind w:firstLine="540"/>
        <w:jc w:val="both"/>
      </w:pPr>
      <w:r>
        <w:rPr>
          <w:sz w:val="20"/>
        </w:rPr>
        <w:t>5.9. В соответствии с типовыми схемами декларирования соответствия, утвержденными Комиссией Таможенного союза:</w:t>
      </w:r>
    </w:p>
    <w:p>
      <w:pPr>
        <w:pStyle w:val="4"/>
        <w:spacing w:before="200"/>
        <w:ind w:firstLine="540"/>
        <w:jc w:val="both"/>
      </w:pPr>
      <w:r>
        <w:rPr>
          <w:sz w:val="20"/>
        </w:rP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схема </w:t>
      </w:r>
      <w:r>
        <w:fldChar w:fldCharType="begin"/>
      </w:r>
      <w:r>
        <w:instrText xml:space="preserve">HYPERLINK "consultantplus://offline/ref=270F92F929CAD8983A7AAD9CBA73F760E95A316EACB5AEBEFBEE6FCC1FA5BB84F72360AE3F1F8644BC48BF681BSDW8G"</w:instrText>
      </w:r>
      <w:r>
        <w:fldChar w:fldCharType="separate"/>
      </w:r>
      <w:r>
        <w:rPr>
          <w:color w:val="0000FF"/>
          <w:sz w:val="20"/>
        </w:rPr>
        <w:t>1Д</w:t>
      </w:r>
      <w:r>
        <w:fldChar w:fldCharType="end"/>
      </w:r>
      <w:r>
        <w:rPr>
          <w:sz w:val="20"/>
        </w:rPr>
        <w:t>;</w:t>
      </w:r>
    </w:p>
    <w:p>
      <w:pPr>
        <w:pStyle w:val="4"/>
        <w:spacing w:before="200"/>
        <w:ind w:firstLine="540"/>
        <w:jc w:val="both"/>
      </w:pPr>
      <w:r>
        <w:rPr>
          <w:sz w:val="20"/>
        </w:rP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схема </w:t>
      </w:r>
      <w:r>
        <w:fldChar w:fldCharType="begin"/>
      </w:r>
      <w:r>
        <w:instrText xml:space="preserve">HYPERLINK "consultantplus://offline/ref=270F92F929CAD8983A7AAD9CBA73F760E95A316EACB5AEBEFBEE6FCC1FA5BB84F72360AE3F1F8644BC48BF6819SDWDG"</w:instrText>
      </w:r>
      <w:r>
        <w:fldChar w:fldCharType="separate"/>
      </w:r>
      <w:r>
        <w:rPr>
          <w:color w:val="0000FF"/>
          <w:sz w:val="20"/>
        </w:rPr>
        <w:t>2Д</w:t>
      </w:r>
      <w:r>
        <w:fldChar w:fldCharType="end"/>
      </w:r>
      <w:r>
        <w:rPr>
          <w:sz w:val="20"/>
        </w:rPr>
        <w:t>;</w:t>
      </w:r>
    </w:p>
    <w:p>
      <w:pPr>
        <w:pStyle w:val="4"/>
        <w:spacing w:before="200"/>
        <w:ind w:firstLine="540"/>
        <w:jc w:val="both"/>
      </w:pPr>
      <w:r>
        <w:rPr>
          <w:sz w:val="20"/>
        </w:rPr>
        <w:t xml:space="preserve">- для выпускаемых серийно СИЗ, при декларировании соответствия которых необходимо участие третьей стороны, применяется схема </w:t>
      </w: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w:t>
      </w:r>
    </w:p>
    <w:p>
      <w:pPr>
        <w:pStyle w:val="4"/>
        <w:spacing w:before="200"/>
        <w:ind w:firstLine="540"/>
        <w:jc w:val="both"/>
      </w:pPr>
      <w:r>
        <w:rPr>
          <w:sz w:val="20"/>
        </w:rPr>
        <w:t xml:space="preserve">- для партий и единичных образцов СИЗ при декларировании соответствия которых необходимо участие третьей стороны, применяется схема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r>
        <w:rPr>
          <w:sz w:val="20"/>
        </w:rPr>
        <w:t>.</w:t>
      </w:r>
    </w:p>
    <w:p>
      <w:pPr>
        <w:pStyle w:val="4"/>
        <w:spacing w:before="200"/>
        <w:ind w:firstLine="540"/>
        <w:jc w:val="both"/>
      </w:pPr>
      <w:r>
        <w:rPr>
          <w:sz w:val="20"/>
        </w:rPr>
        <w:t xml:space="preserve">Схемы декларирования соответствия, применяемые для различных видов средств индивидуальной защиты, указаны в </w:t>
      </w:r>
      <w:r>
        <w:fldChar w:fldCharType="begin"/>
      </w:r>
      <w:r>
        <w:instrText xml:space="preserve">HYPERLINK \l"P2195"</w:instrText>
      </w:r>
      <w:r>
        <w:fldChar w:fldCharType="separate"/>
      </w:r>
      <w:r>
        <w:rPr>
          <w:color w:val="0000FF"/>
          <w:sz w:val="20"/>
        </w:rPr>
        <w:t>приложении N 4</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5.10. При декларировании соответствия заявитель самостоятельно формирует доказательственные материалы, которые должны содержать:</w:t>
      </w:r>
    </w:p>
    <w:p>
      <w:pPr>
        <w:pStyle w:val="4"/>
        <w:spacing w:before="200"/>
        <w:ind w:firstLine="540"/>
        <w:jc w:val="both"/>
      </w:pPr>
      <w:r>
        <w:rPr>
          <w:sz w:val="20"/>
        </w:rPr>
        <w:t>1) копии регистрационных документов заявителя в том числе:</w:t>
      </w:r>
    </w:p>
    <w:p>
      <w:pPr>
        <w:pStyle w:val="4"/>
        <w:spacing w:before="200"/>
        <w:ind w:firstLine="540"/>
        <w:jc w:val="both"/>
      </w:pPr>
      <w:r>
        <w:rPr>
          <w:sz w:val="20"/>
        </w:rPr>
        <w:t>полное и сокращенное, в том числе фирменное (при наличии) наименование юридического лица, его организационно-правовая форма;</w:t>
      </w:r>
    </w:p>
    <w:p>
      <w:pPr>
        <w:pStyle w:val="4"/>
        <w:spacing w:before="200"/>
        <w:ind w:firstLine="540"/>
        <w:jc w:val="both"/>
      </w:pPr>
      <w:r>
        <w:rPr>
          <w:sz w:val="20"/>
        </w:rPr>
        <w:t>почтовый адрес места нахождения организации;</w:t>
      </w:r>
    </w:p>
    <w:p>
      <w:pPr>
        <w:pStyle w:val="4"/>
        <w:spacing w:before="200"/>
        <w:ind w:firstLine="540"/>
        <w:jc w:val="both"/>
      </w:pPr>
      <w:r>
        <w:rPr>
          <w:sz w:val="20"/>
        </w:rPr>
        <w:t>сведения о постановке на государственный учет;</w:t>
      </w:r>
    </w:p>
    <w:p>
      <w:pPr>
        <w:pStyle w:val="4"/>
        <w:spacing w:before="200"/>
        <w:ind w:firstLine="540"/>
        <w:jc w:val="both"/>
      </w:pPr>
      <w:r>
        <w:rPr>
          <w:sz w:val="20"/>
        </w:rPr>
        <w:t>идентификационный номер налогоплательщика;</w:t>
      </w:r>
    </w:p>
    <w:p>
      <w:pPr>
        <w:pStyle w:val="4"/>
        <w:spacing w:before="200"/>
        <w:ind w:firstLine="540"/>
        <w:jc w:val="both"/>
      </w:pPr>
      <w:r>
        <w:rPr>
          <w:sz w:val="20"/>
        </w:rPr>
        <w:t>сведения о документе, подтверждающем факт постановки организации на учет в налоговом органе (дата, номер, кем выдан);</w:t>
      </w:r>
    </w:p>
    <w:p>
      <w:pPr>
        <w:pStyle w:val="4"/>
        <w:spacing w:before="200"/>
        <w:ind w:firstLine="540"/>
        <w:jc w:val="both"/>
      </w:pPr>
      <w:r>
        <w:rPr>
          <w:sz w:val="20"/>
        </w:rPr>
        <w:t>2) наименование, технические условия, описание средства индивидуальной защиты, эксплуатационные документы на него;</w:t>
      </w:r>
    </w:p>
    <w:p>
      <w:pPr>
        <w:pStyle w:val="4"/>
        <w:spacing w:before="200"/>
        <w:ind w:firstLine="540"/>
        <w:jc w:val="both"/>
      </w:pPr>
      <w:r>
        <w:rPr>
          <w:sz w:val="20"/>
        </w:rP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r>
        <w:fldChar w:fldCharType="begin"/>
      </w:r>
      <w:r>
        <w:instrText xml:space="preserve">HYPERLINK \l"P87"</w:instrText>
      </w:r>
      <w:r>
        <w:fldChar w:fldCharType="separate"/>
      </w:r>
      <w:r>
        <w:rPr>
          <w:color w:val="0000FF"/>
          <w:sz w:val="20"/>
        </w:rPr>
        <w:t>пунктом 1.4 раздела 1</w:t>
      </w:r>
      <w:r>
        <w:fldChar w:fldCharType="end"/>
      </w:r>
      <w:r>
        <w:rPr>
          <w:sz w:val="20"/>
        </w:rPr>
        <w:t xml:space="preserve"> и </w:t>
      </w:r>
      <w:r>
        <w:fldChar w:fldCharType="begin"/>
      </w:r>
      <w:r>
        <w:instrText xml:space="preserve">HYPERLINK \l"P159"</w:instrText>
      </w:r>
      <w:r>
        <w:fldChar w:fldCharType="separate"/>
      </w:r>
      <w:r>
        <w:rPr>
          <w:color w:val="0000FF"/>
          <w:sz w:val="20"/>
        </w:rPr>
        <w:t>разделом 4</w:t>
      </w:r>
      <w:r>
        <w:fldChar w:fldCharType="end"/>
      </w:r>
      <w:r>
        <w:rPr>
          <w:sz w:val="20"/>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r>
        <w:fldChar w:fldCharType="begin"/>
      </w:r>
      <w:r>
        <w:instrText xml:space="preserve">HYPERLINK "consultantplus://offline/ref=270F92F929CAD8983A7AAD9CBA73F760E95A316EACB5AEB4F9E06ECC1FA5BB84F72360AE3F1F8644BC4EBD691ESDWEG"</w:instrText>
      </w:r>
      <w:r>
        <w:fldChar w:fldCharType="separate"/>
      </w:r>
      <w:r>
        <w:rPr>
          <w:color w:val="0000FF"/>
          <w:sz w:val="20"/>
        </w:rPr>
        <w:t>Товарной номенклатурой</w:t>
      </w:r>
      <w:r>
        <w:fldChar w:fldCharType="end"/>
      </w:r>
      <w:r>
        <w:rPr>
          <w:sz w:val="20"/>
        </w:rPr>
        <w:t xml:space="preserve"> внешнеэкономической деятельности Таможенного союза;</w:t>
      </w:r>
    </w:p>
    <w:p>
      <w:pPr>
        <w:pStyle w:val="4"/>
        <w:spacing w:before="200"/>
        <w:ind w:firstLine="540"/>
        <w:jc w:val="both"/>
      </w:pPr>
      <w:r>
        <w:rPr>
          <w:sz w:val="20"/>
        </w:rP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pPr>
        <w:pStyle w:val="4"/>
        <w:spacing w:before="200"/>
        <w:ind w:firstLine="540"/>
        <w:jc w:val="both"/>
      </w:pPr>
      <w:r>
        <w:rPr>
          <w:sz w:val="20"/>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r>
        <w:fldChar w:fldCharType="begin"/>
      </w:r>
      <w:r>
        <w:instrText xml:space="preserve">HYPERLINK "consultantplus://offline/ref=270F92F929CAD8983A7AAD9CBA73F760E95A316EACB5AEBEFBEE6FCC1FA5BB84F72360AE3F1F8644BC48BF681BSDW8G"</w:instrText>
      </w:r>
      <w:r>
        <w:fldChar w:fldCharType="separate"/>
      </w:r>
      <w:r>
        <w:rPr>
          <w:color w:val="0000FF"/>
          <w:sz w:val="20"/>
        </w:rPr>
        <w:t>1Д</w:t>
      </w:r>
      <w:r>
        <w:fldChar w:fldCharType="end"/>
      </w:r>
      <w:r>
        <w:rPr>
          <w:sz w:val="20"/>
        </w:rPr>
        <w:t xml:space="preserve"> и </w:t>
      </w: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и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r>
        <w:rPr>
          <w:sz w:val="20"/>
        </w:rPr>
        <w:t>).</w:t>
      </w:r>
    </w:p>
    <w:p>
      <w:pPr>
        <w:pStyle w:val="4"/>
        <w:spacing w:before="200"/>
        <w:ind w:firstLine="540"/>
        <w:jc w:val="both"/>
      </w:pPr>
      <w:r>
        <w:rPr>
          <w:sz w:val="20"/>
        </w:rPr>
        <w:t>5.11. В качестве дополнительных доказательственных материалов заявитель по своему выбору может использовать:</w:t>
      </w:r>
    </w:p>
    <w:p>
      <w:pPr>
        <w:pStyle w:val="4"/>
        <w:spacing w:before="200"/>
        <w:ind w:firstLine="540"/>
        <w:jc w:val="both"/>
      </w:pPr>
      <w:r>
        <w:rPr>
          <w:sz w:val="20"/>
        </w:rP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pPr>
        <w:pStyle w:val="4"/>
        <w:spacing w:before="200"/>
        <w:ind w:firstLine="540"/>
        <w:jc w:val="both"/>
      </w:pPr>
      <w:r>
        <w:rPr>
          <w:sz w:val="20"/>
        </w:rP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pPr>
        <w:pStyle w:val="4"/>
        <w:spacing w:before="200"/>
        <w:ind w:firstLine="540"/>
        <w:jc w:val="both"/>
      </w:pPr>
      <w:r>
        <w:rPr>
          <w:sz w:val="20"/>
        </w:rP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pPr>
        <w:pStyle w:val="4"/>
        <w:spacing w:before="200"/>
        <w:ind w:firstLine="540"/>
        <w:jc w:val="both"/>
      </w:pPr>
      <w:r>
        <w:rPr>
          <w:sz w:val="20"/>
        </w:rPr>
        <w:t xml:space="preserve">1) общее описание и назначение средств индивидуальной защиты в соответствии с </w:t>
      </w:r>
      <w:r>
        <w:fldChar w:fldCharType="begin"/>
      </w:r>
      <w:r>
        <w:instrText xml:space="preserve">HYPERLINK \l"P89"</w:instrText>
      </w:r>
      <w:r>
        <w:fldChar w:fldCharType="separate"/>
      </w:r>
      <w:r>
        <w:rPr>
          <w:color w:val="0000FF"/>
          <w:sz w:val="20"/>
        </w:rPr>
        <w:t>пунктом 1.6 раздела 1</w:t>
      </w:r>
      <w:r>
        <w:fldChar w:fldCharType="end"/>
      </w:r>
      <w:r>
        <w:rPr>
          <w:sz w:val="20"/>
        </w:rPr>
        <w:t xml:space="preserve"> и </w:t>
      </w:r>
      <w:r>
        <w:fldChar w:fldCharType="begin"/>
      </w:r>
      <w:r>
        <w:instrText xml:space="preserve">HYPERLINK \l"P165"</w:instrText>
      </w:r>
      <w:r>
        <w:fldChar w:fldCharType="separate"/>
      </w:r>
      <w:r>
        <w:rPr>
          <w:color w:val="0000FF"/>
          <w:sz w:val="20"/>
        </w:rPr>
        <w:t>пунктами 4.2</w:t>
      </w:r>
      <w:r>
        <w:fldChar w:fldCharType="end"/>
      </w:r>
      <w:r>
        <w:rPr>
          <w:sz w:val="20"/>
        </w:rPr>
        <w:t xml:space="preserve"> - </w:t>
      </w:r>
      <w:r>
        <w:fldChar w:fldCharType="begin"/>
      </w:r>
      <w:r>
        <w:instrText xml:space="preserve">HYPERLINK \l"P549"</w:instrText>
      </w:r>
      <w:r>
        <w:fldChar w:fldCharType="separate"/>
      </w:r>
      <w:r>
        <w:rPr>
          <w:color w:val="0000FF"/>
          <w:sz w:val="20"/>
        </w:rPr>
        <w:t>4.8 раздела 4</w:t>
      </w:r>
      <w:r>
        <w:fldChar w:fldCharType="end"/>
      </w:r>
      <w:r>
        <w:rPr>
          <w:sz w:val="20"/>
        </w:rPr>
        <w:t xml:space="preserve"> настоящего технического регламента Таможенного союза непосредственно или с указанием ссылок на него;</w:t>
      </w:r>
    </w:p>
    <w:p>
      <w:pPr>
        <w:pStyle w:val="4"/>
        <w:spacing w:before="200"/>
        <w:ind w:firstLine="540"/>
        <w:jc w:val="both"/>
      </w:pPr>
      <w:r>
        <w:rPr>
          <w:sz w:val="20"/>
        </w:rPr>
        <w:t>2) результаты исследований (испытаний) и измерений образцов средств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pPr>
        <w:pStyle w:val="4"/>
        <w:spacing w:before="200"/>
        <w:ind w:firstLine="540"/>
        <w:jc w:val="both"/>
      </w:pPr>
      <w:r>
        <w:rPr>
          <w:sz w:val="20"/>
        </w:rPr>
        <w:t>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порядком, установленным Комиссией Таможенного союза.</w:t>
      </w:r>
    </w:p>
    <w:p>
      <w:pPr>
        <w:pStyle w:val="4"/>
        <w:spacing w:before="200"/>
        <w:ind w:firstLine="540"/>
        <w:jc w:val="both"/>
      </w:pPr>
      <w:r>
        <w:rPr>
          <w:sz w:val="20"/>
        </w:rPr>
        <w:t>Заявитель после регистрации декларации о соответствии средств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pPr>
        <w:pStyle w:val="4"/>
        <w:spacing w:before="200"/>
        <w:ind w:firstLine="540"/>
        <w:jc w:val="both"/>
      </w:pPr>
      <w:r>
        <w:rPr>
          <w:sz w:val="20"/>
        </w:rP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pPr>
        <w:pStyle w:val="4"/>
        <w:spacing w:before="200"/>
        <w:ind w:firstLine="540"/>
        <w:jc w:val="both"/>
      </w:pPr>
      <w:r>
        <w:rPr>
          <w:sz w:val="20"/>
        </w:rP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pPr>
        <w:pStyle w:val="4"/>
        <w:spacing w:before="200"/>
        <w:ind w:firstLine="540"/>
        <w:jc w:val="both"/>
      </w:pPr>
      <w:r>
        <w:rPr>
          <w:sz w:val="20"/>
        </w:rP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pPr>
        <w:pStyle w:val="4"/>
        <w:spacing w:before="200"/>
        <w:ind w:firstLine="540"/>
        <w:jc w:val="both"/>
      </w:pPr>
      <w:r>
        <w:rPr>
          <w:sz w:val="20"/>
        </w:rP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pPr>
        <w:pStyle w:val="4"/>
        <w:spacing w:before="200"/>
        <w:ind w:firstLine="540"/>
        <w:jc w:val="both"/>
      </w:pPr>
      <w:r>
        <w:rPr>
          <w:sz w:val="20"/>
        </w:rP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pPr>
        <w:pStyle w:val="4"/>
        <w:spacing w:before="200"/>
        <w:ind w:firstLine="540"/>
        <w:jc w:val="both"/>
      </w:pPr>
      <w:r>
        <w:rPr>
          <w:sz w:val="20"/>
        </w:rPr>
        <w:t xml:space="preserve">- для выпускаемых серийно СИЗ, качество которых зависит от показателей безопасности, применяется </w:t>
      </w: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схема 1С</w:t>
      </w:r>
      <w:r>
        <w:fldChar w:fldCharType="end"/>
      </w:r>
      <w:r>
        <w:rPr>
          <w:sz w:val="20"/>
        </w:rPr>
        <w:t>;</w:t>
      </w:r>
    </w:p>
    <w:p>
      <w:pPr>
        <w:pStyle w:val="4"/>
        <w:spacing w:before="200"/>
        <w:ind w:firstLine="540"/>
        <w:jc w:val="both"/>
      </w:pPr>
      <w:r>
        <w:rPr>
          <w:sz w:val="20"/>
        </w:rPr>
        <w:t xml:space="preserve">- для партий СИЗ применяется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схема 3С</w:t>
      </w:r>
      <w:r>
        <w:fldChar w:fldCharType="end"/>
      </w:r>
      <w:r>
        <w:rPr>
          <w:sz w:val="20"/>
        </w:rPr>
        <w:t>;</w:t>
      </w:r>
    </w:p>
    <w:p>
      <w:pPr>
        <w:pStyle w:val="4"/>
        <w:spacing w:before="200"/>
        <w:ind w:firstLine="540"/>
        <w:jc w:val="both"/>
      </w:pPr>
      <w:r>
        <w:rPr>
          <w:sz w:val="20"/>
        </w:rPr>
        <w:t xml:space="preserve">- для единичных изделий СИЗ (образцов) применяется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схема 4С</w:t>
      </w:r>
      <w:r>
        <w:fldChar w:fldCharType="end"/>
      </w:r>
      <w:r>
        <w:rPr>
          <w:sz w:val="20"/>
        </w:rPr>
        <w:t>;</w:t>
      </w:r>
    </w:p>
    <w:p>
      <w:pPr>
        <w:pStyle w:val="4"/>
        <w:spacing w:before="200"/>
        <w:ind w:firstLine="540"/>
        <w:jc w:val="both"/>
      </w:pPr>
      <w:r>
        <w:rPr>
          <w:sz w:val="20"/>
        </w:rPr>
        <w:t xml:space="preserve">- при постановке на производство (внедрении в серию) СИЗ применяется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схема 5С</w:t>
      </w:r>
      <w:r>
        <w:fldChar w:fldCharType="end"/>
      </w:r>
      <w:r>
        <w:rPr>
          <w:sz w:val="20"/>
        </w:rPr>
        <w:t>;</w:t>
      </w:r>
    </w:p>
    <w:p>
      <w:pPr>
        <w:pStyle w:val="4"/>
        <w:spacing w:before="200"/>
        <w:ind w:firstLine="540"/>
        <w:jc w:val="both"/>
      </w:pPr>
      <w:r>
        <w:rPr>
          <w:sz w:val="20"/>
        </w:rPr>
        <w:t xml:space="preserve">- при постановке на производство (внедрении в серию) СИЗ, изготовитель которых заявляет о сертификации системы менеджмента, применяется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схема 6С</w:t>
      </w:r>
      <w:r>
        <w:fldChar w:fldCharType="end"/>
      </w:r>
      <w:r>
        <w:rPr>
          <w:sz w:val="20"/>
        </w:rPr>
        <w:t>.</w:t>
      </w:r>
    </w:p>
    <w:p>
      <w:pPr>
        <w:pStyle w:val="4"/>
        <w:spacing w:before="200"/>
        <w:ind w:firstLine="540"/>
        <w:jc w:val="both"/>
      </w:pPr>
      <w:r>
        <w:rPr>
          <w:sz w:val="20"/>
        </w:rPr>
        <w:t xml:space="preserve">Схемы сертификации, применяемые для различных видов средств индивидуальной защиты, указаны в </w:t>
      </w:r>
      <w:r>
        <w:fldChar w:fldCharType="begin"/>
      </w:r>
      <w:r>
        <w:instrText xml:space="preserve">HYPERLINK \l"P2195"</w:instrText>
      </w:r>
      <w:r>
        <w:fldChar w:fldCharType="separate"/>
      </w:r>
      <w:r>
        <w:rPr>
          <w:color w:val="0000FF"/>
          <w:sz w:val="20"/>
        </w:rPr>
        <w:t>приложении N 4</w:t>
      </w:r>
      <w:r>
        <w:fldChar w:fldCharType="end"/>
      </w:r>
      <w:r>
        <w:rPr>
          <w:sz w:val="20"/>
        </w:rPr>
        <w:t xml:space="preserve"> к настоящему техническому регламенту Таможенного союза.</w:t>
      </w:r>
    </w:p>
    <w:p>
      <w:pPr>
        <w:pStyle w:val="4"/>
        <w:spacing w:before="200"/>
        <w:ind w:firstLine="540"/>
        <w:jc w:val="both"/>
      </w:pPr>
      <w:r>
        <w:rPr>
          <w:sz w:val="20"/>
        </w:rPr>
        <w:t>5.15. Орган по сертификации средств индивидуальной защиты:</w:t>
      </w:r>
    </w:p>
    <w:p>
      <w:pPr>
        <w:pStyle w:val="4"/>
        <w:spacing w:before="200"/>
        <w:ind w:firstLine="540"/>
        <w:jc w:val="both"/>
      </w:pPr>
      <w:r>
        <w:rPr>
          <w:sz w:val="20"/>
        </w:rP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pPr>
        <w:pStyle w:val="4"/>
        <w:spacing w:before="200"/>
        <w:ind w:firstLine="540"/>
        <w:jc w:val="both"/>
      </w:pPr>
      <w:r>
        <w:rPr>
          <w:sz w:val="20"/>
        </w:rP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pPr>
        <w:pStyle w:val="4"/>
        <w:spacing w:before="200"/>
        <w:ind w:firstLine="540"/>
        <w:jc w:val="both"/>
      </w:pPr>
      <w:r>
        <w:rPr>
          <w:sz w:val="20"/>
        </w:rPr>
        <w:t>3) проводит отбор образцов продукции;</w:t>
      </w:r>
    </w:p>
    <w:p>
      <w:pPr>
        <w:pStyle w:val="4"/>
        <w:spacing w:before="200"/>
        <w:ind w:firstLine="540"/>
        <w:jc w:val="both"/>
      </w:pPr>
      <w:r>
        <w:rPr>
          <w:sz w:val="20"/>
        </w:rPr>
        <w:t xml:space="preserve">4) проводит анализ состояния производства (для </w:t>
      </w: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схем 1С</w:t>
      </w:r>
      <w:r>
        <w:fldChar w:fldCharType="end"/>
      </w:r>
      <w:r>
        <w:rPr>
          <w:sz w:val="20"/>
        </w:rPr>
        <w:t xml:space="preserve"> и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или сертификации системы менеджмента (для схемы сертификации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r>
        <w:rPr>
          <w:sz w:val="20"/>
        </w:rPr>
        <w:t>), а также осуществляет контроль за стабильностью функционирования системы менеджмента;</w:t>
      </w:r>
    </w:p>
    <w:p>
      <w:pPr>
        <w:pStyle w:val="4"/>
        <w:spacing w:before="200"/>
        <w:ind w:firstLine="540"/>
        <w:jc w:val="both"/>
      </w:pPr>
      <w:r>
        <w:rPr>
          <w:sz w:val="20"/>
        </w:rP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pPr>
        <w:pStyle w:val="4"/>
        <w:spacing w:before="200"/>
        <w:ind w:firstLine="540"/>
        <w:jc w:val="both"/>
      </w:pPr>
      <w:r>
        <w:rPr>
          <w:sz w:val="20"/>
        </w:rPr>
        <w:t xml:space="preserve">6) информирует указанные в </w:t>
      </w:r>
      <w:r>
        <w:fldChar w:fldCharType="begin"/>
      </w:r>
      <w:r>
        <w:instrText xml:space="preserve">HYPERLINK \l"P750"</w:instrText>
      </w:r>
      <w:r>
        <w:fldChar w:fldCharType="separate"/>
      </w:r>
      <w:r>
        <w:rPr>
          <w:color w:val="0000FF"/>
          <w:sz w:val="20"/>
        </w:rPr>
        <w:t>пунктах 5.21</w:t>
      </w:r>
      <w:r>
        <w:fldChar w:fldCharType="end"/>
      </w:r>
      <w:r>
        <w:rPr>
          <w:sz w:val="20"/>
        </w:rPr>
        <w:t xml:space="preserve"> и </w:t>
      </w:r>
      <w:r>
        <w:fldChar w:fldCharType="begin"/>
      </w:r>
      <w:r>
        <w:instrText xml:space="preserve">HYPERLINK \l"P751"</w:instrText>
      </w:r>
      <w:r>
        <w:fldChar w:fldCharType="separate"/>
      </w:r>
      <w:r>
        <w:rPr>
          <w:color w:val="0000FF"/>
          <w:sz w:val="20"/>
        </w:rPr>
        <w:t>5.22</w:t>
      </w:r>
      <w:r>
        <w:fldChar w:fldCharType="end"/>
      </w:r>
      <w:r>
        <w:rPr>
          <w:sz w:val="20"/>
        </w:rP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pPr>
        <w:pStyle w:val="4"/>
        <w:spacing w:before="200"/>
        <w:ind w:firstLine="540"/>
        <w:jc w:val="both"/>
      </w:pPr>
      <w:r>
        <w:rPr>
          <w:sz w:val="20"/>
        </w:rP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pPr>
        <w:pStyle w:val="4"/>
        <w:spacing w:before="200"/>
        <w:ind w:firstLine="540"/>
        <w:jc w:val="both"/>
      </w:pPr>
      <w:r>
        <w:rPr>
          <w:sz w:val="20"/>
        </w:rPr>
        <w:t>8) обеспечивает предоставление заявителям информации о порядке проведения обязательной сертификации;</w:t>
      </w:r>
    </w:p>
    <w:p>
      <w:pPr>
        <w:pStyle w:val="4"/>
        <w:spacing w:before="200"/>
        <w:ind w:firstLine="540"/>
        <w:jc w:val="both"/>
      </w:pPr>
      <w:r>
        <w:rPr>
          <w:sz w:val="20"/>
        </w:rPr>
        <w:t>9) оформляет договор с заявителем на проведение работ по сертификации;</w:t>
      </w:r>
    </w:p>
    <w:p>
      <w:pPr>
        <w:pStyle w:val="4"/>
        <w:spacing w:before="200"/>
        <w:ind w:firstLine="540"/>
        <w:jc w:val="both"/>
      </w:pPr>
      <w:r>
        <w:rPr>
          <w:sz w:val="20"/>
        </w:rP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pPr>
        <w:pStyle w:val="4"/>
        <w:spacing w:before="200"/>
        <w:ind w:firstLine="540"/>
        <w:jc w:val="both"/>
      </w:pPr>
      <w:r>
        <w:rPr>
          <w:sz w:val="20"/>
        </w:rP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pPr>
        <w:pStyle w:val="4"/>
        <w:spacing w:before="200"/>
        <w:ind w:firstLine="540"/>
        <w:jc w:val="both"/>
      </w:pPr>
      <w:r>
        <w:rPr>
          <w:sz w:val="20"/>
        </w:rP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и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r>
        <w:rPr>
          <w:sz w:val="20"/>
        </w:rPr>
        <w:t>).</w:t>
      </w:r>
    </w:p>
    <w:p>
      <w:pPr>
        <w:pStyle w:val="4"/>
        <w:spacing w:before="200"/>
        <w:ind w:firstLine="540"/>
        <w:jc w:val="both"/>
      </w:pPr>
      <w:r>
        <w:rPr>
          <w:sz w:val="20"/>
        </w:rP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pPr>
        <w:pStyle w:val="4"/>
        <w:spacing w:before="200"/>
        <w:ind w:firstLine="540"/>
        <w:jc w:val="both"/>
      </w:pPr>
      <w:r>
        <w:rPr>
          <w:sz w:val="20"/>
        </w:rPr>
        <w:t>1) копии регистрационных документов заявителя в том числе:</w:t>
      </w:r>
    </w:p>
    <w:p>
      <w:pPr>
        <w:pStyle w:val="4"/>
        <w:spacing w:before="200"/>
        <w:ind w:firstLine="540"/>
        <w:jc w:val="both"/>
      </w:pPr>
      <w:r>
        <w:rPr>
          <w:sz w:val="20"/>
        </w:rPr>
        <w:t>полное и сокращенное, в том числе фирменное (при наличии), наименование юридического лица, его организационно-правовая форма;</w:t>
      </w:r>
    </w:p>
    <w:p>
      <w:pPr>
        <w:pStyle w:val="4"/>
        <w:spacing w:before="200"/>
        <w:ind w:firstLine="540"/>
        <w:jc w:val="both"/>
      </w:pPr>
      <w:r>
        <w:rPr>
          <w:sz w:val="20"/>
        </w:rPr>
        <w:t>почтовый адрес места нахождения организации;</w:t>
      </w:r>
    </w:p>
    <w:p>
      <w:pPr>
        <w:pStyle w:val="4"/>
        <w:spacing w:before="200"/>
        <w:ind w:firstLine="540"/>
        <w:jc w:val="both"/>
      </w:pPr>
      <w:r>
        <w:rPr>
          <w:sz w:val="20"/>
        </w:rPr>
        <w:t>сведения о постановке на государственный учет;</w:t>
      </w:r>
    </w:p>
    <w:p>
      <w:pPr>
        <w:pStyle w:val="4"/>
        <w:spacing w:before="200"/>
        <w:ind w:firstLine="540"/>
        <w:jc w:val="both"/>
      </w:pPr>
      <w:r>
        <w:rPr>
          <w:sz w:val="20"/>
        </w:rPr>
        <w:t>идентификационный номер налогоплательщика;</w:t>
      </w:r>
    </w:p>
    <w:p>
      <w:pPr>
        <w:pStyle w:val="4"/>
        <w:spacing w:before="200"/>
        <w:ind w:firstLine="540"/>
        <w:jc w:val="both"/>
      </w:pPr>
      <w:r>
        <w:rPr>
          <w:sz w:val="20"/>
        </w:rPr>
        <w:t>сведения о документе, подтверждающем факт постановки организации на учет в налоговом органе (дата, номер, кем выдан);</w:t>
      </w:r>
    </w:p>
    <w:p>
      <w:pPr>
        <w:pStyle w:val="4"/>
        <w:spacing w:before="200"/>
        <w:ind w:firstLine="540"/>
        <w:jc w:val="both"/>
      </w:pPr>
      <w:r>
        <w:rPr>
          <w:sz w:val="20"/>
        </w:rPr>
        <w:t>2) наименование, технические условия, описание средства индивидуальной защиты, эксплуатационные документы на него;</w:t>
      </w:r>
    </w:p>
    <w:p>
      <w:pPr>
        <w:pStyle w:val="4"/>
        <w:spacing w:before="200"/>
        <w:ind w:firstLine="540"/>
        <w:jc w:val="both"/>
      </w:pPr>
      <w:r>
        <w:rPr>
          <w:sz w:val="20"/>
        </w:rPr>
        <w:t xml:space="preserve">3) сведения о средствах индивидуальной защиты и идентифицирующих их признаках в соответствии с </w:t>
      </w:r>
      <w:r>
        <w:fldChar w:fldCharType="begin"/>
      </w:r>
      <w:r>
        <w:instrText xml:space="preserve">HYPERLINK \l"P87"</w:instrText>
      </w:r>
      <w:r>
        <w:fldChar w:fldCharType="separate"/>
      </w:r>
      <w:r>
        <w:rPr>
          <w:color w:val="0000FF"/>
          <w:sz w:val="20"/>
        </w:rPr>
        <w:t>пунктом 1.4 раздела 1</w:t>
      </w:r>
      <w:r>
        <w:fldChar w:fldCharType="end"/>
      </w:r>
      <w:r>
        <w:rPr>
          <w:sz w:val="20"/>
        </w:rPr>
        <w:t xml:space="preserve"> и </w:t>
      </w:r>
      <w:r>
        <w:fldChar w:fldCharType="begin"/>
      </w:r>
      <w:r>
        <w:instrText xml:space="preserve">HYPERLINK \l"P159"</w:instrText>
      </w:r>
      <w:r>
        <w:fldChar w:fldCharType="separate"/>
      </w:r>
      <w:r>
        <w:rPr>
          <w:color w:val="0000FF"/>
          <w:sz w:val="20"/>
        </w:rPr>
        <w:t>разделом 4</w:t>
      </w:r>
      <w:r>
        <w:fldChar w:fldCharType="end"/>
      </w:r>
      <w:r>
        <w:rPr>
          <w:sz w:val="20"/>
        </w:rP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r>
        <w:fldChar w:fldCharType="begin"/>
      </w:r>
      <w:r>
        <w:instrText xml:space="preserve">HYPERLINK "consultantplus://offline/ref=270F92F929CAD8983A7AAD9CBA73F760E95A316EACB5AEB4F9E06ECC1FA5BB84F72360AE3F1F8644BC4EBD691ESDWEG"</w:instrText>
      </w:r>
      <w:r>
        <w:fldChar w:fldCharType="separate"/>
      </w:r>
      <w:r>
        <w:rPr>
          <w:color w:val="0000FF"/>
          <w:sz w:val="20"/>
        </w:rPr>
        <w:t>товарной номенклатурой</w:t>
      </w:r>
      <w:r>
        <w:fldChar w:fldCharType="end"/>
      </w:r>
      <w:r>
        <w:rPr>
          <w:sz w:val="20"/>
        </w:rPr>
        <w:t xml:space="preserve"> внешнеэкономической деятельности стран Таможенного союза, а также сведения об изготовителе продукции;</w:t>
      </w:r>
    </w:p>
    <w:p>
      <w:pPr>
        <w:pStyle w:val="4"/>
        <w:spacing w:before="200"/>
        <w:ind w:firstLine="540"/>
        <w:jc w:val="both"/>
      </w:pPr>
      <w:r>
        <w:rPr>
          <w:sz w:val="20"/>
        </w:rPr>
        <w:t>4) сведения об условиях хранения, эксплуатации, ухода, ремонта, обслуживания, транспортировки и утилизации средств индивидуальной защиты;</w:t>
      </w:r>
    </w:p>
    <w:p>
      <w:pPr>
        <w:pStyle w:val="4"/>
        <w:spacing w:before="200"/>
        <w:ind w:firstLine="540"/>
        <w:jc w:val="both"/>
      </w:pPr>
      <w:r>
        <w:rPr>
          <w:sz w:val="20"/>
        </w:rPr>
        <w:t>5) эксплуатационные характеристики, в том числе ограничения применения;</w:t>
      </w:r>
    </w:p>
    <w:p>
      <w:pPr>
        <w:pStyle w:val="4"/>
        <w:spacing w:before="200"/>
        <w:ind w:firstLine="540"/>
        <w:jc w:val="both"/>
      </w:pPr>
      <w:r>
        <w:rPr>
          <w:sz w:val="20"/>
        </w:rPr>
        <w:t>6) данные о деталях (компонентах) и запасных изделиях средств индивидуальной защиты;</w:t>
      </w:r>
    </w:p>
    <w:p>
      <w:pPr>
        <w:pStyle w:val="4"/>
        <w:spacing w:before="200"/>
        <w:ind w:firstLine="540"/>
        <w:jc w:val="both"/>
      </w:pPr>
      <w:r>
        <w:rPr>
          <w:sz w:val="20"/>
        </w:rPr>
        <w:t>7) сведения о классах защиты;</w:t>
      </w:r>
    </w:p>
    <w:p>
      <w:pPr>
        <w:pStyle w:val="4"/>
        <w:spacing w:before="200"/>
        <w:ind w:firstLine="540"/>
        <w:jc w:val="both"/>
      </w:pPr>
      <w:r>
        <w:rPr>
          <w:sz w:val="20"/>
        </w:rPr>
        <w:t>8) срок годности средства индивидуальной защиты и (или) его компонентов;</w:t>
      </w:r>
    </w:p>
    <w:p>
      <w:pPr>
        <w:pStyle w:val="4"/>
        <w:spacing w:before="200"/>
        <w:ind w:firstLine="540"/>
        <w:jc w:val="both"/>
      </w:pPr>
      <w:r>
        <w:rPr>
          <w:sz w:val="20"/>
        </w:rPr>
        <w:t>9) сведения о типе упаковки средства индивидуальной защиты;</w:t>
      </w:r>
    </w:p>
    <w:p>
      <w:pPr>
        <w:pStyle w:val="4"/>
        <w:spacing w:before="200"/>
        <w:ind w:firstLine="540"/>
        <w:jc w:val="both"/>
      </w:pPr>
      <w:r>
        <w:rPr>
          <w:sz w:val="20"/>
        </w:rPr>
        <w:t>10) описание значения любой нанесенной на средство индивидуальной защиты маркировки.</w:t>
      </w:r>
    </w:p>
    <w:p>
      <w:pPr>
        <w:pStyle w:val="4"/>
        <w:spacing w:before="200"/>
        <w:ind w:firstLine="540"/>
        <w:jc w:val="both"/>
      </w:pPr>
      <w:r>
        <w:rPr>
          <w:sz w:val="20"/>
        </w:rPr>
        <w:t>11) для схемы 6С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pPr>
        <w:pStyle w:val="4"/>
        <w:spacing w:before="200"/>
        <w:ind w:firstLine="540"/>
        <w:jc w:val="both"/>
      </w:pPr>
      <w:r>
        <w:rPr>
          <w:sz w:val="20"/>
        </w:rP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pPr>
        <w:pStyle w:val="4"/>
        <w:spacing w:before="200"/>
        <w:ind w:firstLine="540"/>
        <w:jc w:val="both"/>
      </w:pPr>
      <w:r>
        <w:rPr>
          <w:sz w:val="20"/>
        </w:rP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pPr>
        <w:pStyle w:val="4"/>
        <w:spacing w:before="200"/>
        <w:ind w:firstLine="540"/>
        <w:jc w:val="both"/>
      </w:pPr>
      <w:r>
        <w:rPr>
          <w:sz w:val="20"/>
        </w:rP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pPr>
        <w:pStyle w:val="4"/>
        <w:spacing w:before="200"/>
        <w:ind w:firstLine="540"/>
        <w:jc w:val="both"/>
      </w:pPr>
      <w:r>
        <w:rPr>
          <w:sz w:val="20"/>
        </w:rPr>
        <w:t>Копии (в том числе электронные) протоколов исследований (испытаний) и измерений подлежат хранению в испытательной лаборатории не менее 10 лет с даты их оформления.</w:t>
      </w:r>
    </w:p>
    <w:p>
      <w:pPr>
        <w:pStyle w:val="4"/>
        <w:spacing w:before="200"/>
        <w:ind w:firstLine="540"/>
        <w:jc w:val="both"/>
      </w:pPr>
      <w:r>
        <w:rPr>
          <w:sz w:val="20"/>
        </w:rPr>
        <w:t xml:space="preserve">5.19. Срок действия сертификата соответствия, выданного по схеме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и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составляет не более 1 года; срок действия сертификата соответствия, выданного по схемам сертификации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и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r>
        <w:rPr>
          <w:sz w:val="20"/>
        </w:rPr>
        <w:t xml:space="preserve">, составляет 3 года; срок действия сертификата соответствия, выданного по схеме сертификации </w:t>
      </w: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составляет 5 лет.</w:t>
      </w:r>
    </w:p>
    <w:p>
      <w:pPr>
        <w:pStyle w:val="4"/>
        <w:spacing w:before="200"/>
        <w:ind w:firstLine="540"/>
        <w:jc w:val="both"/>
      </w:pPr>
      <w:r>
        <w:rPr>
          <w:sz w:val="20"/>
        </w:rPr>
        <w:t>5.20. На единой таможенной территории Таможенного союза должен храниться комплект документов на:</w:t>
      </w:r>
    </w:p>
    <w:p>
      <w:pPr>
        <w:pStyle w:val="4"/>
        <w:spacing w:before="200"/>
        <w:ind w:firstLine="540"/>
        <w:jc w:val="both"/>
      </w:pPr>
      <w:r>
        <w:rPr>
          <w:sz w:val="20"/>
        </w:rP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pPr>
        <w:pStyle w:val="4"/>
        <w:spacing w:before="200"/>
        <w:ind w:firstLine="540"/>
        <w:jc w:val="both"/>
      </w:pPr>
      <w:r>
        <w:rPr>
          <w:sz w:val="20"/>
        </w:rPr>
        <w:t>партию средств индивидуальной защиты - у импортера (поставщика) в течение не менее 10 лет со дня реализации последнего изделия из партии.</w:t>
      </w:r>
    </w:p>
    <w:p>
      <w:pPr>
        <w:pStyle w:val="4"/>
        <w:spacing w:before="200"/>
        <w:ind w:firstLine="540"/>
        <w:jc w:val="both"/>
      </w:pPr>
      <w:r>
        <w:rPr>
          <w:sz w:val="20"/>
        </w:rPr>
        <w:t>Комплект документов, подтверждающих соответствие, должен предоставляться органам государственного контроля (надзора) по их требованиям.</w:t>
      </w:r>
    </w:p>
    <w:p>
      <w:pPr>
        <w:pStyle w:val="4"/>
        <w:spacing w:before="200"/>
        <w:ind w:firstLine="540"/>
        <w:jc w:val="both"/>
      </w:pPr>
      <w:r>
        <w:rPr>
          <w:sz w:val="20"/>
        </w:rP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pPr>
        <w:pStyle w:val="4"/>
        <w:spacing w:before="200"/>
        <w:ind w:firstLine="540"/>
        <w:jc w:val="both"/>
      </w:pPr>
      <w:r>
        <w:rPr>
          <w:sz w:val="20"/>
        </w:rP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pPr>
        <w:pStyle w:val="4"/>
      </w:pPr>
    </w:p>
    <w:p>
      <w:pPr>
        <w:pStyle w:val="4"/>
        <w:jc w:val="center"/>
        <w:outlineLvl w:val="1"/>
      </w:pPr>
      <w:r>
        <w:rPr>
          <w:sz w:val="20"/>
        </w:rPr>
        <w:t>6. Маркировка единым знаком обращения продукции на рынке государств - членов Таможенного союза</w:t>
      </w:r>
    </w:p>
    <w:p>
      <w:pPr>
        <w:pStyle w:val="4"/>
      </w:pPr>
    </w:p>
    <w:p>
      <w:pPr>
        <w:pStyle w:val="4"/>
        <w:ind w:firstLine="540"/>
        <w:jc w:val="both"/>
      </w:pPr>
      <w:r>
        <w:rPr>
          <w:sz w:val="20"/>
        </w:rPr>
        <w:t>6.1. Средства индивидуальной защиты, соответствующие требованиям безопасности и прошедшие процедуру подтверждения соответствия согласно статье 5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pPr>
        <w:pStyle w:val="4"/>
        <w:spacing w:before="200"/>
        <w:ind w:firstLine="540"/>
        <w:jc w:val="both"/>
      </w:pPr>
      <w:r>
        <w:rPr>
          <w:sz w:val="20"/>
        </w:rP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pPr>
        <w:pStyle w:val="4"/>
        <w:spacing w:before="200"/>
        <w:ind w:firstLine="540"/>
        <w:jc w:val="both"/>
      </w:pPr>
      <w:r>
        <w:rPr>
          <w:sz w:val="20"/>
        </w:rP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pPr>
        <w:pStyle w:val="4"/>
        <w:spacing w:before="200"/>
        <w:ind w:firstLine="540"/>
        <w:jc w:val="both"/>
      </w:pPr>
      <w:r>
        <w:rPr>
          <w:sz w:val="20"/>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pPr>
        <w:pStyle w:val="4"/>
        <w:spacing w:before="200"/>
        <w:ind w:firstLine="540"/>
        <w:jc w:val="both"/>
      </w:pPr>
      <w:r>
        <w:rPr>
          <w:sz w:val="20"/>
        </w:rP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pPr>
        <w:pStyle w:val="4"/>
        <w:spacing w:before="200"/>
        <w:ind w:firstLine="540"/>
        <w:jc w:val="both"/>
      </w:pPr>
      <w:r>
        <w:rPr>
          <w:sz w:val="20"/>
        </w:rP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pPr>
        <w:pStyle w:val="4"/>
      </w:pPr>
    </w:p>
    <w:p>
      <w:pPr>
        <w:pStyle w:val="4"/>
        <w:jc w:val="center"/>
        <w:outlineLvl w:val="1"/>
      </w:pPr>
      <w:r>
        <w:rPr>
          <w:sz w:val="20"/>
        </w:rPr>
        <w:t>7. Защитительная оговорка</w:t>
      </w:r>
    </w:p>
    <w:p>
      <w:pPr>
        <w:pStyle w:val="4"/>
      </w:pPr>
    </w:p>
    <w:p>
      <w:pPr>
        <w:pStyle w:val="4"/>
        <w:ind w:firstLine="540"/>
        <w:jc w:val="both"/>
      </w:pPr>
      <w:r>
        <w:rPr>
          <w:sz w:val="20"/>
        </w:rP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pPr>
        <w:pStyle w:val="4"/>
        <w:spacing w:before="200"/>
        <w:ind w:firstLine="540"/>
        <w:jc w:val="both"/>
      </w:pPr>
      <w:r>
        <w:rPr>
          <w:sz w:val="20"/>
        </w:rP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r>
        <w:fldChar w:fldCharType="begin"/>
      </w:r>
      <w:r>
        <w:instrText xml:space="preserve">HYPERLINK \l"P764"</w:instrText>
      </w:r>
      <w:r>
        <w:fldChar w:fldCharType="separate"/>
      </w:r>
      <w:r>
        <w:rPr>
          <w:color w:val="0000FF"/>
          <w:sz w:val="20"/>
        </w:rPr>
        <w:t>пунктом 7.1</w:t>
      </w:r>
      <w:r>
        <w:fldChar w:fldCharType="end"/>
      </w:r>
      <w:r>
        <w:rPr>
          <w:sz w:val="20"/>
        </w:rP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pPr>
        <w:pStyle w:val="4"/>
      </w:pPr>
    </w:p>
    <w:p>
      <w:pPr>
        <w:pStyle w:val="4"/>
      </w:pPr>
    </w:p>
    <w:p>
      <w:pPr>
        <w:pStyle w:val="4"/>
      </w:pPr>
    </w:p>
    <w:p>
      <w:pPr>
        <w:pStyle w:val="4"/>
      </w:pPr>
    </w:p>
    <w:p>
      <w:pPr>
        <w:pStyle w:val="4"/>
      </w:pPr>
    </w:p>
    <w:p>
      <w:pPr>
        <w:pStyle w:val="4"/>
        <w:jc w:val="right"/>
        <w:outlineLvl w:val="0"/>
      </w:pPr>
      <w:r>
        <w:rPr>
          <w:sz w:val="20"/>
        </w:rPr>
        <w:t>Приложение N 1</w:t>
      </w:r>
    </w:p>
    <w:p>
      <w:pPr>
        <w:pStyle w:val="4"/>
        <w:jc w:val="right"/>
      </w:pPr>
      <w:r>
        <w:rPr>
          <w:sz w:val="20"/>
        </w:rPr>
        <w:t>к техническому регламенту</w:t>
      </w:r>
    </w:p>
    <w:p>
      <w:pPr>
        <w:pStyle w:val="4"/>
        <w:jc w:val="right"/>
      </w:pPr>
      <w:r>
        <w:rPr>
          <w:sz w:val="20"/>
        </w:rPr>
        <w:t>Таможенного союза</w:t>
      </w:r>
    </w:p>
    <w:p>
      <w:pPr>
        <w:pStyle w:val="4"/>
        <w:jc w:val="right"/>
      </w:pPr>
      <w:r>
        <w:rPr>
          <w:sz w:val="20"/>
        </w:rPr>
        <w:t>"О безопасности средств</w:t>
      </w:r>
    </w:p>
    <w:p>
      <w:pPr>
        <w:pStyle w:val="4"/>
        <w:jc w:val="right"/>
      </w:pPr>
      <w:r>
        <w:rPr>
          <w:sz w:val="20"/>
        </w:rPr>
        <w:t>индивидуальной защиты"</w:t>
      </w:r>
    </w:p>
    <w:p>
      <w:pPr>
        <w:pStyle w:val="4"/>
        <w:jc w:val="right"/>
      </w:pPr>
      <w:r>
        <w:rPr>
          <w:sz w:val="20"/>
        </w:rPr>
        <w:t>(ТР ТС 019/2011)</w:t>
      </w:r>
    </w:p>
    <w:p>
      <w:pPr>
        <w:pStyle w:val="4"/>
      </w:pPr>
    </w:p>
    <w:p>
      <w:pPr>
        <w:pStyle w:val="6"/>
        <w:jc w:val="center"/>
      </w:pPr>
      <w:r>
        <w:rPr>
          <w:sz w:val="20"/>
        </w:rPr>
        <w:t>ТИПЫ СРЕДСТВ ИНДИВИДУАЛЬНОЙ ЗАЩИТЫ, НА КОТОРЫЕ РАСПРОСТРАНЯЕТСЯ ДЕЙСТВИЕ НАСТОЯЩЕГО ТЕХНИЧЕСКОГО РЕГЛАМЕНТА ТАМОЖЕННОГО СОЮЗА</w:t>
      </w:r>
    </w:p>
    <w:p>
      <w:pPr>
        <w:pStyle w:val="4"/>
      </w:pPr>
    </w:p>
    <w:p>
      <w:pPr>
        <w:pStyle w:val="4"/>
        <w:ind w:firstLine="540"/>
        <w:jc w:val="both"/>
      </w:pPr>
      <w:r>
        <w:rPr>
          <w:sz w:val="20"/>
        </w:rPr>
        <w:t>1) средства индивидуальной защиты от механических воздействий:</w:t>
      </w:r>
    </w:p>
    <w:p>
      <w:pPr>
        <w:pStyle w:val="4"/>
        <w:spacing w:before="200"/>
        <w:ind w:firstLine="540"/>
        <w:jc w:val="both"/>
      </w:pPr>
      <w:r>
        <w:rPr>
          <w:sz w:val="20"/>
        </w:rPr>
        <w:t>одежда специальная защитная от механических воздействий и общих производственных загрязнений;</w:t>
      </w:r>
    </w:p>
    <w:p>
      <w:pPr>
        <w:pStyle w:val="4"/>
        <w:spacing w:before="200"/>
        <w:ind w:firstLine="540"/>
        <w:jc w:val="both"/>
      </w:pPr>
      <w:r>
        <w:rPr>
          <w:sz w:val="20"/>
        </w:rPr>
        <w:t>средства индивидуальной защиты рук от механических воздействий;</w:t>
      </w:r>
    </w:p>
    <w:p>
      <w:pPr>
        <w:pStyle w:val="4"/>
        <w:spacing w:before="200"/>
        <w:ind w:firstLine="540"/>
        <w:jc w:val="both"/>
      </w:pPr>
      <w:r>
        <w:rPr>
          <w:sz w:val="20"/>
        </w:rPr>
        <w:t>одежда специальная от возможного захвата движущимися частями механизмов;</w:t>
      </w:r>
    </w:p>
    <w:p>
      <w:pPr>
        <w:pStyle w:val="4"/>
        <w:spacing w:before="200"/>
        <w:ind w:firstLine="540"/>
        <w:jc w:val="both"/>
      </w:pPr>
      <w:r>
        <w:rPr>
          <w:sz w:val="20"/>
        </w:rPr>
        <w:t>средства индивидуальной защиты рук от вибраций;</w:t>
      </w:r>
    </w:p>
    <w:p>
      <w:pPr>
        <w:pStyle w:val="4"/>
        <w:spacing w:before="200"/>
        <w:ind w:firstLine="540"/>
        <w:jc w:val="both"/>
      </w:pPr>
      <w:r>
        <w:rPr>
          <w:sz w:val="20"/>
        </w:rPr>
        <w:t>средства индивидуальной защиты ног (обувь) от вибраций;</w:t>
      </w:r>
    </w:p>
    <w:p>
      <w:pPr>
        <w:pStyle w:val="4"/>
        <w:spacing w:before="200"/>
        <w:ind w:firstLine="540"/>
        <w:jc w:val="both"/>
      </w:pPr>
      <w:r>
        <w:rPr>
          <w:sz w:val="20"/>
        </w:rPr>
        <w:t>средства индивидуальной защиты ног (обувь) от ударов, проколов и порезов;</w:t>
      </w:r>
    </w:p>
    <w:p>
      <w:pPr>
        <w:pStyle w:val="4"/>
        <w:spacing w:before="200"/>
        <w:ind w:firstLine="540"/>
        <w:jc w:val="both"/>
      </w:pPr>
      <w:r>
        <w:rPr>
          <w:sz w:val="20"/>
        </w:rPr>
        <w:t>средства индивидуальной защиты ног (обувь) от скольжения;</w:t>
      </w:r>
    </w:p>
    <w:p>
      <w:pPr>
        <w:pStyle w:val="4"/>
        <w:spacing w:before="200"/>
        <w:ind w:firstLine="540"/>
        <w:jc w:val="both"/>
      </w:pPr>
      <w:r>
        <w:rPr>
          <w:sz w:val="20"/>
        </w:rPr>
        <w:t>средства индивидуальной защиты головы (каски защитные и защитные каскетки);</w:t>
      </w:r>
    </w:p>
    <w:p>
      <w:pPr>
        <w:pStyle w:val="4"/>
        <w:spacing w:before="200"/>
        <w:ind w:firstLine="540"/>
        <w:jc w:val="both"/>
      </w:pPr>
      <w:r>
        <w:rPr>
          <w:sz w:val="20"/>
        </w:rPr>
        <w:t>средства индивидуальной защиты глаз (очки защитные);</w:t>
      </w:r>
    </w:p>
    <w:p>
      <w:pPr>
        <w:pStyle w:val="4"/>
        <w:spacing w:before="200"/>
        <w:ind w:firstLine="540"/>
        <w:jc w:val="both"/>
      </w:pPr>
      <w:r>
        <w:rPr>
          <w:sz w:val="20"/>
        </w:rPr>
        <w:t>средства индивидуальной защиты лица (щитки защитные лицевые);</w:t>
      </w:r>
    </w:p>
    <w:p>
      <w:pPr>
        <w:pStyle w:val="4"/>
        <w:spacing w:before="200"/>
        <w:ind w:firstLine="540"/>
        <w:jc w:val="both"/>
      </w:pPr>
      <w:r>
        <w:rPr>
          <w:sz w:val="20"/>
        </w:rPr>
        <w:t>средства индивидуальной защиты от падения с высоты и средства спасения с высоты (ИСУ);</w:t>
      </w:r>
    </w:p>
    <w:p>
      <w:pPr>
        <w:pStyle w:val="4"/>
        <w:spacing w:before="200"/>
        <w:ind w:firstLine="540"/>
        <w:jc w:val="both"/>
      </w:pPr>
      <w:r>
        <w:rPr>
          <w:sz w:val="20"/>
        </w:rPr>
        <w:t>средства индивидуальной защиты органа слуха;</w:t>
      </w:r>
    </w:p>
    <w:p>
      <w:pPr>
        <w:pStyle w:val="4"/>
        <w:spacing w:before="200"/>
        <w:ind w:firstLine="540"/>
        <w:jc w:val="both"/>
      </w:pPr>
      <w:r>
        <w:rPr>
          <w:sz w:val="20"/>
        </w:rPr>
        <w:t>2) средства индивидуальной защиты от химических факторов:</w:t>
      </w:r>
    </w:p>
    <w:p>
      <w:pPr>
        <w:pStyle w:val="4"/>
        <w:spacing w:before="200"/>
        <w:ind w:firstLine="540"/>
        <w:jc w:val="both"/>
      </w:pPr>
      <w:r>
        <w:rPr>
          <w:sz w:val="20"/>
        </w:rPr>
        <w:t>костюмы изолирующие от химических факторов (в том числе применяемые для защиты от биологических факторов);</w:t>
      </w:r>
    </w:p>
    <w:p>
      <w:pPr>
        <w:pStyle w:val="4"/>
        <w:spacing w:before="200"/>
        <w:ind w:firstLine="540"/>
        <w:jc w:val="both"/>
      </w:pPr>
      <w:r>
        <w:rPr>
          <w:sz w:val="20"/>
        </w:rP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pPr>
        <w:pStyle w:val="4"/>
        <w:spacing w:before="200"/>
        <w:ind w:firstLine="540"/>
        <w:jc w:val="both"/>
      </w:pPr>
      <w:r>
        <w:rPr>
          <w:sz w:val="20"/>
        </w:rP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pPr>
        <w:pStyle w:val="4"/>
        <w:spacing w:before="200"/>
        <w:ind w:firstLine="540"/>
        <w:jc w:val="both"/>
      </w:pPr>
      <w:r>
        <w:rPr>
          <w:sz w:val="20"/>
        </w:rPr>
        <w:t>одежда специальная защитная, в том числе одежда фильтрующая защитная от химических факторов;</w:t>
      </w:r>
    </w:p>
    <w:p>
      <w:pPr>
        <w:pStyle w:val="4"/>
        <w:spacing w:before="200"/>
        <w:ind w:firstLine="540"/>
        <w:jc w:val="both"/>
      </w:pPr>
      <w:r>
        <w:rPr>
          <w:sz w:val="20"/>
        </w:rPr>
        <w:t>средства индивидуальной защиты глаз (очки защитные) от химических факторов;</w:t>
      </w:r>
    </w:p>
    <w:p>
      <w:pPr>
        <w:pStyle w:val="4"/>
        <w:spacing w:before="200"/>
        <w:ind w:firstLine="540"/>
        <w:jc w:val="both"/>
      </w:pPr>
      <w:r>
        <w:rPr>
          <w:sz w:val="20"/>
        </w:rPr>
        <w:t>средства индивидуальной защиты рук от химических факторов;</w:t>
      </w:r>
    </w:p>
    <w:p>
      <w:pPr>
        <w:pStyle w:val="4"/>
        <w:spacing w:before="200"/>
        <w:ind w:firstLine="540"/>
        <w:jc w:val="both"/>
      </w:pPr>
      <w:r>
        <w:rPr>
          <w:sz w:val="20"/>
        </w:rPr>
        <w:t>средства индивидуальной защиты ног (обувь) от химических факторов;</w:t>
      </w:r>
    </w:p>
    <w:p>
      <w:pPr>
        <w:pStyle w:val="4"/>
        <w:spacing w:before="200"/>
        <w:ind w:firstLine="540"/>
        <w:jc w:val="both"/>
      </w:pPr>
      <w:r>
        <w:rPr>
          <w:sz w:val="20"/>
        </w:rPr>
        <w:t>3) средства индивидуальной защиты от радиационных факторов (внешние ионизирующие излучения и радиоактивные вещества):</w:t>
      </w:r>
    </w:p>
    <w:p>
      <w:pPr>
        <w:pStyle w:val="4"/>
        <w:spacing w:before="200"/>
        <w:ind w:firstLine="540"/>
        <w:jc w:val="both"/>
      </w:pPr>
      <w:r>
        <w:rPr>
          <w:sz w:val="20"/>
        </w:rPr>
        <w:t>костюмы изолирующие для защиты кожи и органов дыхания от радиоактивных веществ;</w:t>
      </w:r>
    </w:p>
    <w:p>
      <w:pPr>
        <w:pStyle w:val="4"/>
        <w:spacing w:before="200"/>
        <w:ind w:firstLine="540"/>
        <w:jc w:val="both"/>
      </w:pPr>
      <w:r>
        <w:rPr>
          <w:sz w:val="20"/>
        </w:rPr>
        <w:t>средства индивидуальной защиты органов дыхания (в том числе фильтрующие) от радиоактивных веществ;</w:t>
      </w:r>
    </w:p>
    <w:p>
      <w:pPr>
        <w:pStyle w:val="4"/>
        <w:spacing w:before="200"/>
        <w:ind w:firstLine="540"/>
        <w:jc w:val="both"/>
      </w:pPr>
      <w:r>
        <w:rPr>
          <w:sz w:val="20"/>
        </w:rPr>
        <w:t>одежда специальная защитная от радиоактивных веществ и ионизирующих излучений;</w:t>
      </w:r>
    </w:p>
    <w:p>
      <w:pPr>
        <w:pStyle w:val="4"/>
        <w:spacing w:before="200"/>
        <w:ind w:firstLine="540"/>
        <w:jc w:val="both"/>
      </w:pPr>
      <w:r>
        <w:rPr>
          <w:sz w:val="20"/>
        </w:rPr>
        <w:t>обувь специальная защитная от радиоактивных веществ и ионизирующих излучений;</w:t>
      </w:r>
    </w:p>
    <w:p>
      <w:pPr>
        <w:pStyle w:val="4"/>
        <w:spacing w:before="200"/>
        <w:ind w:firstLine="540"/>
        <w:jc w:val="both"/>
      </w:pPr>
      <w:r>
        <w:rPr>
          <w:sz w:val="20"/>
        </w:rPr>
        <w:t>средства индивидуальной защиты рук от радиоактивных веществ и ионизирующих излучений;</w:t>
      </w:r>
    </w:p>
    <w:p>
      <w:pPr>
        <w:pStyle w:val="4"/>
        <w:spacing w:before="200"/>
        <w:ind w:firstLine="540"/>
        <w:jc w:val="both"/>
      </w:pPr>
      <w:r>
        <w:rPr>
          <w:sz w:val="20"/>
        </w:rPr>
        <w:t>средства индивидуальной защиты глаз и лица от ионизирующих излучений.</w:t>
      </w:r>
    </w:p>
    <w:p>
      <w:pPr>
        <w:pStyle w:val="4"/>
        <w:spacing w:before="200"/>
        <w:ind w:firstLine="540"/>
        <w:jc w:val="both"/>
      </w:pPr>
      <w:r>
        <w:rPr>
          <w:sz w:val="20"/>
        </w:rPr>
        <w:t>4) средства индивидуальной защиты от повышенных и (или) пониженных температур:</w:t>
      </w:r>
    </w:p>
    <w:p>
      <w:pPr>
        <w:pStyle w:val="4"/>
        <w:spacing w:before="200"/>
        <w:ind w:firstLine="540"/>
        <w:jc w:val="both"/>
      </w:pPr>
      <w:r>
        <w:rPr>
          <w:sz w:val="20"/>
        </w:rPr>
        <w:t>одежда специальная защитная и средства индивидуальной защиты рук от конвективной теплоты, теплового излучения;</w:t>
      </w:r>
    </w:p>
    <w:p>
      <w:pPr>
        <w:pStyle w:val="4"/>
        <w:spacing w:before="200"/>
        <w:ind w:firstLine="540"/>
        <w:jc w:val="both"/>
      </w:pPr>
      <w:r>
        <w:rPr>
          <w:sz w:val="20"/>
        </w:rPr>
        <w:t>одежда специальная защитная и средства индивидуальной защиты рук от искр и брызг расплавленного металла;</w:t>
      </w:r>
    </w:p>
    <w:p>
      <w:pPr>
        <w:pStyle w:val="4"/>
        <w:spacing w:before="200"/>
        <w:ind w:firstLine="540"/>
        <w:jc w:val="both"/>
      </w:pPr>
      <w:r>
        <w:rPr>
          <w:sz w:val="20"/>
        </w:rPr>
        <w:t>одежда специальная защитная и средства индивидуальной защиты рук от воздействия пониженной температуры;</w:t>
      </w:r>
    </w:p>
    <w:p>
      <w:pPr>
        <w:pStyle w:val="4"/>
        <w:spacing w:before="200"/>
        <w:ind w:firstLine="540"/>
        <w:jc w:val="both"/>
      </w:pPr>
      <w:r>
        <w:rPr>
          <w:sz w:val="20"/>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pPr>
        <w:pStyle w:val="4"/>
        <w:spacing w:before="200"/>
        <w:ind w:firstLine="540"/>
        <w:jc w:val="both"/>
      </w:pPr>
      <w:r>
        <w:rPr>
          <w:sz w:val="20"/>
        </w:rPr>
        <w:t>средства индивидуальной защиты головы от пониженных температур, повышенных температур и тепловых излучений;</w:t>
      </w:r>
    </w:p>
    <w:p>
      <w:pPr>
        <w:pStyle w:val="4"/>
        <w:spacing w:before="200"/>
        <w:ind w:firstLine="540"/>
        <w:jc w:val="both"/>
      </w:pPr>
      <w:r>
        <w:rPr>
          <w:sz w:val="20"/>
        </w:rPr>
        <w:t>средства индивидуальной защиты глаз (очки защитные) и лица (щитки защитные лицевые) от брызг расплавленного металла и горячих частиц;</w:t>
      </w:r>
    </w:p>
    <w:p>
      <w:pPr>
        <w:pStyle w:val="4"/>
        <w:spacing w:before="200"/>
        <w:ind w:firstLine="540"/>
        <w:jc w:val="both"/>
      </w:pPr>
      <w:r>
        <w:rPr>
          <w:sz w:val="20"/>
        </w:rP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pPr>
        <w:pStyle w:val="4"/>
        <w:spacing w:before="200"/>
        <w:ind w:firstLine="540"/>
        <w:jc w:val="both"/>
      </w:pPr>
      <w:r>
        <w:rPr>
          <w:sz w:val="20"/>
        </w:rPr>
        <w:t>одежда специальная защитная и средства защиты рук от термических рисков электрической дуги;</w:t>
      </w:r>
    </w:p>
    <w:p>
      <w:pPr>
        <w:pStyle w:val="4"/>
        <w:spacing w:before="200"/>
        <w:ind w:firstLine="540"/>
        <w:jc w:val="both"/>
      </w:pPr>
      <w:r>
        <w:rPr>
          <w:sz w:val="20"/>
        </w:rPr>
        <w:t>средства индивидуальной защиты лица от термических рисков электрической дуги (щитки защитные лицевые);</w:t>
      </w:r>
    </w:p>
    <w:p>
      <w:pPr>
        <w:pStyle w:val="4"/>
        <w:spacing w:before="200"/>
        <w:ind w:firstLine="540"/>
        <w:jc w:val="both"/>
      </w:pPr>
      <w:r>
        <w:rPr>
          <w:sz w:val="20"/>
        </w:rPr>
        <w:t>средства индивидуальной защиты ног (обувь) от термических рисков электрической дуги;</w:t>
      </w:r>
    </w:p>
    <w:p>
      <w:pPr>
        <w:pStyle w:val="4"/>
        <w:spacing w:before="200"/>
        <w:ind w:firstLine="540"/>
        <w:jc w:val="both"/>
      </w:pPr>
      <w:r>
        <w:rPr>
          <w:sz w:val="20"/>
        </w:rPr>
        <w:t>белье нательное термостойкое и термостойкие подшлемники от термических рисков электрической дуги;</w:t>
      </w:r>
    </w:p>
    <w:p>
      <w:pPr>
        <w:pStyle w:val="4"/>
        <w:spacing w:before="200"/>
        <w:ind w:firstLine="540"/>
        <w:jc w:val="both"/>
      </w:pPr>
      <w:r>
        <w:rPr>
          <w:sz w:val="20"/>
        </w:rP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pPr>
        <w:pStyle w:val="4"/>
        <w:spacing w:before="200"/>
        <w:ind w:firstLine="540"/>
        <w:jc w:val="both"/>
      </w:pPr>
      <w:r>
        <w:rPr>
          <w:sz w:val="20"/>
        </w:rPr>
        <w:t>средства индивидуальной защиты глаз (очки защитные) и лица (щитки защитные лицевые) от воздействия электромагнитного поля;</w:t>
      </w:r>
    </w:p>
    <w:p>
      <w:pPr>
        <w:pStyle w:val="4"/>
        <w:spacing w:before="200"/>
        <w:ind w:firstLine="540"/>
        <w:jc w:val="both"/>
      </w:pPr>
      <w:r>
        <w:rPr>
          <w:sz w:val="20"/>
        </w:rPr>
        <w:t>диэлектрические средства индивидуальной защиты от воздействия электрического тока;</w:t>
      </w:r>
    </w:p>
    <w:p>
      <w:pPr>
        <w:pStyle w:val="4"/>
        <w:spacing w:before="200"/>
        <w:ind w:firstLine="540"/>
        <w:jc w:val="both"/>
      </w:pPr>
      <w:r>
        <w:rPr>
          <w:sz w:val="20"/>
        </w:rPr>
        <w:t>6) одежда специальная сигнальная повышенной видимости;</w:t>
      </w:r>
    </w:p>
    <w:p>
      <w:pPr>
        <w:pStyle w:val="4"/>
        <w:spacing w:before="200"/>
        <w:ind w:firstLine="540"/>
        <w:jc w:val="both"/>
      </w:pPr>
      <w:r>
        <w:rPr>
          <w:sz w:val="20"/>
        </w:rPr>
        <w:t>7) комплексные средства индивидуальной защиты;</w:t>
      </w:r>
    </w:p>
    <w:p>
      <w:pPr>
        <w:pStyle w:val="4"/>
        <w:spacing w:before="200"/>
        <w:ind w:firstLine="540"/>
        <w:jc w:val="both"/>
      </w:pPr>
      <w:r>
        <w:rPr>
          <w:sz w:val="20"/>
        </w:rPr>
        <w:t>8) средства индивидуальной защиты дерматологические.</w:t>
      </w:r>
    </w:p>
    <w:p>
      <w:pPr>
        <w:pStyle w:val="4"/>
      </w:pPr>
    </w:p>
    <w:p>
      <w:pPr>
        <w:pStyle w:val="4"/>
      </w:pPr>
    </w:p>
    <w:p>
      <w:pPr>
        <w:pStyle w:val="4"/>
      </w:pPr>
    </w:p>
    <w:p>
      <w:pPr>
        <w:pStyle w:val="4"/>
      </w:pPr>
    </w:p>
    <w:p>
      <w:pPr>
        <w:pStyle w:val="4"/>
      </w:pPr>
    </w:p>
    <w:p>
      <w:pPr>
        <w:pStyle w:val="4"/>
        <w:jc w:val="right"/>
        <w:outlineLvl w:val="0"/>
      </w:pPr>
      <w:r>
        <w:rPr>
          <w:sz w:val="20"/>
        </w:rPr>
        <w:t>Приложение N 2</w:t>
      </w:r>
    </w:p>
    <w:p>
      <w:pPr>
        <w:pStyle w:val="4"/>
        <w:jc w:val="right"/>
      </w:pPr>
      <w:r>
        <w:rPr>
          <w:sz w:val="20"/>
        </w:rPr>
        <w:t>к техническому регламенту</w:t>
      </w:r>
    </w:p>
    <w:p>
      <w:pPr>
        <w:pStyle w:val="4"/>
        <w:jc w:val="right"/>
      </w:pPr>
      <w:r>
        <w:rPr>
          <w:sz w:val="20"/>
        </w:rPr>
        <w:t>Таможенного союза</w:t>
      </w:r>
    </w:p>
    <w:p>
      <w:pPr>
        <w:pStyle w:val="4"/>
        <w:jc w:val="right"/>
      </w:pPr>
      <w:r>
        <w:rPr>
          <w:sz w:val="20"/>
        </w:rPr>
        <w:t>"О безопасности средств</w:t>
      </w:r>
    </w:p>
    <w:p>
      <w:pPr>
        <w:pStyle w:val="4"/>
        <w:jc w:val="right"/>
      </w:pPr>
      <w:r>
        <w:rPr>
          <w:sz w:val="20"/>
        </w:rPr>
        <w:t>индивидуальной защиты"</w:t>
      </w:r>
    </w:p>
    <w:p>
      <w:pPr>
        <w:pStyle w:val="4"/>
        <w:jc w:val="right"/>
      </w:pPr>
      <w:r>
        <w:rPr>
          <w:sz w:val="20"/>
        </w:rPr>
        <w:t>(ТР ТС 019/2011)</w:t>
      </w:r>
    </w:p>
    <w:p>
      <w:pPr>
        <w:pStyle w:val="4"/>
      </w:pPr>
    </w:p>
    <w:p>
      <w:pPr>
        <w:pStyle w:val="6"/>
        <w:jc w:val="center"/>
      </w:pPr>
      <w:r>
        <w:rPr>
          <w:sz w:val="20"/>
        </w:rPr>
        <w:t>КЛАССИФИКАЦИЯ СРЕДСТВ ИНДИВИДУАЛЬНОЙ ЗАЩИТЫ (КОМПЛЕКТУЮЩИХ ИЗДЕЛИЙ СРЕДСТВ ИНДИВИДУАЛЬНОЙ ЗАЩИТЫ) ПО НАЗНАЧЕНИЮ В ЗАВИСИМОСТИ ОТ ЗАЩИТНЫХ СВОЙСТВ</w:t>
      </w:r>
    </w:p>
    <w:p>
      <w:pPr>
        <w:pStyle w:val="4"/>
      </w:pPr>
    </w:p>
    <w:p>
      <w:pPr>
        <w:sectPr>
          <w:pgSz w:w="11905" w:h="16838"/>
          <w:pgMar w:top="850" w:right="850" w:bottom="850" w:left="1417" w:header="0" w:footer="0" w:gutter="0"/>
          <w:paperSrc/>
          <w:cols w:space="0" w:num="1"/>
          <w:rtlGutter w:val="0"/>
          <w:docGrid w:linePitch="360" w:charSpace="0"/>
        </w:sectPr>
      </w:pPr>
    </w:p>
    <w:tbl>
      <w:tblPr>
        <w:tblW w:w="8430"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790"/>
        <w:gridCol w:w="3425"/>
        <w:gridCol w:w="421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790" w:type="dxa"/>
            <w:tcBorders>
              <w:top w:val="single" w:color="auto" w:sz="4" w:space="0"/>
              <w:left w:val="nil"/>
              <w:bottom w:val="single" w:color="auto" w:sz="4" w:space="0"/>
            </w:tcBorders>
          </w:tcPr>
          <w:p>
            <w:pPr>
              <w:pStyle w:val="4"/>
            </w:pPr>
          </w:p>
        </w:tc>
        <w:tc>
          <w:tcPr>
            <w:tcW w:w="3425" w:type="dxa"/>
            <w:tcBorders>
              <w:top w:val="single" w:color="auto" w:sz="4" w:space="0"/>
              <w:bottom w:val="single" w:color="auto" w:sz="4" w:space="0"/>
            </w:tcBorders>
          </w:tcPr>
          <w:p>
            <w:pPr>
              <w:pStyle w:val="4"/>
              <w:jc w:val="center"/>
            </w:pPr>
            <w:r>
              <w:rPr>
                <w:sz w:val="20"/>
              </w:rPr>
              <w:t>Группа защиты</w:t>
            </w:r>
          </w:p>
        </w:tc>
        <w:tc>
          <w:tcPr>
            <w:tcW w:w="4215" w:type="dxa"/>
            <w:tcBorders>
              <w:top w:val="single" w:color="auto" w:sz="4" w:space="0"/>
              <w:bottom w:val="single" w:color="auto" w:sz="4" w:space="0"/>
              <w:right w:val="nil"/>
            </w:tcBorders>
          </w:tcPr>
          <w:p>
            <w:pPr>
              <w:pStyle w:val="4"/>
              <w:jc w:val="center"/>
            </w:pPr>
            <w:r>
              <w:rPr>
                <w:sz w:val="20"/>
              </w:rPr>
              <w:t>Подгруппа защиты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single" w:color="auto" w:sz="4" w:space="0"/>
              <w:left w:val="nil"/>
              <w:bottom w:val="nil"/>
              <w:right w:val="nil"/>
            </w:tcBorders>
          </w:tcPr>
          <w:p>
            <w:pPr>
              <w:pStyle w:val="4"/>
              <w:jc w:val="center"/>
              <w:outlineLvl w:val="1"/>
            </w:pPr>
            <w:r>
              <w:rPr>
                <w:sz w:val="20"/>
              </w:rPr>
              <w:t>1.</w:t>
            </w:r>
          </w:p>
        </w:tc>
        <w:tc>
          <w:tcPr>
            <w:tcW w:w="7640" w:type="dxa"/>
            <w:gridSpan w:val="2"/>
            <w:tcBorders>
              <w:top w:val="single" w:color="auto" w:sz="4" w:space="0"/>
              <w:left w:val="nil"/>
              <w:bottom w:val="nil"/>
              <w:right w:val="nil"/>
            </w:tcBorders>
          </w:tcPr>
          <w:p>
            <w:pPr>
              <w:pStyle w:val="4"/>
              <w:jc w:val="center"/>
            </w:pPr>
            <w:r>
              <w:rPr>
                <w:sz w:val="20"/>
              </w:rPr>
              <w:t>От механических воздействий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1.1.</w:t>
            </w:r>
          </w:p>
        </w:tc>
        <w:tc>
          <w:tcPr>
            <w:tcW w:w="3425" w:type="dxa"/>
            <w:vMerge w:val="restart"/>
            <w:tcBorders>
              <w:top w:val="nil"/>
              <w:left w:val="nil"/>
              <w:bottom w:val="nil"/>
              <w:right w:val="nil"/>
            </w:tcBorders>
          </w:tcPr>
          <w:p>
            <w:pPr>
              <w:pStyle w:val="4"/>
            </w:pPr>
            <w:r>
              <w:rPr>
                <w:sz w:val="20"/>
              </w:rPr>
              <w:t>От механических воздействий</w:t>
            </w:r>
          </w:p>
        </w:tc>
        <w:tc>
          <w:tcPr>
            <w:tcW w:w="4215" w:type="dxa"/>
            <w:tcBorders>
              <w:top w:val="nil"/>
              <w:left w:val="nil"/>
              <w:bottom w:val="nil"/>
              <w:right w:val="nil"/>
            </w:tcBorders>
          </w:tcPr>
          <w:p>
            <w:pPr>
              <w:pStyle w:val="4"/>
            </w:pPr>
            <w:r>
              <w:rPr>
                <w:sz w:val="20"/>
              </w:rPr>
              <w:t>от истирания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проколов, порезов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вибрации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шума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ударов в разные части тела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возможного захвата движущимися частями механизмов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падения с высоты и средства спасения с высоты (ИСУ)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1.2.</w:t>
            </w:r>
          </w:p>
        </w:tc>
        <w:tc>
          <w:tcPr>
            <w:tcW w:w="3425" w:type="dxa"/>
            <w:tcBorders>
              <w:top w:val="nil"/>
              <w:left w:val="nil"/>
              <w:bottom w:val="nil"/>
              <w:right w:val="nil"/>
            </w:tcBorders>
          </w:tcPr>
          <w:p>
            <w:pPr>
              <w:pStyle w:val="4"/>
            </w:pPr>
            <w:r>
              <w:rPr>
                <w:sz w:val="20"/>
              </w:rPr>
              <w:t>От общих производственных загрязнений</w:t>
            </w:r>
          </w:p>
        </w:tc>
        <w:tc>
          <w:tcPr>
            <w:tcW w:w="4215"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1.3.</w:t>
            </w:r>
          </w:p>
        </w:tc>
        <w:tc>
          <w:tcPr>
            <w:tcW w:w="3425" w:type="dxa"/>
            <w:vMerge w:val="restart"/>
            <w:tcBorders>
              <w:top w:val="nil"/>
              <w:left w:val="nil"/>
              <w:bottom w:val="nil"/>
              <w:right w:val="nil"/>
            </w:tcBorders>
          </w:tcPr>
          <w:p>
            <w:pPr>
              <w:pStyle w:val="4"/>
            </w:pPr>
            <w:r>
              <w:rPr>
                <w:sz w:val="20"/>
              </w:rPr>
              <w:t>От воды и растворов нетоксичных веществ</w:t>
            </w:r>
          </w:p>
        </w:tc>
        <w:tc>
          <w:tcPr>
            <w:tcW w:w="4215" w:type="dxa"/>
            <w:tcBorders>
              <w:top w:val="nil"/>
              <w:left w:val="nil"/>
              <w:bottom w:val="nil"/>
              <w:right w:val="nil"/>
            </w:tcBorders>
          </w:tcPr>
          <w:p>
            <w:pPr>
              <w:pStyle w:val="4"/>
            </w:pPr>
            <w:r>
              <w:rPr>
                <w:sz w:val="20"/>
              </w:rPr>
              <w:t>от растворов поверхностно-активных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водонепроницаемая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водоупорная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1.4.</w:t>
            </w:r>
          </w:p>
        </w:tc>
        <w:tc>
          <w:tcPr>
            <w:tcW w:w="3425" w:type="dxa"/>
            <w:vMerge w:val="restart"/>
            <w:tcBorders>
              <w:top w:val="nil"/>
              <w:left w:val="nil"/>
              <w:bottom w:val="nil"/>
              <w:right w:val="nil"/>
            </w:tcBorders>
          </w:tcPr>
          <w:p>
            <w:pPr>
              <w:pStyle w:val="4"/>
            </w:pPr>
            <w:r>
              <w:rPr>
                <w:sz w:val="20"/>
              </w:rPr>
              <w:t>От нетоксичной пыли</w:t>
            </w:r>
          </w:p>
        </w:tc>
        <w:tc>
          <w:tcPr>
            <w:tcW w:w="4215" w:type="dxa"/>
            <w:tcBorders>
              <w:top w:val="nil"/>
              <w:left w:val="nil"/>
              <w:bottom w:val="nil"/>
              <w:right w:val="nil"/>
            </w:tcBorders>
          </w:tcPr>
          <w:p>
            <w:pPr>
              <w:pStyle w:val="4"/>
            </w:pPr>
            <w:r>
              <w:rPr>
                <w:sz w:val="20"/>
              </w:rPr>
              <w:t>от пыли стекловолокна, асбеста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взрывоопасной пыли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мелкодисперсной пыли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крупнодисперсной пыли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1.5.</w:t>
            </w:r>
          </w:p>
        </w:tc>
        <w:tc>
          <w:tcPr>
            <w:tcW w:w="3425" w:type="dxa"/>
            <w:vMerge w:val="restart"/>
            <w:tcBorders>
              <w:top w:val="nil"/>
              <w:left w:val="nil"/>
              <w:bottom w:val="nil"/>
              <w:right w:val="nil"/>
            </w:tcBorders>
          </w:tcPr>
          <w:p>
            <w:pPr>
              <w:pStyle w:val="4"/>
            </w:pPr>
            <w:r>
              <w:rPr>
                <w:sz w:val="20"/>
              </w:rPr>
              <w:t>От скольжения по поверхностям</w:t>
            </w:r>
          </w:p>
        </w:tc>
        <w:tc>
          <w:tcPr>
            <w:tcW w:w="4215" w:type="dxa"/>
            <w:tcBorders>
              <w:top w:val="nil"/>
              <w:left w:val="nil"/>
              <w:bottom w:val="nil"/>
              <w:right w:val="nil"/>
            </w:tcBorders>
          </w:tcPr>
          <w:p>
            <w:pPr>
              <w:pStyle w:val="4"/>
            </w:pPr>
            <w:r>
              <w:rPr>
                <w:sz w:val="20"/>
              </w:rPr>
              <w:t>загрязненным жирами и маслами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обледенелым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2.</w:t>
            </w:r>
          </w:p>
        </w:tc>
        <w:tc>
          <w:tcPr>
            <w:tcW w:w="7640" w:type="dxa"/>
            <w:gridSpan w:val="2"/>
            <w:tcBorders>
              <w:top w:val="nil"/>
              <w:left w:val="nil"/>
              <w:bottom w:val="nil"/>
              <w:right w:val="nil"/>
            </w:tcBorders>
          </w:tcPr>
          <w:p>
            <w:pPr>
              <w:pStyle w:val="4"/>
              <w:jc w:val="center"/>
            </w:pPr>
            <w:r>
              <w:rPr>
                <w:sz w:val="20"/>
              </w:rPr>
              <w:t>От химических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2.1.</w:t>
            </w:r>
          </w:p>
        </w:tc>
        <w:tc>
          <w:tcPr>
            <w:tcW w:w="3425" w:type="dxa"/>
            <w:vMerge w:val="restart"/>
            <w:tcBorders>
              <w:top w:val="nil"/>
              <w:left w:val="nil"/>
              <w:bottom w:val="nil"/>
              <w:right w:val="nil"/>
            </w:tcBorders>
          </w:tcPr>
          <w:p>
            <w:pPr>
              <w:pStyle w:val="4"/>
            </w:pPr>
            <w:r>
              <w:rPr>
                <w:sz w:val="20"/>
              </w:rPr>
              <w:t>От токсичных веществ</w:t>
            </w:r>
          </w:p>
        </w:tc>
        <w:tc>
          <w:tcPr>
            <w:tcW w:w="4215" w:type="dxa"/>
            <w:tcBorders>
              <w:top w:val="nil"/>
              <w:left w:val="nil"/>
              <w:bottom w:val="nil"/>
              <w:right w:val="nil"/>
            </w:tcBorders>
          </w:tcPr>
          <w:p>
            <w:pPr>
              <w:pStyle w:val="4"/>
            </w:pPr>
            <w:r>
              <w:rPr>
                <w:sz w:val="20"/>
              </w:rPr>
              <w:t>от твердых токсичных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жидких токсичных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газообразных токсичных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аэрозолей токсичных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2.2.</w:t>
            </w:r>
          </w:p>
        </w:tc>
        <w:tc>
          <w:tcPr>
            <w:tcW w:w="3425" w:type="dxa"/>
            <w:tcBorders>
              <w:top w:val="nil"/>
              <w:left w:val="nil"/>
              <w:bottom w:val="nil"/>
              <w:right w:val="nil"/>
            </w:tcBorders>
          </w:tcPr>
          <w:p>
            <w:pPr>
              <w:pStyle w:val="4"/>
            </w:pPr>
            <w:r>
              <w:rPr>
                <w:sz w:val="20"/>
              </w:rPr>
              <w:t>От растворов кислот</w:t>
            </w:r>
          </w:p>
        </w:tc>
        <w:tc>
          <w:tcPr>
            <w:tcW w:w="4215" w:type="dxa"/>
            <w:tcBorders>
              <w:top w:val="nil"/>
              <w:left w:val="nil"/>
              <w:bottom w:val="nil"/>
              <w:right w:val="nil"/>
            </w:tcBorders>
          </w:tcPr>
          <w:p>
            <w:pPr>
              <w:pStyle w:val="4"/>
            </w:pPr>
            <w:r>
              <w:rPr>
                <w:sz w:val="20"/>
              </w:rPr>
              <w:t>Подгруппы защиты от разных концентраций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2.3.</w:t>
            </w:r>
          </w:p>
        </w:tc>
        <w:tc>
          <w:tcPr>
            <w:tcW w:w="3425" w:type="dxa"/>
            <w:tcBorders>
              <w:top w:val="nil"/>
              <w:left w:val="nil"/>
              <w:bottom w:val="nil"/>
              <w:right w:val="nil"/>
            </w:tcBorders>
          </w:tcPr>
          <w:p>
            <w:pPr>
              <w:pStyle w:val="4"/>
            </w:pPr>
            <w:r>
              <w:rPr>
                <w:sz w:val="20"/>
              </w:rPr>
              <w:t>От щелочей</w:t>
            </w:r>
          </w:p>
        </w:tc>
        <w:tc>
          <w:tcPr>
            <w:tcW w:w="4215" w:type="dxa"/>
            <w:tcBorders>
              <w:top w:val="nil"/>
              <w:left w:val="nil"/>
              <w:bottom w:val="nil"/>
              <w:right w:val="nil"/>
            </w:tcBorders>
          </w:tcPr>
          <w:p>
            <w:pPr>
              <w:pStyle w:val="4"/>
            </w:pPr>
            <w:r>
              <w:rPr>
                <w:sz w:val="20"/>
              </w:rPr>
              <w:t>Подгруппы защиты от разных концентраций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2.4.</w:t>
            </w:r>
          </w:p>
        </w:tc>
        <w:tc>
          <w:tcPr>
            <w:tcW w:w="3425" w:type="dxa"/>
            <w:vMerge w:val="restart"/>
            <w:tcBorders>
              <w:top w:val="nil"/>
              <w:left w:val="nil"/>
              <w:bottom w:val="nil"/>
              <w:right w:val="nil"/>
            </w:tcBorders>
          </w:tcPr>
          <w:p>
            <w:pPr>
              <w:pStyle w:val="4"/>
            </w:pPr>
            <w:r>
              <w:rPr>
                <w:sz w:val="20"/>
              </w:rPr>
              <w:t>От органических растворителей, в том числе лаков и красок на их основе</w:t>
            </w:r>
          </w:p>
        </w:tc>
        <w:tc>
          <w:tcPr>
            <w:tcW w:w="4215" w:type="dxa"/>
            <w:tcBorders>
              <w:top w:val="nil"/>
              <w:left w:val="nil"/>
              <w:bottom w:val="nil"/>
              <w:right w:val="nil"/>
            </w:tcBorders>
          </w:tcPr>
          <w:p>
            <w:pPr>
              <w:pStyle w:val="4"/>
            </w:pPr>
            <w:r>
              <w:rPr>
                <w:sz w:val="20"/>
              </w:rPr>
              <w:t>от органических растворителей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ароматических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неароматических веществ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хлорированных углеводородов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2.5.</w:t>
            </w:r>
          </w:p>
        </w:tc>
        <w:tc>
          <w:tcPr>
            <w:tcW w:w="3425" w:type="dxa"/>
            <w:vMerge w:val="restart"/>
            <w:tcBorders>
              <w:top w:val="nil"/>
              <w:left w:val="nil"/>
              <w:bottom w:val="nil"/>
              <w:right w:val="nil"/>
            </w:tcBorders>
          </w:tcPr>
          <w:p>
            <w:pPr>
              <w:pStyle w:val="4"/>
            </w:pPr>
            <w:r>
              <w:rPr>
                <w:sz w:val="20"/>
              </w:rPr>
              <w:t>От нефти, нефтепродуктов, масел и жиров</w:t>
            </w:r>
          </w:p>
        </w:tc>
        <w:tc>
          <w:tcPr>
            <w:tcW w:w="4215" w:type="dxa"/>
            <w:tcBorders>
              <w:top w:val="nil"/>
              <w:left w:val="nil"/>
              <w:bottom w:val="nil"/>
              <w:right w:val="nil"/>
            </w:tcBorders>
          </w:tcPr>
          <w:p>
            <w:pPr>
              <w:pStyle w:val="4"/>
            </w:pPr>
            <w:r>
              <w:rPr>
                <w:sz w:val="20"/>
              </w:rPr>
              <w:t>от сырой нефти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продуктов легкой фракции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нефтяных масел и продуктов тяжелых фракций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растительных и животных масел и жиров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твердых нефтепродуктов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3.</w:t>
            </w:r>
          </w:p>
        </w:tc>
        <w:tc>
          <w:tcPr>
            <w:tcW w:w="7640" w:type="dxa"/>
            <w:gridSpan w:val="2"/>
            <w:tcBorders>
              <w:top w:val="nil"/>
              <w:left w:val="nil"/>
              <w:bottom w:val="nil"/>
              <w:right w:val="nil"/>
            </w:tcBorders>
          </w:tcPr>
          <w:p>
            <w:pPr>
              <w:pStyle w:val="4"/>
              <w:jc w:val="center"/>
            </w:pPr>
            <w:r>
              <w:rPr>
                <w:sz w:val="20"/>
              </w:rPr>
              <w:t>От биологических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3.1.</w:t>
            </w:r>
          </w:p>
        </w:tc>
        <w:tc>
          <w:tcPr>
            <w:tcW w:w="3425" w:type="dxa"/>
            <w:vMerge w:val="restart"/>
            <w:tcBorders>
              <w:top w:val="nil"/>
              <w:left w:val="nil"/>
              <w:bottom w:val="nil"/>
              <w:right w:val="nil"/>
            </w:tcBorders>
          </w:tcPr>
          <w:p>
            <w:pPr>
              <w:pStyle w:val="4"/>
            </w:pPr>
            <w:r>
              <w:rPr>
                <w:sz w:val="20"/>
              </w:rPr>
              <w:t>От вредных биологических факторов</w:t>
            </w:r>
          </w:p>
        </w:tc>
        <w:tc>
          <w:tcPr>
            <w:tcW w:w="4215" w:type="dxa"/>
            <w:tcBorders>
              <w:top w:val="nil"/>
              <w:left w:val="nil"/>
              <w:bottom w:val="nil"/>
              <w:right w:val="nil"/>
            </w:tcBorders>
          </w:tcPr>
          <w:p>
            <w:pPr>
              <w:pStyle w:val="4"/>
            </w:pPr>
            <w:r>
              <w:rPr>
                <w:sz w:val="20"/>
              </w:rPr>
              <w:t>от микроорганизмов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насекомых и паукообразных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4.</w:t>
            </w:r>
          </w:p>
        </w:tc>
        <w:tc>
          <w:tcPr>
            <w:tcW w:w="7640" w:type="dxa"/>
            <w:gridSpan w:val="2"/>
            <w:tcBorders>
              <w:top w:val="nil"/>
              <w:left w:val="nil"/>
              <w:bottom w:val="nil"/>
              <w:right w:val="nil"/>
            </w:tcBorders>
          </w:tcPr>
          <w:p>
            <w:pPr>
              <w:pStyle w:val="4"/>
              <w:jc w:val="center"/>
            </w:pPr>
            <w:r>
              <w:rPr>
                <w:sz w:val="20"/>
              </w:rPr>
              <w:t>От радиационных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4.1.</w:t>
            </w:r>
          </w:p>
        </w:tc>
        <w:tc>
          <w:tcPr>
            <w:tcW w:w="3425" w:type="dxa"/>
            <w:vMerge w:val="restart"/>
            <w:tcBorders>
              <w:top w:val="nil"/>
              <w:left w:val="nil"/>
              <w:bottom w:val="nil"/>
              <w:right w:val="nil"/>
            </w:tcBorders>
          </w:tcPr>
          <w:p>
            <w:pPr>
              <w:pStyle w:val="4"/>
            </w:pPr>
            <w:r>
              <w:rPr>
                <w:sz w:val="20"/>
              </w:rPr>
              <w:t>От радиоактивных загрязнений и ионизирующих излучений</w:t>
            </w:r>
          </w:p>
        </w:tc>
        <w:tc>
          <w:tcPr>
            <w:tcW w:w="4215" w:type="dxa"/>
            <w:tcBorders>
              <w:top w:val="nil"/>
              <w:left w:val="nil"/>
              <w:bottom w:val="nil"/>
              <w:right w:val="nil"/>
            </w:tcBorders>
          </w:tcPr>
          <w:p>
            <w:pPr>
              <w:pStyle w:val="4"/>
            </w:pPr>
            <w:r>
              <w:rPr>
                <w:sz w:val="20"/>
              </w:rPr>
              <w:t>от радиоактивных загрязнений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ионизирующих излучений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5.</w:t>
            </w:r>
          </w:p>
        </w:tc>
        <w:tc>
          <w:tcPr>
            <w:tcW w:w="7640" w:type="dxa"/>
            <w:gridSpan w:val="2"/>
            <w:tcBorders>
              <w:top w:val="nil"/>
              <w:left w:val="nil"/>
              <w:bottom w:val="nil"/>
              <w:right w:val="nil"/>
            </w:tcBorders>
          </w:tcPr>
          <w:p>
            <w:pPr>
              <w:pStyle w:val="4"/>
              <w:jc w:val="center"/>
            </w:pPr>
            <w:r>
              <w:rPr>
                <w:sz w:val="20"/>
              </w:rPr>
              <w:t>От повышенных (пониженных) температур, искр и брызг расплавленного металла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5.1.</w:t>
            </w:r>
          </w:p>
        </w:tc>
        <w:tc>
          <w:tcPr>
            <w:tcW w:w="3425" w:type="dxa"/>
            <w:vMerge w:val="restart"/>
            <w:tcBorders>
              <w:top w:val="nil"/>
              <w:left w:val="nil"/>
              <w:bottom w:val="nil"/>
              <w:right w:val="nil"/>
            </w:tcBorders>
          </w:tcPr>
          <w:p>
            <w:pPr>
              <w:pStyle w:val="4"/>
            </w:pPr>
            <w:r>
              <w:rPr>
                <w:sz w:val="20"/>
              </w:rPr>
              <w:t>От повышенных температур</w:t>
            </w:r>
          </w:p>
        </w:tc>
        <w:tc>
          <w:tcPr>
            <w:tcW w:w="4215" w:type="dxa"/>
            <w:tcBorders>
              <w:top w:val="nil"/>
              <w:left w:val="nil"/>
              <w:bottom w:val="nil"/>
              <w:right w:val="nil"/>
            </w:tcBorders>
          </w:tcPr>
          <w:p>
            <w:pPr>
              <w:pStyle w:val="4"/>
            </w:pPr>
            <w:r>
              <w:rPr>
                <w:sz w:val="20"/>
              </w:rPr>
              <w:t>обусловленных климатом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теплового излучения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открытого пламени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искр, брызг и выплесков расплавленного металла, окалины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контакта с нагретыми поверхностями свыше 45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контакта с нагретыми поверхностями от 40 до 100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контакта с нагретыми поверхностями от 100 до 400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контакта с нагретыми поверхностями свыше 400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конвективной теплоты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5.2.</w:t>
            </w:r>
          </w:p>
        </w:tc>
        <w:tc>
          <w:tcPr>
            <w:tcW w:w="3425" w:type="dxa"/>
            <w:vMerge w:val="restart"/>
            <w:tcBorders>
              <w:top w:val="nil"/>
              <w:left w:val="nil"/>
              <w:bottom w:val="nil"/>
              <w:right w:val="nil"/>
            </w:tcBorders>
          </w:tcPr>
          <w:p>
            <w:pPr>
              <w:pStyle w:val="4"/>
            </w:pPr>
            <w:r>
              <w:rPr>
                <w:sz w:val="20"/>
              </w:rPr>
              <w:t>От пониженных температур</w:t>
            </w:r>
          </w:p>
        </w:tc>
        <w:tc>
          <w:tcPr>
            <w:tcW w:w="4215" w:type="dxa"/>
            <w:tcBorders>
              <w:top w:val="nil"/>
              <w:left w:val="nil"/>
              <w:bottom w:val="nil"/>
              <w:right w:val="nil"/>
            </w:tcBorders>
          </w:tcPr>
          <w:p>
            <w:pPr>
              <w:pStyle w:val="4"/>
            </w:pPr>
            <w:r>
              <w:rPr>
                <w:sz w:val="20"/>
              </w:rPr>
              <w:t>от пониженных температур воздуха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пониженных температур воздуха и ветра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до -20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до -30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до -40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до -50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контакта с охлажденными поверхностями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6.</w:t>
            </w:r>
          </w:p>
        </w:tc>
        <w:tc>
          <w:tcPr>
            <w:tcW w:w="7640" w:type="dxa"/>
            <w:gridSpan w:val="2"/>
            <w:tcBorders>
              <w:top w:val="nil"/>
              <w:left w:val="nil"/>
              <w:bottom w:val="nil"/>
              <w:right w:val="nil"/>
            </w:tcBorders>
          </w:tcPr>
          <w:p>
            <w:pPr>
              <w:pStyle w:val="4"/>
            </w:pPr>
            <w:r>
              <w:rPr>
                <w:sz w:val="20"/>
              </w:rPr>
              <w:t>От термических рисков электрической дуги, неионизирующих излучений, поражений электрическим током, воздействия статического электричества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6.1.</w:t>
            </w:r>
          </w:p>
        </w:tc>
        <w:tc>
          <w:tcPr>
            <w:tcW w:w="3425" w:type="dxa"/>
            <w:tcBorders>
              <w:top w:val="nil"/>
              <w:left w:val="nil"/>
              <w:bottom w:val="nil"/>
              <w:right w:val="nil"/>
            </w:tcBorders>
          </w:tcPr>
          <w:p>
            <w:pPr>
              <w:pStyle w:val="4"/>
            </w:pPr>
            <w:r>
              <w:rPr>
                <w:sz w:val="20"/>
              </w:rPr>
              <w:t>От термических рисков электрической дуги</w:t>
            </w:r>
          </w:p>
        </w:tc>
        <w:tc>
          <w:tcPr>
            <w:tcW w:w="4215"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6.2.</w:t>
            </w:r>
          </w:p>
        </w:tc>
        <w:tc>
          <w:tcPr>
            <w:tcW w:w="3425" w:type="dxa"/>
            <w:vMerge w:val="restart"/>
            <w:tcBorders>
              <w:top w:val="nil"/>
              <w:left w:val="nil"/>
              <w:bottom w:val="nil"/>
              <w:right w:val="nil"/>
            </w:tcBorders>
          </w:tcPr>
          <w:p>
            <w:pPr>
              <w:pStyle w:val="4"/>
            </w:pPr>
            <w:r>
              <w:rPr>
                <w:sz w:val="20"/>
              </w:rPr>
              <w:t>От поражений электрическим током</w:t>
            </w:r>
          </w:p>
        </w:tc>
        <w:tc>
          <w:tcPr>
            <w:tcW w:w="4215" w:type="dxa"/>
            <w:tcBorders>
              <w:top w:val="nil"/>
              <w:left w:val="nil"/>
              <w:bottom w:val="nil"/>
              <w:right w:val="nil"/>
            </w:tcBorders>
          </w:tcPr>
          <w:p>
            <w:pPr>
              <w:pStyle w:val="4"/>
            </w:pPr>
            <w:r>
              <w:rPr>
                <w:sz w:val="20"/>
              </w:rPr>
              <w:t>от электрического тока напряжением до 1000 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электрического тока напряжением свыше 1000 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6.3.</w:t>
            </w:r>
          </w:p>
        </w:tc>
        <w:tc>
          <w:tcPr>
            <w:tcW w:w="3425" w:type="dxa"/>
            <w:tcBorders>
              <w:top w:val="nil"/>
              <w:left w:val="nil"/>
              <w:bottom w:val="nil"/>
              <w:right w:val="nil"/>
            </w:tcBorders>
          </w:tcPr>
          <w:p>
            <w:pPr>
              <w:pStyle w:val="4"/>
            </w:pPr>
            <w:r>
              <w:rPr>
                <w:sz w:val="20"/>
              </w:rPr>
              <w:t>От электростатических зарядов и полей</w:t>
            </w:r>
          </w:p>
        </w:tc>
        <w:tc>
          <w:tcPr>
            <w:tcW w:w="4215"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6.4.</w:t>
            </w:r>
          </w:p>
        </w:tc>
        <w:tc>
          <w:tcPr>
            <w:tcW w:w="3425" w:type="dxa"/>
            <w:vMerge w:val="restart"/>
            <w:tcBorders>
              <w:top w:val="nil"/>
              <w:left w:val="nil"/>
              <w:bottom w:val="nil"/>
              <w:right w:val="nil"/>
            </w:tcBorders>
          </w:tcPr>
          <w:p>
            <w:pPr>
              <w:pStyle w:val="4"/>
            </w:pPr>
            <w:r>
              <w:rPr>
                <w:sz w:val="20"/>
              </w:rPr>
              <w:t>От электрических и электромагнитных полей</w:t>
            </w:r>
          </w:p>
        </w:tc>
        <w:tc>
          <w:tcPr>
            <w:tcW w:w="4215" w:type="dxa"/>
            <w:tcBorders>
              <w:top w:val="nil"/>
              <w:left w:val="nil"/>
              <w:bottom w:val="nil"/>
              <w:right w:val="nil"/>
            </w:tcBorders>
          </w:tcPr>
          <w:p>
            <w:pPr>
              <w:pStyle w:val="4"/>
            </w:pPr>
            <w:r>
              <w:rPr>
                <w:sz w:val="20"/>
              </w:rPr>
              <w:t>от электрических полей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от электромагнитных полей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7.</w:t>
            </w:r>
          </w:p>
        </w:tc>
        <w:tc>
          <w:tcPr>
            <w:tcW w:w="7640" w:type="dxa"/>
            <w:gridSpan w:val="2"/>
            <w:tcBorders>
              <w:top w:val="nil"/>
              <w:left w:val="nil"/>
              <w:bottom w:val="nil"/>
              <w:right w:val="nil"/>
            </w:tcBorders>
          </w:tcPr>
          <w:p>
            <w:pPr>
              <w:pStyle w:val="4"/>
              <w:jc w:val="center"/>
            </w:pPr>
            <w:r>
              <w:rPr>
                <w:sz w:val="20"/>
              </w:rPr>
              <w:t>Одежда специальная сигнальная повышенной видимости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7.1.</w:t>
            </w:r>
          </w:p>
        </w:tc>
        <w:tc>
          <w:tcPr>
            <w:tcW w:w="3425" w:type="dxa"/>
            <w:tcBorders>
              <w:top w:val="nil"/>
              <w:left w:val="nil"/>
              <w:bottom w:val="nil"/>
              <w:right w:val="nil"/>
            </w:tcBorders>
          </w:tcPr>
          <w:p>
            <w:pPr>
              <w:pStyle w:val="4"/>
            </w:pPr>
            <w:r>
              <w:rPr>
                <w:sz w:val="20"/>
              </w:rPr>
              <w:t>Одежда специальная сигнальная повышенной видимости</w:t>
            </w:r>
          </w:p>
        </w:tc>
        <w:tc>
          <w:tcPr>
            <w:tcW w:w="4215"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8.</w:t>
            </w:r>
          </w:p>
        </w:tc>
        <w:tc>
          <w:tcPr>
            <w:tcW w:w="7640" w:type="dxa"/>
            <w:gridSpan w:val="2"/>
            <w:tcBorders>
              <w:top w:val="nil"/>
              <w:left w:val="nil"/>
              <w:bottom w:val="nil"/>
              <w:right w:val="nil"/>
            </w:tcBorders>
          </w:tcPr>
          <w:p>
            <w:pPr>
              <w:pStyle w:val="4"/>
              <w:jc w:val="center"/>
            </w:pPr>
            <w:r>
              <w:rPr>
                <w:sz w:val="20"/>
              </w:rPr>
              <w:t>Комплексные средства индивидуальной защиты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pPr>
            <w:r>
              <w:rPr>
                <w:sz w:val="20"/>
              </w:rPr>
              <w:t>8.1.</w:t>
            </w:r>
          </w:p>
        </w:tc>
        <w:tc>
          <w:tcPr>
            <w:tcW w:w="3425" w:type="dxa"/>
            <w:tcBorders>
              <w:top w:val="nil"/>
              <w:left w:val="nil"/>
              <w:bottom w:val="nil"/>
              <w:right w:val="nil"/>
            </w:tcBorders>
          </w:tcPr>
          <w:p>
            <w:pPr>
              <w:pStyle w:val="4"/>
            </w:pPr>
            <w:r>
              <w:rPr>
                <w:sz w:val="20"/>
              </w:rPr>
              <w:t>Комплексные средства индивидуальной защиты</w:t>
            </w:r>
          </w:p>
        </w:tc>
        <w:tc>
          <w:tcPr>
            <w:tcW w:w="4215" w:type="dxa"/>
            <w:tcBorders>
              <w:top w:val="nil"/>
              <w:left w:val="nil"/>
              <w:bottom w:val="nil"/>
              <w:right w:val="nil"/>
            </w:tcBorders>
          </w:tcPr>
          <w:p>
            <w:pPr>
              <w:pStyle w:val="4"/>
            </w:pPr>
            <w:r>
              <w:rPr>
                <w:sz w:val="20"/>
              </w:rPr>
              <w:t>Определяется в зависимости от назначения входящих в них средств индивидуальной защиты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tcBorders>
              <w:top w:val="nil"/>
              <w:left w:val="nil"/>
              <w:bottom w:val="nil"/>
              <w:right w:val="nil"/>
            </w:tcBorders>
          </w:tcPr>
          <w:p>
            <w:pPr>
              <w:pStyle w:val="4"/>
              <w:jc w:val="center"/>
              <w:outlineLvl w:val="1"/>
            </w:pPr>
            <w:r>
              <w:rPr>
                <w:sz w:val="20"/>
              </w:rPr>
              <w:t>9.</w:t>
            </w:r>
          </w:p>
        </w:tc>
        <w:tc>
          <w:tcPr>
            <w:tcW w:w="7640" w:type="dxa"/>
            <w:gridSpan w:val="2"/>
            <w:tcBorders>
              <w:top w:val="nil"/>
              <w:left w:val="nil"/>
              <w:bottom w:val="nil"/>
              <w:right w:val="nil"/>
            </w:tcBorders>
          </w:tcPr>
          <w:p>
            <w:pPr>
              <w:pStyle w:val="4"/>
              <w:jc w:val="center"/>
            </w:pPr>
            <w:r>
              <w:rPr>
                <w:sz w:val="20"/>
              </w:rPr>
              <w:t>Средства индивидуальной защиты дерматологические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restart"/>
            <w:tcBorders>
              <w:top w:val="nil"/>
              <w:left w:val="nil"/>
              <w:bottom w:val="nil"/>
              <w:right w:val="nil"/>
            </w:tcBorders>
          </w:tcPr>
          <w:p>
            <w:pPr>
              <w:pStyle w:val="4"/>
              <w:jc w:val="center"/>
            </w:pPr>
            <w:r>
              <w:rPr>
                <w:sz w:val="20"/>
              </w:rPr>
              <w:t>9.1.</w:t>
            </w:r>
          </w:p>
        </w:tc>
        <w:tc>
          <w:tcPr>
            <w:tcW w:w="3425" w:type="dxa"/>
            <w:vMerge w:val="restart"/>
            <w:tcBorders>
              <w:top w:val="nil"/>
              <w:left w:val="nil"/>
              <w:bottom w:val="nil"/>
              <w:right w:val="nil"/>
            </w:tcBorders>
          </w:tcPr>
          <w:p>
            <w:pPr>
              <w:pStyle w:val="4"/>
            </w:pPr>
            <w:r>
              <w:rPr>
                <w:sz w:val="20"/>
              </w:rPr>
              <w:t>Средства индивидуальной защиты дерматологические</w:t>
            </w:r>
          </w:p>
        </w:tc>
        <w:tc>
          <w:tcPr>
            <w:tcW w:w="4215" w:type="dxa"/>
            <w:tcBorders>
              <w:top w:val="nil"/>
              <w:left w:val="nil"/>
              <w:bottom w:val="nil"/>
              <w:right w:val="nil"/>
            </w:tcBorders>
          </w:tcPr>
          <w:p>
            <w:pPr>
              <w:pStyle w:val="4"/>
            </w:pPr>
            <w:r>
              <w:rPr>
                <w:sz w:val="20"/>
              </w:rPr>
              <w:t>Защитные средства гидрофильного, гидрофобного, комбинированного действия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Защитные средства от воздействия низких температур, высоких температур, ветра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Защитные средства от воздействия ультрафиолетового излучения диапазонов A, B, 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Защитные средства от воздействия биологических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 насекомых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 микроорганизмов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Очищающие средства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790" w:type="dxa"/>
            <w:vMerge w:val="continue"/>
            <w:tcBorders>
              <w:top w:val="nil"/>
              <w:left w:val="nil"/>
              <w:bottom w:val="nil"/>
              <w:right w:val="nil"/>
            </w:tcBorders>
          </w:tcPr>
          <w:p/>
        </w:tc>
        <w:tc>
          <w:tcPr>
            <w:tcW w:w="3425" w:type="dxa"/>
            <w:vMerge w:val="continue"/>
            <w:tcBorders>
              <w:top w:val="nil"/>
              <w:left w:val="nil"/>
              <w:bottom w:val="nil"/>
              <w:right w:val="nil"/>
            </w:tcBorders>
          </w:tcPr>
          <w:p/>
        </w:tc>
        <w:tc>
          <w:tcPr>
            <w:tcW w:w="4215" w:type="dxa"/>
            <w:tcBorders>
              <w:top w:val="nil"/>
              <w:left w:val="nil"/>
              <w:bottom w:val="nil"/>
              <w:right w:val="nil"/>
            </w:tcBorders>
          </w:tcPr>
          <w:p>
            <w:pPr>
              <w:pStyle w:val="4"/>
            </w:pPr>
            <w:r>
              <w:rPr>
                <w:sz w:val="20"/>
              </w:rPr>
              <w:t>Регенерирующие, восстанавливающие средства</w:t>
            </w:r>
          </w:p>
        </w:tc>
      </w:tr>
    </w:tbl>
    <w:p>
      <w:pPr>
        <w:pStyle w:val="4"/>
      </w:pPr>
    </w:p>
    <w:p>
      <w:pPr>
        <w:pStyle w:val="4"/>
      </w:pPr>
    </w:p>
    <w:p>
      <w:pPr>
        <w:pStyle w:val="4"/>
      </w:pPr>
    </w:p>
    <w:p>
      <w:pPr>
        <w:pStyle w:val="4"/>
      </w:pPr>
    </w:p>
    <w:p>
      <w:pPr>
        <w:pStyle w:val="4"/>
      </w:pPr>
    </w:p>
    <w:p>
      <w:pPr>
        <w:pStyle w:val="4"/>
        <w:jc w:val="right"/>
        <w:outlineLvl w:val="0"/>
      </w:pPr>
      <w:r>
        <w:rPr>
          <w:sz w:val="20"/>
        </w:rPr>
        <w:t>Приложение N 3</w:t>
      </w:r>
    </w:p>
    <w:p>
      <w:pPr>
        <w:pStyle w:val="4"/>
        <w:jc w:val="right"/>
      </w:pPr>
      <w:r>
        <w:rPr>
          <w:sz w:val="20"/>
        </w:rPr>
        <w:t>к техническому регламенту</w:t>
      </w:r>
    </w:p>
    <w:p>
      <w:pPr>
        <w:pStyle w:val="4"/>
        <w:jc w:val="right"/>
      </w:pPr>
      <w:r>
        <w:rPr>
          <w:sz w:val="20"/>
        </w:rPr>
        <w:t>Таможенного союза</w:t>
      </w:r>
    </w:p>
    <w:p>
      <w:pPr>
        <w:pStyle w:val="4"/>
        <w:jc w:val="right"/>
      </w:pPr>
      <w:r>
        <w:rPr>
          <w:sz w:val="20"/>
        </w:rPr>
        <w:t>"О безопасности средств</w:t>
      </w:r>
    </w:p>
    <w:p>
      <w:pPr>
        <w:pStyle w:val="4"/>
        <w:jc w:val="right"/>
      </w:pPr>
      <w:r>
        <w:rPr>
          <w:sz w:val="20"/>
        </w:rPr>
        <w:t>индивидуальной защиты"</w:t>
      </w:r>
    </w:p>
    <w:p>
      <w:pPr>
        <w:pStyle w:val="4"/>
        <w:jc w:val="right"/>
      </w:pPr>
      <w:r>
        <w:rPr>
          <w:sz w:val="20"/>
        </w:rPr>
        <w:t>(ТР ТС 019/2011)</w:t>
      </w:r>
    </w:p>
    <w:p>
      <w:pPr>
        <w:pStyle w:val="4"/>
      </w:pPr>
    </w:p>
    <w:p>
      <w:pPr>
        <w:pStyle w:val="4"/>
        <w:jc w:val="right"/>
        <w:outlineLvl w:val="1"/>
      </w:pPr>
      <w:r>
        <w:rPr>
          <w:sz w:val="20"/>
        </w:rPr>
        <w:t>Таблица 1</w:t>
      </w:r>
    </w:p>
    <w:p>
      <w:pPr>
        <w:pStyle w:val="4"/>
      </w:pPr>
    </w:p>
    <w:p>
      <w:pPr>
        <w:pStyle w:val="4"/>
        <w:jc w:val="center"/>
      </w:pPr>
      <w:r>
        <w:rPr>
          <w:b/>
          <w:sz w:val="20"/>
        </w:rPr>
        <w:t>Допустимое количество миграции и предельно допустимая концентрация химических веществ, выделяющихся из компонентов (материалов) средств индивидуальной защиты</w:t>
      </w:r>
    </w:p>
    <w:p>
      <w:pPr>
        <w:pStyle w:val="4"/>
      </w:pPr>
    </w:p>
    <w:tbl>
      <w:tblPr>
        <w:tblW w:w="8429"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3319"/>
        <w:gridCol w:w="2265"/>
        <w:gridCol w:w="1317"/>
        <w:gridCol w:w="1528"/>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3319" w:type="dxa"/>
            <w:tcBorders>
              <w:top w:val="single" w:color="auto" w:sz="4" w:space="0"/>
              <w:left w:val="nil"/>
              <w:bottom w:val="single" w:color="auto" w:sz="4" w:space="0"/>
            </w:tcBorders>
            <w:vAlign w:val="center"/>
          </w:tcPr>
          <w:p>
            <w:pPr>
              <w:pStyle w:val="4"/>
              <w:jc w:val="center"/>
            </w:pPr>
            <w:r>
              <w:rPr>
                <w:sz w:val="20"/>
              </w:rPr>
              <w:t>Наименование материала, изделия</w:t>
            </w:r>
          </w:p>
        </w:tc>
        <w:tc>
          <w:tcPr>
            <w:tcW w:w="2265" w:type="dxa"/>
            <w:tcBorders>
              <w:top w:val="single" w:color="auto" w:sz="4" w:space="0"/>
              <w:bottom w:val="single" w:color="auto" w:sz="4" w:space="0"/>
            </w:tcBorders>
            <w:vAlign w:val="center"/>
          </w:tcPr>
          <w:p>
            <w:pPr>
              <w:pStyle w:val="4"/>
              <w:jc w:val="center"/>
            </w:pPr>
            <w:r>
              <w:rPr>
                <w:sz w:val="20"/>
              </w:rPr>
              <w:t>Контролируемые показатели</w:t>
            </w:r>
          </w:p>
        </w:tc>
        <w:tc>
          <w:tcPr>
            <w:tcW w:w="1317" w:type="dxa"/>
            <w:tcBorders>
              <w:top w:val="single" w:color="auto" w:sz="4" w:space="0"/>
              <w:bottom w:val="single" w:color="auto" w:sz="4" w:space="0"/>
            </w:tcBorders>
            <w:vAlign w:val="center"/>
          </w:tcPr>
          <w:p>
            <w:pPr>
              <w:pStyle w:val="4"/>
              <w:jc w:val="center"/>
            </w:pPr>
            <w:r>
              <w:rPr>
                <w:sz w:val="20"/>
              </w:rPr>
              <w:t>Допустимое количество миграции в водную модельную среду, мг/л</w:t>
            </w:r>
          </w:p>
        </w:tc>
        <w:tc>
          <w:tcPr>
            <w:tcW w:w="1528" w:type="dxa"/>
            <w:tcBorders>
              <w:top w:val="single" w:color="auto" w:sz="4" w:space="0"/>
              <w:bottom w:val="single" w:color="auto" w:sz="4" w:space="0"/>
              <w:right w:val="nil"/>
            </w:tcBorders>
            <w:vAlign w:val="center"/>
          </w:tcPr>
          <w:p>
            <w:pPr>
              <w:pStyle w:val="4"/>
              <w:jc w:val="center"/>
            </w:pPr>
            <w:r>
              <w:rPr>
                <w:sz w:val="20"/>
              </w:rPr>
              <w:t>Предельно допустимая концентрация в воздушной модельной среде, мг/куб.м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29" w:type="dxa"/>
            <w:gridSpan w:val="4"/>
            <w:tcBorders>
              <w:top w:val="single" w:color="auto" w:sz="4" w:space="0"/>
              <w:left w:val="nil"/>
              <w:bottom w:val="nil"/>
              <w:right w:val="nil"/>
            </w:tcBorders>
          </w:tcPr>
          <w:p>
            <w:pPr>
              <w:pStyle w:val="4"/>
              <w:jc w:val="center"/>
              <w:outlineLvl w:val="2"/>
            </w:pPr>
            <w:r>
              <w:rPr>
                <w:sz w:val="20"/>
              </w:rPr>
              <w:t>I. Полимерные материалы и пластические массы на их основе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гексан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гептан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гексен</w:t>
            </w:r>
          </w:p>
        </w:tc>
        <w:tc>
          <w:tcPr>
            <w:tcW w:w="1317" w:type="dxa"/>
            <w:tcBorders>
              <w:top w:val="nil"/>
              <w:left w:val="nil"/>
              <w:bottom w:val="nil"/>
              <w:rig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w:val="20"/>
              </w:rPr>
              <w:t>0,085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гептен</w:t>
            </w:r>
          </w:p>
        </w:tc>
        <w:tc>
          <w:tcPr>
            <w:tcW w:w="1317" w:type="dxa"/>
            <w:tcBorders>
              <w:top w:val="nil"/>
              <w:left w:val="nil"/>
              <w:bottom w:val="nil"/>
              <w:rig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w:val="20"/>
              </w:rPr>
              <w:t>0,065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2. Полистирольные пластики:</w:t>
            </w: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полистирол (блочный, суспензионный, ударопрочный)</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сополимер стирола с акрилонитрилом</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акрилонитрил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бензальдегид</w:t>
            </w:r>
          </w:p>
        </w:tc>
        <w:tc>
          <w:tcPr>
            <w:tcW w:w="1317" w:type="dxa"/>
            <w:tcBorders>
              <w:top w:val="nil"/>
              <w:left w:val="nil"/>
              <w:bottom w:val="nil"/>
              <w:right w:val="nil"/>
            </w:tcBorders>
          </w:tcPr>
          <w:p>
            <w:pPr>
              <w:pStyle w:val="4"/>
              <w:jc w:val="center"/>
            </w:pPr>
            <w:r>
              <w:rPr>
                <w:sz w:val="20"/>
              </w:rPr>
              <w:t>0,003</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АБС-пластики</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акрилонитрил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альфаметилстирол</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бензальдегид</w:t>
            </w:r>
          </w:p>
        </w:tc>
        <w:tc>
          <w:tcPr>
            <w:tcW w:w="1317" w:type="dxa"/>
            <w:tcBorders>
              <w:top w:val="nil"/>
              <w:left w:val="nil"/>
              <w:bottom w:val="nil"/>
              <w:right w:val="nil"/>
            </w:tcBorders>
          </w:tcPr>
          <w:p>
            <w:pPr>
              <w:pStyle w:val="4"/>
              <w:jc w:val="center"/>
            </w:pPr>
            <w:r>
              <w:rPr>
                <w:sz w:val="20"/>
              </w:rPr>
              <w:t>0,003</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ксилолы (смесь изомеров)</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сополимер стирола с метилметакрилатом</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метилметакрилат</w:t>
            </w:r>
          </w:p>
        </w:tc>
        <w:tc>
          <w:tcPr>
            <w:tcW w:w="1317" w:type="dxa"/>
            <w:tcBorders>
              <w:top w:val="nil"/>
              <w:left w:val="nil"/>
              <w:bottom w:val="nil"/>
              <w:right w:val="nil"/>
            </w:tcBorders>
          </w:tcPr>
          <w:p>
            <w:pPr>
              <w:pStyle w:val="4"/>
              <w:jc w:val="center"/>
            </w:pPr>
            <w:r>
              <w:rPr>
                <w:sz w:val="20"/>
              </w:rPr>
              <w:t>0,25</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сополимер стирола с метилметакрилатом и акрилонитрилом</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метилметакрилат</w:t>
            </w:r>
          </w:p>
        </w:tc>
        <w:tc>
          <w:tcPr>
            <w:tcW w:w="1317" w:type="dxa"/>
            <w:tcBorders>
              <w:top w:val="nil"/>
              <w:left w:val="nil"/>
              <w:bottom w:val="nil"/>
              <w:right w:val="nil"/>
            </w:tcBorders>
          </w:tcPr>
          <w:p>
            <w:pPr>
              <w:pStyle w:val="4"/>
              <w:jc w:val="center"/>
            </w:pPr>
            <w:r>
              <w:rPr>
                <w:sz w:val="20"/>
              </w:rPr>
              <w:t>0,25</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акрилонитрил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сополимер стирола с альфаметилстиролом</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альфаметилстирол</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бензальдегид</w:t>
            </w:r>
          </w:p>
        </w:tc>
        <w:tc>
          <w:tcPr>
            <w:tcW w:w="1317" w:type="dxa"/>
            <w:tcBorders>
              <w:top w:val="nil"/>
              <w:left w:val="nil"/>
              <w:bottom w:val="nil"/>
              <w:right w:val="nil"/>
            </w:tcBorders>
          </w:tcPr>
          <w:p>
            <w:pPr>
              <w:pStyle w:val="4"/>
              <w:jc w:val="center"/>
            </w:pPr>
            <w:r>
              <w:rPr>
                <w:sz w:val="20"/>
              </w:rPr>
              <w:t>0,003</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ацетофенон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сополимеры стирола с бутадиеном</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бутадиен</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ксилолы (смесь изомеров)</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вспененные полистиролы</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кумол (изопропилбензол)</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3. Поливинилхлоридные пластики (ПВХ):</w:t>
            </w: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жесткий ПВХ</w:t>
            </w:r>
          </w:p>
        </w:tc>
        <w:tc>
          <w:tcPr>
            <w:tcW w:w="2265" w:type="dxa"/>
            <w:tcBorders>
              <w:top w:val="nil"/>
              <w:left w:val="nil"/>
              <w:bottom w:val="nil"/>
              <w:right w:val="nil"/>
            </w:tcBorders>
          </w:tcPr>
          <w:p>
            <w:pPr>
              <w:pStyle w:val="4"/>
            </w:pPr>
            <w:r>
              <w:rPr>
                <w:sz w:val="20"/>
              </w:rPr>
              <w:t>винил хлористый</w:t>
            </w:r>
          </w:p>
        </w:tc>
        <w:tc>
          <w:tcPr>
            <w:tcW w:w="1317" w:type="dxa"/>
            <w:tcBorders>
              <w:top w:val="nil"/>
              <w:left w:val="nil"/>
              <w:bottom w:val="nil"/>
              <w:right w:val="nil"/>
            </w:tcBorders>
          </w:tcPr>
          <w:p>
            <w:pPr>
              <w:pStyle w:val="4"/>
              <w:jc w:val="center"/>
            </w:pPr>
            <w:r>
              <w:rPr>
                <w:sz w:val="20"/>
              </w:rPr>
              <w:t>0,01 или</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jc w:val="center"/>
            </w:pPr>
            <w:r>
              <w:rPr>
                <w:sz w:val="20"/>
              </w:rPr>
              <w:t>1,0 мг/кг (1 ppm) готового изделия</w:t>
            </w: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цинк (Zn)</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олово (Sn)</w:t>
            </w:r>
          </w:p>
        </w:tc>
        <w:tc>
          <w:tcPr>
            <w:tcW w:w="1317" w:type="dxa"/>
            <w:tcBorders>
              <w:top w:val="nil"/>
              <w:left w:val="nil"/>
              <w:bottom w:val="nil"/>
              <w:right w:val="nil"/>
            </w:tcBorders>
          </w:tcPr>
          <w:p>
            <w:pPr>
              <w:pStyle w:val="4"/>
              <w:jc w:val="center"/>
            </w:pPr>
            <w:r>
              <w:rPr>
                <w:sz w:val="20"/>
              </w:rPr>
              <w:t>2</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пластифицированный ПВХ, дополнительно к показателям, указанным для жесткого ПВХ, следует определять</w:t>
            </w:r>
          </w:p>
        </w:tc>
        <w:tc>
          <w:tcPr>
            <w:tcW w:w="2265" w:type="dxa"/>
            <w:tcBorders>
              <w:top w:val="nil"/>
              <w:left w:val="nil"/>
              <w:bottom w:val="nil"/>
              <w:right w:val="nil"/>
            </w:tcBorders>
          </w:tcPr>
          <w:p>
            <w:pPr>
              <w:pStyle w:val="4"/>
            </w:pPr>
            <w:r>
              <w:rPr>
                <w:sz w:val="20"/>
              </w:rPr>
              <w:t>диоктилфталат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дидодецилфталат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диизододецилфталат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2265" w:type="dxa"/>
            <w:tcBorders>
              <w:top w:val="nil"/>
              <w:left w:val="nil"/>
              <w:bottom w:val="nil"/>
              <w:right w:val="nil"/>
            </w:tcBorders>
          </w:tcPr>
          <w:p>
            <w:pPr>
              <w:pStyle w:val="4"/>
            </w:pPr>
            <w:r>
              <w:rPr>
                <w:sz w:val="20"/>
              </w:rPr>
              <w:t>винилацетат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гексан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гептан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5. Полиакрилаты</w:t>
            </w:r>
          </w:p>
        </w:tc>
        <w:tc>
          <w:tcPr>
            <w:tcW w:w="2265" w:type="dxa"/>
            <w:tcBorders>
              <w:top w:val="nil"/>
              <w:left w:val="nil"/>
              <w:bottom w:val="nil"/>
              <w:right w:val="nil"/>
            </w:tcBorders>
          </w:tcPr>
          <w:p>
            <w:pPr>
              <w:pStyle w:val="4"/>
            </w:pPr>
            <w:r>
              <w:rPr>
                <w:sz w:val="20"/>
              </w:rPr>
              <w:t>гексан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гептан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акрилонитрил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метилакрилат</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метилметакрилат</w:t>
            </w:r>
          </w:p>
        </w:tc>
        <w:tc>
          <w:tcPr>
            <w:tcW w:w="1317" w:type="dxa"/>
            <w:tcBorders>
              <w:top w:val="nil"/>
              <w:left w:val="nil"/>
              <w:bottom w:val="nil"/>
              <w:right w:val="nil"/>
            </w:tcBorders>
          </w:tcPr>
          <w:p>
            <w:pPr>
              <w:pStyle w:val="4"/>
              <w:jc w:val="center"/>
            </w:pPr>
            <w:r>
              <w:rPr>
                <w:sz w:val="20"/>
              </w:rPr>
              <w:t>0,25</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бутилакрилат</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0,0075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6. Полиорганосилоксаны (силиконы)</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7. Полиамиды:</w:t>
            </w: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полиамид 6 (поликапроамид, капрон)</w:t>
            </w:r>
          </w:p>
        </w:tc>
        <w:tc>
          <w:tcPr>
            <w:tcW w:w="2265" w:type="dxa"/>
            <w:tcBorders>
              <w:top w:val="nil"/>
              <w:left w:val="nil"/>
              <w:bottom w:val="nil"/>
              <w:right w:val="nil"/>
            </w:tcBorders>
          </w:tcPr>
          <w:p>
            <w:pPr>
              <w:pStyle w:val="4"/>
            </w:pPr>
            <w:r>
              <w:rPr>
                <w:sz w:val="20"/>
              </w:rPr>
              <w:t>Е-капролактам</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полиамид 66 (полигексаметилендипамид, найлон)</w:t>
            </w:r>
          </w:p>
        </w:tc>
        <w:tc>
          <w:tcPr>
            <w:tcW w:w="2265" w:type="dxa"/>
            <w:tcBorders>
              <w:top w:val="nil"/>
              <w:left w:val="nil"/>
              <w:bottom w:val="nil"/>
              <w:right w:val="nil"/>
            </w:tcBorders>
          </w:tcPr>
          <w:p>
            <w:pPr>
              <w:pStyle w:val="4"/>
            </w:pPr>
            <w:r>
              <w:rPr>
                <w:sz w:val="20"/>
              </w:rPr>
              <w:t>гексаметилендиамин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полиамид 610 (полигексаметиленсебацинамид)</w:t>
            </w:r>
          </w:p>
        </w:tc>
        <w:tc>
          <w:tcPr>
            <w:tcW w:w="2265" w:type="dxa"/>
            <w:tcBorders>
              <w:top w:val="nil"/>
              <w:left w:val="nil"/>
              <w:bottom w:val="nil"/>
              <w:right w:val="nil"/>
            </w:tcBorders>
          </w:tcPr>
          <w:p>
            <w:pPr>
              <w:pStyle w:val="4"/>
            </w:pPr>
            <w:r>
              <w:rPr>
                <w:sz w:val="20"/>
              </w:rPr>
              <w:t>гексаметилендиамин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8. Полиуретаны</w:t>
            </w:r>
          </w:p>
        </w:tc>
        <w:tc>
          <w:tcPr>
            <w:tcW w:w="2265" w:type="dxa"/>
            <w:tcBorders>
              <w:top w:val="nil"/>
              <w:left w:val="nil"/>
              <w:bottom w:val="nil"/>
              <w:right w:val="nil"/>
            </w:tcBorders>
          </w:tcPr>
          <w:p>
            <w:pPr>
              <w:pStyle w:val="4"/>
            </w:pPr>
            <w:r>
              <w:rPr>
                <w:sz w:val="20"/>
              </w:rPr>
              <w:t>этиленгликоль</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9. Полиэфиры:</w:t>
            </w: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полиэтиленоксид</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полипропиленоксид</w:t>
            </w:r>
          </w:p>
        </w:tc>
        <w:tc>
          <w:tcPr>
            <w:tcW w:w="2265" w:type="dxa"/>
            <w:tcBorders>
              <w:top w:val="nil"/>
              <w:left w:val="nil"/>
              <w:bottom w:val="nil"/>
              <w:right w:val="nil"/>
            </w:tcBorders>
          </w:tcPr>
          <w:p>
            <w:pPr>
              <w:pStyle w:val="4"/>
            </w:pPr>
            <w:r>
              <w:rPr>
                <w:sz w:val="20"/>
              </w:rPr>
              <w:t>метилацетат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политетраметиленоксид</w:t>
            </w:r>
          </w:p>
        </w:tc>
        <w:tc>
          <w:tcPr>
            <w:tcW w:w="2265" w:type="dxa"/>
            <w:tcBorders>
              <w:top w:val="nil"/>
              <w:left w:val="nil"/>
              <w:bottom w:val="nil"/>
              <w:right w:val="nil"/>
            </w:tcBorders>
          </w:tcPr>
          <w:p>
            <w:pPr>
              <w:pStyle w:val="4"/>
            </w:pPr>
            <w:r>
              <w:rPr>
                <w:sz w:val="20"/>
              </w:rPr>
              <w:t>пропиловый спирт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полифениленоксид</w:t>
            </w: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полиэтилентерефталат и сополимеры на основе терефталевой кислоты</w:t>
            </w: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этиленгликоль</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диметилтерефталат</w:t>
            </w:r>
          </w:p>
        </w:tc>
        <w:tc>
          <w:tcPr>
            <w:tcW w:w="1317" w:type="dxa"/>
            <w:tcBorders>
              <w:top w:val="nil"/>
              <w:left w:val="nil"/>
              <w:bottom w:val="nil"/>
              <w:right w:val="nil"/>
            </w:tcBorders>
          </w:tcPr>
          <w:p>
            <w:pPr>
              <w:pStyle w:val="4"/>
              <w:jc w:val="center"/>
            </w:pPr>
            <w:r>
              <w:rPr>
                <w:sz w:val="20"/>
              </w:rPr>
              <w:t>1,5</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поликарбонат</w:t>
            </w: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дифенилолпропан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метиленхлорид (дихлорметан)</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хлорбензол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полисульфон</w:t>
            </w:r>
          </w:p>
        </w:tc>
        <w:tc>
          <w:tcPr>
            <w:tcW w:w="2265" w:type="dxa"/>
            <w:tcBorders>
              <w:top w:val="nil"/>
              <w:left w:val="nil"/>
              <w:bottom w:val="nil"/>
              <w:right w:val="nil"/>
            </w:tcBorders>
          </w:tcPr>
          <w:p>
            <w:pPr>
              <w:pStyle w:val="4"/>
            </w:pPr>
            <w:r>
              <w:rPr>
                <w:sz w:val="20"/>
              </w:rPr>
              <w:t>дифенилолпропан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полифениленсульфид</w:t>
            </w: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дихлорбензол</w:t>
            </w:r>
          </w:p>
        </w:tc>
        <w:tc>
          <w:tcPr>
            <w:tcW w:w="1317" w:type="dxa"/>
            <w:tcBorders>
              <w:top w:val="nil"/>
              <w:left w:val="nil"/>
              <w:bottom w:val="nil"/>
              <w:right w:val="nil"/>
            </w:tcBorders>
          </w:tcPr>
          <w:p>
            <w:pPr>
              <w:pStyle w:val="4"/>
              <w:jc w:val="center"/>
            </w:pPr>
            <w:r>
              <w:rPr>
                <w:sz w:val="20"/>
              </w:rPr>
              <w:t>0,002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бор (B)</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при использовании в качестве связующего:</w:t>
            </w:r>
          </w:p>
        </w:tc>
        <w:tc>
          <w:tcPr>
            <w:tcW w:w="2265" w:type="dxa"/>
            <w:tcBorders>
              <w:top w:val="nil"/>
              <w:left w:val="nil"/>
              <w:bottom w:val="nil"/>
              <w:right w:val="nil"/>
            </w:tcBorders>
          </w:tcPr>
          <w:p>
            <w:pPr>
              <w:pStyle w:val="4"/>
            </w:pP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фенолоформальдегидных смол</w:t>
            </w: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кремнийорганических смол</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эпоксидных смол</w:t>
            </w:r>
          </w:p>
        </w:tc>
        <w:tc>
          <w:tcPr>
            <w:tcW w:w="2265" w:type="dxa"/>
            <w:tcBorders>
              <w:top w:val="nil"/>
              <w:left w:val="nil"/>
              <w:bottom w:val="nil"/>
              <w:right w:val="nil"/>
            </w:tcBorders>
          </w:tcPr>
          <w:p>
            <w:pPr>
              <w:pStyle w:val="4"/>
            </w:pPr>
            <w:r>
              <w:rPr>
                <w:sz w:val="20"/>
              </w:rPr>
              <w:t>эпихлоргидрин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дифенилолпропан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10. Фторопласты: фторопласт-3, фторопласт-4, тефлон</w:t>
            </w:r>
          </w:p>
        </w:tc>
        <w:tc>
          <w:tcPr>
            <w:tcW w:w="2265" w:type="dxa"/>
            <w:tcBorders>
              <w:top w:val="nil"/>
              <w:left w:val="nil"/>
              <w:bottom w:val="nil"/>
              <w:right w:val="nil"/>
            </w:tcBorders>
          </w:tcPr>
          <w:p>
            <w:pPr>
              <w:pStyle w:val="4"/>
              <w:jc w:val="both"/>
            </w:pPr>
            <w:r>
              <w:rPr>
                <w:sz w:val="20"/>
              </w:rPr>
              <w:t>фтор-ион (суммарно)</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гексан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гептан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11. Пластмассы на основе фенолоальдегидных смол (фенопласты)</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12. Полиформальдегид</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13. Аминопласты (массы прессованные карбамидо- и меламиноформальдегидные)</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14. Полимерные материалы на основе эпоксидных смол</w:t>
            </w:r>
          </w:p>
        </w:tc>
        <w:tc>
          <w:tcPr>
            <w:tcW w:w="2265" w:type="dxa"/>
            <w:tcBorders>
              <w:top w:val="nil"/>
              <w:left w:val="nil"/>
              <w:bottom w:val="nil"/>
              <w:right w:val="nil"/>
            </w:tcBorders>
          </w:tcPr>
          <w:p>
            <w:pPr>
              <w:pStyle w:val="4"/>
            </w:pPr>
            <w:r>
              <w:rPr>
                <w:sz w:val="20"/>
              </w:rPr>
              <w:t>эпихлоргидрин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дифенилолпропан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15. Иономерные смолы, в том числе серлин</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 спирт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цинк (Zn)</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16. Целлюлоза</w:t>
            </w:r>
          </w:p>
        </w:tc>
        <w:tc>
          <w:tcPr>
            <w:tcW w:w="2265" w:type="dxa"/>
            <w:tcBorders>
              <w:top w:val="nil"/>
              <w:left w:val="nil"/>
              <w:bottom w:val="nil"/>
              <w:right w:val="nil"/>
            </w:tcBorders>
          </w:tcPr>
          <w:p>
            <w:pPr>
              <w:pStyle w:val="4"/>
            </w:pPr>
            <w:r>
              <w:rPr>
                <w:sz w:val="20"/>
              </w:rPr>
              <w:t>этилацетат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17. Эфирцеллюлозные пластмассы (этролы)</w:t>
            </w:r>
          </w:p>
        </w:tc>
        <w:tc>
          <w:tcPr>
            <w:tcW w:w="2265" w:type="dxa"/>
            <w:tcBorders>
              <w:top w:val="nil"/>
              <w:left w:val="nil"/>
              <w:bottom w:val="nil"/>
              <w:right w:val="nil"/>
            </w:tcBorders>
          </w:tcPr>
          <w:p>
            <w:pPr>
              <w:pStyle w:val="4"/>
            </w:pPr>
            <w:r>
              <w:rPr>
                <w:sz w:val="20"/>
              </w:rPr>
              <w:t>этилацетат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18. Коллаген (биополимер)</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бутилацетат</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ацетон</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спирты:</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метиловый</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изопропиловый</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изобутиловый</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29" w:type="dxa"/>
            <w:gridSpan w:val="4"/>
            <w:tcBorders>
              <w:top w:val="nil"/>
              <w:left w:val="nil"/>
              <w:bottom w:val="nil"/>
              <w:right w:val="nil"/>
            </w:tcBorders>
          </w:tcPr>
          <w:p>
            <w:pPr>
              <w:pStyle w:val="4"/>
              <w:jc w:val="center"/>
              <w:outlineLvl w:val="2"/>
            </w:pPr>
            <w:r>
              <w:rPr>
                <w:sz w:val="20"/>
              </w:rPr>
              <w:t>II. Компоненты резины и резинотканевых материалов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19. Бутадиен-нитрильные синтетические каучуки</w:t>
            </w:r>
          </w:p>
        </w:tc>
        <w:tc>
          <w:tcPr>
            <w:tcW w:w="2265" w:type="dxa"/>
            <w:tcBorders>
              <w:top w:val="nil"/>
              <w:left w:val="nil"/>
              <w:bottom w:val="nil"/>
              <w:right w:val="nil"/>
            </w:tcBorders>
          </w:tcPr>
          <w:p>
            <w:pPr>
              <w:pStyle w:val="4"/>
            </w:pPr>
            <w:r>
              <w:rPr>
                <w:sz w:val="20"/>
              </w:rPr>
              <w:t>нитрил акриловой кислоты</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0,007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20. Стирольные и бутадиенстирольные синтетические каучуки</w:t>
            </w:r>
          </w:p>
        </w:tc>
        <w:tc>
          <w:tcPr>
            <w:tcW w:w="2265" w:type="dxa"/>
            <w:tcBorders>
              <w:top w:val="nil"/>
              <w:left w:val="nil"/>
              <w:bottom w:val="nil"/>
              <w:right w:val="nil"/>
            </w:tcBorders>
          </w:tcPr>
          <w:p>
            <w:pPr>
              <w:pStyle w:val="4"/>
            </w:pPr>
            <w:r>
              <w:rPr>
                <w:sz w:val="20"/>
              </w:rPr>
              <w:t>стирол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21. Хлоропреновые синтетические каучуки</w:t>
            </w:r>
          </w:p>
        </w:tc>
        <w:tc>
          <w:tcPr>
            <w:tcW w:w="2265" w:type="dxa"/>
            <w:tcBorders>
              <w:top w:val="nil"/>
              <w:left w:val="nil"/>
              <w:bottom w:val="nil"/>
              <w:right w:val="nil"/>
            </w:tcBorders>
          </w:tcPr>
          <w:p>
            <w:pPr>
              <w:pStyle w:val="4"/>
            </w:pPr>
            <w:r>
              <w:rPr>
                <w:sz w:val="20"/>
              </w:rPr>
              <w:t>хлоропрен</w:t>
            </w:r>
          </w:p>
        </w:tc>
        <w:tc>
          <w:tcPr>
            <w:tcW w:w="1317" w:type="dxa"/>
            <w:tcBorders>
              <w:top w:val="nil"/>
              <w:left w:val="nil"/>
              <w:bottom w:val="nil"/>
              <w:rig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22. Полиуретановые синтетические каучуки</w:t>
            </w:r>
          </w:p>
        </w:tc>
        <w:tc>
          <w:tcPr>
            <w:tcW w:w="2265" w:type="dxa"/>
            <w:tcBorders>
              <w:top w:val="nil"/>
              <w:left w:val="nil"/>
              <w:bottom w:val="nil"/>
              <w:right w:val="nil"/>
            </w:tcBorders>
          </w:tcPr>
          <w:p>
            <w:pPr>
              <w:pStyle w:val="4"/>
              <w:jc w:val="both"/>
            </w:pPr>
            <w:r>
              <w:rPr>
                <w:sz w:val="20"/>
              </w:rPr>
              <w:t>толуилендиизоцианат</w:t>
            </w:r>
          </w:p>
        </w:tc>
        <w:tc>
          <w:tcPr>
            <w:tcW w:w="1317" w:type="dxa"/>
            <w:tcBorders>
              <w:top w:val="nil"/>
              <w:left w:val="nil"/>
              <w:bottom w:val="nil"/>
              <w:rig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w:val="20"/>
              </w:rPr>
              <w:t>0,002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23. Из всех резин и латексов</w:t>
            </w:r>
          </w:p>
        </w:tc>
        <w:tc>
          <w:tcPr>
            <w:tcW w:w="2265" w:type="dxa"/>
            <w:tcBorders>
              <w:top w:val="nil"/>
              <w:left w:val="nil"/>
              <w:bottom w:val="nil"/>
              <w:right w:val="nil"/>
            </w:tcBorders>
          </w:tcPr>
          <w:p>
            <w:pPr>
              <w:pStyle w:val="4"/>
            </w:pPr>
            <w:r>
              <w:rPr>
                <w:sz w:val="20"/>
              </w:rPr>
              <w:t>тиурам Д</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тиурам Е</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цимат</w:t>
            </w:r>
          </w:p>
        </w:tc>
        <w:tc>
          <w:tcPr>
            <w:tcW w:w="1317" w:type="dxa"/>
            <w:tcBorders>
              <w:top w:val="nil"/>
              <w:left w:val="nil"/>
              <w:bottom w:val="nil"/>
              <w:right w:val="nil"/>
            </w:tcBorders>
          </w:tcPr>
          <w:p>
            <w:pPr>
              <w:pStyle w:val="4"/>
              <w:jc w:val="center"/>
            </w:pPr>
            <w:r>
              <w:rPr>
                <w:sz w:val="20"/>
              </w:rPr>
              <w:t>0,6</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этилцимат</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каптакс</w:t>
            </w:r>
          </w:p>
        </w:tc>
        <w:tc>
          <w:tcPr>
            <w:tcW w:w="1317" w:type="dxa"/>
            <w:tcBorders>
              <w:top w:val="nil"/>
              <w:left w:val="nil"/>
              <w:bottom w:val="nil"/>
              <w:right w:val="nil"/>
            </w:tcBorders>
          </w:tcPr>
          <w:p>
            <w:pPr>
              <w:pStyle w:val="4"/>
              <w:jc w:val="center"/>
            </w:pPr>
            <w:r>
              <w:rPr>
                <w:sz w:val="20"/>
              </w:rPr>
              <w:t>0,4</w:t>
            </w:r>
          </w:p>
        </w:tc>
        <w:tc>
          <w:tcPr>
            <w:tcW w:w="1528" w:type="dxa"/>
            <w:tcBorders>
              <w:top w:val="nil"/>
              <w:left w:val="nil"/>
              <w:bottom w:val="nil"/>
              <w:right w:val="nil"/>
            </w:tcBorders>
          </w:tcPr>
          <w:p>
            <w:pPr>
              <w:pStyle w:val="4"/>
              <w:jc w:val="center"/>
            </w:pPr>
            <w:r>
              <w:rPr>
                <w:sz w:val="20"/>
              </w:rPr>
              <w:t>0,012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альтакс</w:t>
            </w:r>
          </w:p>
        </w:tc>
        <w:tc>
          <w:tcPr>
            <w:tcW w:w="1317" w:type="dxa"/>
            <w:tcBorders>
              <w:top w:val="nil"/>
              <w:left w:val="nil"/>
              <w:bottom w:val="nil"/>
              <w:right w:val="nil"/>
            </w:tcBorders>
          </w:tcPr>
          <w:p>
            <w:pPr>
              <w:pStyle w:val="4"/>
              <w:jc w:val="center"/>
            </w:pPr>
            <w:r>
              <w:rPr>
                <w:sz w:val="20"/>
              </w:rPr>
              <w:t>0,4</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дибутилфталат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ионы цинка</w:t>
            </w:r>
          </w:p>
        </w:tc>
        <w:tc>
          <w:tcPr>
            <w:tcW w:w="1317" w:type="dxa"/>
            <w:tcBorders>
              <w:top w:val="nil"/>
              <w:left w:val="nil"/>
              <w:bottom w:val="nil"/>
              <w:right w:val="nil"/>
            </w:tcBorders>
          </w:tcPr>
          <w:p>
            <w:pPr>
              <w:pStyle w:val="4"/>
              <w:jc w:val="center"/>
            </w:pPr>
            <w:r>
              <w:rPr>
                <w:sz w:val="20"/>
              </w:rPr>
              <w:t>1,0</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бутадиен</w:t>
            </w:r>
          </w:p>
        </w:tc>
        <w:tc>
          <w:tcPr>
            <w:tcW w:w="1317" w:type="dxa"/>
            <w:tcBorders>
              <w:top w:val="nil"/>
              <w:left w:val="nil"/>
              <w:bottom w:val="nil"/>
              <w:right w:val="nil"/>
            </w:tcBorders>
          </w:tcPr>
          <w:p>
            <w:pPr>
              <w:pStyle w:val="4"/>
              <w:jc w:val="center"/>
            </w:pPr>
            <w:r>
              <w:rPr>
                <w:sz w:val="20"/>
              </w:rPr>
              <w:t>-</w:t>
            </w:r>
          </w:p>
        </w:tc>
        <w:tc>
          <w:tcPr>
            <w:tcW w:w="1528" w:type="dxa"/>
            <w:tcBorders>
              <w:top w:val="nil"/>
              <w:left w:val="nil"/>
              <w:bottom w:val="nil"/>
              <w:right w:val="nil"/>
            </w:tcBorders>
          </w:tcPr>
          <w:p>
            <w:pPr>
              <w:pStyle w:val="4"/>
              <w:jc w:val="center"/>
            </w:pPr>
            <w:r>
              <w:rPr>
                <w:sz w:val="20"/>
              </w:rPr>
              <w:t>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29" w:type="dxa"/>
            <w:gridSpan w:val="4"/>
            <w:tcBorders>
              <w:top w:val="nil"/>
              <w:left w:val="nil"/>
              <w:bottom w:val="nil"/>
              <w:right w:val="nil"/>
            </w:tcBorders>
          </w:tcPr>
          <w:p>
            <w:pPr>
              <w:pStyle w:val="4"/>
              <w:jc w:val="center"/>
              <w:outlineLvl w:val="2"/>
            </w:pPr>
            <w:r>
              <w:rPr>
                <w:sz w:val="20"/>
              </w:rPr>
              <w:t>III. Тканевые материалы (по волокнам, входящим в состав тканей)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24. Натуральное волокно</w:t>
            </w:r>
          </w:p>
        </w:tc>
        <w:tc>
          <w:tcPr>
            <w:tcW w:w="2265" w:type="dxa"/>
            <w:tcBorders>
              <w:top w:val="nil"/>
              <w:left w:val="nil"/>
              <w:bottom w:val="nil"/>
              <w:right w:val="nil"/>
            </w:tcBorders>
          </w:tcPr>
          <w:p>
            <w:pPr>
              <w:pStyle w:val="4"/>
            </w:pPr>
            <w:r>
              <w:rPr>
                <w:sz w:val="20"/>
              </w:rPr>
              <w:t>суммарно по пестицидам:</w:t>
            </w:r>
          </w:p>
        </w:tc>
        <w:tc>
          <w:tcPr>
            <w:tcW w:w="1317" w:type="dxa"/>
            <w:tcBorders>
              <w:top w:val="nil"/>
              <w:left w:val="nil"/>
              <w:bottom w:val="nil"/>
              <w:right w:val="nil"/>
            </w:tcBorders>
          </w:tcPr>
          <w:p>
            <w:pPr>
              <w:pStyle w:val="4"/>
            </w:pP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пентахлорфенол</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25. Искусственное волокно (вискоза, ацетаты)</w:t>
            </w:r>
          </w:p>
        </w:tc>
        <w:tc>
          <w:tcPr>
            <w:tcW w:w="2265" w:type="dxa"/>
            <w:tcBorders>
              <w:top w:val="nil"/>
              <w:left w:val="nil"/>
              <w:bottom w:val="nil"/>
              <w:right w:val="nil"/>
            </w:tcBorders>
          </w:tcPr>
          <w:p>
            <w:pPr>
              <w:pStyle w:val="4"/>
            </w:pPr>
            <w:r>
              <w:rPr>
                <w:sz w:val="20"/>
              </w:rPr>
              <w:t>сероуглерод</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0,005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26. Химическое волокно (полиэфирное волокно - ПЭ, лавсан)</w:t>
            </w:r>
          </w:p>
        </w:tc>
        <w:tc>
          <w:tcPr>
            <w:tcW w:w="2265" w:type="dxa"/>
            <w:tcBorders>
              <w:top w:val="nil"/>
              <w:left w:val="nil"/>
              <w:bottom w:val="nil"/>
              <w:right w:val="nil"/>
            </w:tcBorders>
          </w:tcPr>
          <w:p>
            <w:pPr>
              <w:pStyle w:val="4"/>
            </w:pPr>
            <w:r>
              <w:rPr>
                <w:sz w:val="20"/>
              </w:rPr>
              <w:t>этиленгликоль</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диметилтерефталат</w:t>
            </w:r>
          </w:p>
        </w:tc>
        <w:tc>
          <w:tcPr>
            <w:tcW w:w="1317" w:type="dxa"/>
            <w:tcBorders>
              <w:top w:val="nil"/>
              <w:left w:val="nil"/>
              <w:bottom w:val="nil"/>
              <w:right w:val="nil"/>
            </w:tcBorders>
          </w:tcPr>
          <w:p>
            <w:pPr>
              <w:pStyle w:val="4"/>
              <w:jc w:val="center"/>
            </w:pPr>
            <w:r>
              <w:rPr>
                <w:sz w:val="20"/>
              </w:rPr>
              <w:t>1,5</w:t>
            </w:r>
          </w:p>
        </w:tc>
        <w:tc>
          <w:tcPr>
            <w:tcW w:w="1528" w:type="dxa"/>
            <w:tcBorders>
              <w:top w:val="nil"/>
              <w:left w:val="nil"/>
              <w:bottom w:val="nil"/>
              <w:right w:val="nil"/>
            </w:tcBorders>
          </w:tcPr>
          <w:p>
            <w:pPr>
              <w:pStyle w:val="4"/>
              <w:jc w:val="center"/>
            </w:pPr>
            <w:r>
              <w:rPr>
                <w:sz w:val="20"/>
              </w:rPr>
              <w:t>0,05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27. Полиамидное волокно (ПА, капрон, нейлон)</w:t>
            </w:r>
          </w:p>
        </w:tc>
        <w:tc>
          <w:tcPr>
            <w:tcW w:w="2265" w:type="dxa"/>
            <w:tcBorders>
              <w:top w:val="nil"/>
              <w:left w:val="nil"/>
              <w:bottom w:val="nil"/>
              <w:right w:val="nil"/>
            </w:tcBorders>
          </w:tcPr>
          <w:p>
            <w:pPr>
              <w:pStyle w:val="4"/>
            </w:pPr>
            <w:r>
              <w:rPr>
                <w:sz w:val="20"/>
              </w:rPr>
              <w:t>капролактам</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гексаметилендиамин</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28. Полиакрилонитрильное волокно (ПАН, нитрон)</w:t>
            </w:r>
          </w:p>
        </w:tc>
        <w:tc>
          <w:tcPr>
            <w:tcW w:w="2265" w:type="dxa"/>
            <w:tcBorders>
              <w:top w:val="nil"/>
              <w:left w:val="nil"/>
              <w:bottom w:val="nil"/>
              <w:right w:val="nil"/>
            </w:tcBorders>
          </w:tcPr>
          <w:p>
            <w:pPr>
              <w:pStyle w:val="4"/>
            </w:pPr>
            <w:r>
              <w:rPr>
                <w:sz w:val="20"/>
              </w:rPr>
              <w:t>акрилонитрил</w:t>
            </w:r>
          </w:p>
        </w:tc>
        <w:tc>
          <w:tcPr>
            <w:tcW w:w="1317" w:type="dxa"/>
            <w:tcBorders>
              <w:top w:val="nil"/>
              <w:left w:val="nil"/>
              <w:bottom w:val="nil"/>
              <w:right w:val="nil"/>
            </w:tcBorders>
          </w:tcPr>
          <w:p>
            <w:pPr>
              <w:pStyle w:val="4"/>
              <w:jc w:val="center"/>
            </w:pPr>
            <w:r>
              <w:rPr>
                <w:sz w:val="20"/>
              </w:rPr>
              <w:t>0,02</w:t>
            </w:r>
          </w:p>
        </w:tc>
        <w:tc>
          <w:tcPr>
            <w:tcW w:w="1528" w:type="dxa"/>
            <w:tcBorders>
              <w:top w:val="nil"/>
              <w:left w:val="nil"/>
              <w:bottom w:val="nil"/>
              <w:right w:val="nil"/>
            </w:tcBorders>
          </w:tcPr>
          <w:p>
            <w:pPr>
              <w:pStyle w:val="4"/>
              <w:jc w:val="center"/>
            </w:pPr>
            <w:r>
              <w:rPr>
                <w:sz w:val="20"/>
              </w:rPr>
              <w:t>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винилацетат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29. Поливинилхлоридное волокно (ПВХ, хлорин)</w:t>
            </w:r>
          </w:p>
        </w:tc>
        <w:tc>
          <w:tcPr>
            <w:tcW w:w="2265" w:type="dxa"/>
            <w:tcBorders>
              <w:top w:val="nil"/>
              <w:left w:val="nil"/>
              <w:bottom w:val="nil"/>
              <w:right w:val="nil"/>
            </w:tcBorders>
          </w:tcPr>
          <w:p>
            <w:pPr>
              <w:pStyle w:val="4"/>
            </w:pPr>
            <w:r>
              <w:rPr>
                <w:sz w:val="20"/>
              </w:rPr>
              <w:t>бензол</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jc w:val="center"/>
            </w:pPr>
            <w:r>
              <w:rPr>
                <w:sz w:val="20"/>
              </w:rPr>
              <w:t>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толуол</w:t>
            </w:r>
          </w:p>
        </w:tc>
        <w:tc>
          <w:tcPr>
            <w:tcW w:w="1317" w:type="dxa"/>
            <w:tcBorders>
              <w:top w:val="nil"/>
              <w:left w:val="nil"/>
              <w:bottom w:val="nil"/>
              <w:right w:val="nil"/>
            </w:tcBorders>
          </w:tcPr>
          <w:p>
            <w:pPr>
              <w:pStyle w:val="4"/>
              <w:jc w:val="center"/>
            </w:pPr>
            <w:r>
              <w:rPr>
                <w:sz w:val="20"/>
              </w:rPr>
              <w:t>0,5</w:t>
            </w:r>
          </w:p>
        </w:tc>
        <w:tc>
          <w:tcPr>
            <w:tcW w:w="1528" w:type="dxa"/>
            <w:tcBorders>
              <w:top w:val="nil"/>
              <w:left w:val="nil"/>
              <w:bottom w:val="nil"/>
              <w:right w:val="nil"/>
            </w:tcBorders>
          </w:tcPr>
          <w:p>
            <w:pPr>
              <w:pStyle w:val="4"/>
              <w:jc w:val="center"/>
            </w:pPr>
            <w:r>
              <w:rPr>
                <w:sz w:val="20"/>
              </w:rPr>
              <w:t>0,6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диоктилфталат</w:t>
            </w:r>
          </w:p>
        </w:tc>
        <w:tc>
          <w:tcPr>
            <w:tcW w:w="1317" w:type="dxa"/>
            <w:tcBorders>
              <w:top w:val="nil"/>
              <w:left w:val="nil"/>
              <w:bottom w:val="nil"/>
              <w:right w:val="nil"/>
            </w:tcBorders>
          </w:tcPr>
          <w:p>
            <w:pPr>
              <w:pStyle w:val="4"/>
              <w:jc w:val="center"/>
            </w:pPr>
            <w:r>
              <w:rPr>
                <w:sz w:val="20"/>
              </w:rPr>
              <w:t>2</w:t>
            </w:r>
          </w:p>
        </w:tc>
        <w:tc>
          <w:tcPr>
            <w:tcW w:w="1528" w:type="dxa"/>
            <w:tcBorders>
              <w:top w:val="nil"/>
              <w:left w:val="nil"/>
              <w:bottom w:val="nil"/>
              <w:right w:val="nil"/>
            </w:tcBorders>
          </w:tcPr>
          <w:p>
            <w:pPr>
              <w:pStyle w:val="4"/>
              <w:jc w:val="center"/>
            </w:pPr>
            <w:r>
              <w:rPr>
                <w:sz w:val="20"/>
              </w:rPr>
              <w:t>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дибутилфталат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винилхлорид</w:t>
            </w:r>
          </w:p>
        </w:tc>
        <w:tc>
          <w:tcPr>
            <w:tcW w:w="1317" w:type="dxa"/>
            <w:tcBorders>
              <w:top w:val="nil"/>
              <w:left w:val="nil"/>
              <w:bottom w:val="nil"/>
              <w:right w:val="nil"/>
            </w:tcBorders>
          </w:tcPr>
          <w:p>
            <w:pPr>
              <w:pStyle w:val="4"/>
              <w:jc w:val="center"/>
            </w:pPr>
            <w:r>
              <w:rPr>
                <w:sz w:val="20"/>
              </w:rPr>
              <w:t>0,01</w:t>
            </w:r>
          </w:p>
        </w:tc>
        <w:tc>
          <w:tcPr>
            <w:tcW w:w="1528" w:type="dxa"/>
            <w:tcBorders>
              <w:top w:val="nil"/>
              <w:left w:val="nil"/>
              <w:bottom w:val="nil"/>
              <w:right w:val="nil"/>
            </w:tcBorders>
          </w:tcPr>
          <w:p>
            <w:pPr>
              <w:pStyle w:val="4"/>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tcBorders>
              <w:top w:val="nil"/>
              <w:left w:val="nil"/>
              <w:bottom w:val="nil"/>
              <w:right w:val="nil"/>
            </w:tcBorders>
          </w:tcPr>
          <w:p>
            <w:pPr>
              <w:pStyle w:val="4"/>
            </w:pPr>
            <w:r>
              <w:rPr>
                <w:sz w:val="20"/>
              </w:rPr>
              <w:t>30. Поливинилспиртовое волокно (ПВС, винол)</w:t>
            </w:r>
          </w:p>
        </w:tc>
        <w:tc>
          <w:tcPr>
            <w:tcW w:w="2265" w:type="dxa"/>
            <w:tcBorders>
              <w:top w:val="nil"/>
              <w:left w:val="nil"/>
              <w:bottom w:val="nil"/>
              <w:right w:val="nil"/>
            </w:tcBorders>
          </w:tcPr>
          <w:p>
            <w:pPr>
              <w:pStyle w:val="4"/>
            </w:pPr>
            <w:r>
              <w:rPr>
                <w:sz w:val="20"/>
              </w:rPr>
              <w:t>винилацетат</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31. Полиолефиновое волокно(полипропиленовое, полиэтиленовое)</w:t>
            </w:r>
          </w:p>
        </w:tc>
        <w:tc>
          <w:tcPr>
            <w:tcW w:w="2265" w:type="dxa"/>
            <w:tcBorders>
              <w:top w:val="nil"/>
              <w:left w:val="nil"/>
              <w:bottom w:val="nil"/>
              <w:right w:val="nil"/>
            </w:tcBorders>
          </w:tcPr>
          <w:p>
            <w:pPr>
              <w:pStyle w:val="4"/>
            </w:pPr>
            <w:r>
              <w:rPr>
                <w:sz w:val="20"/>
              </w:rPr>
              <w:t>формальдегид</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32. Полиуретановое волокно (спандекс)</w:t>
            </w:r>
          </w:p>
        </w:tc>
        <w:tc>
          <w:tcPr>
            <w:tcW w:w="2265" w:type="dxa"/>
            <w:tcBorders>
              <w:top w:val="nil"/>
              <w:left w:val="nil"/>
              <w:bottom w:val="nil"/>
              <w:right w:val="nil"/>
            </w:tcBorders>
          </w:tcPr>
          <w:p>
            <w:pPr>
              <w:pStyle w:val="4"/>
            </w:pPr>
            <w:r>
              <w:rPr>
                <w:sz w:val="20"/>
              </w:rPr>
              <w:t>этиленгликоль</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ацетальдегид</w:t>
            </w:r>
          </w:p>
        </w:tc>
        <w:tc>
          <w:tcPr>
            <w:tcW w:w="1317" w:type="dxa"/>
            <w:tcBorders>
              <w:top w:val="nil"/>
              <w:left w:val="nil"/>
              <w:bottom w:val="nil"/>
              <w:right w:val="nil"/>
            </w:tcBorders>
          </w:tcPr>
          <w:p>
            <w:pPr>
              <w:pStyle w:val="4"/>
              <w:jc w:val="center"/>
            </w:pPr>
            <w:r>
              <w:rPr>
                <w:sz w:val="20"/>
              </w:rPr>
              <w:t>0,2</w:t>
            </w:r>
          </w:p>
        </w:tc>
        <w:tc>
          <w:tcPr>
            <w:tcW w:w="1528" w:type="dxa"/>
            <w:tcBorders>
              <w:top w:val="nil"/>
              <w:left w:val="nil"/>
              <w:bottom w:val="nil"/>
              <w:right w:val="nil"/>
            </w:tcBorders>
          </w:tcPr>
          <w:p>
            <w:pPr>
              <w:pStyle w:val="4"/>
              <w:jc w:val="center"/>
            </w:pPr>
            <w:r>
              <w:rPr>
                <w:sz w:val="20"/>
              </w:rPr>
              <w:t>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29" w:type="dxa"/>
            <w:gridSpan w:val="4"/>
            <w:tcBorders>
              <w:top w:val="nil"/>
              <w:left w:val="nil"/>
              <w:bottom w:val="nil"/>
              <w:right w:val="nil"/>
            </w:tcBorders>
          </w:tcPr>
          <w:p>
            <w:pPr>
              <w:pStyle w:val="4"/>
              <w:jc w:val="center"/>
              <w:outlineLvl w:val="2"/>
            </w:pPr>
            <w:r>
              <w:rPr>
                <w:sz w:val="20"/>
              </w:rPr>
              <w:t>IV. Красители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restart"/>
            <w:tcBorders>
              <w:top w:val="nil"/>
              <w:left w:val="nil"/>
              <w:bottom w:val="nil"/>
              <w:right w:val="nil"/>
            </w:tcBorders>
          </w:tcPr>
          <w:p>
            <w:pPr>
              <w:pStyle w:val="4"/>
            </w:pPr>
            <w:r>
              <w:rPr>
                <w:sz w:val="20"/>
              </w:rPr>
              <w:t>33. Красители</w:t>
            </w:r>
          </w:p>
        </w:tc>
        <w:tc>
          <w:tcPr>
            <w:tcW w:w="2265" w:type="dxa"/>
            <w:tcBorders>
              <w:top w:val="nil"/>
              <w:left w:val="nil"/>
              <w:bottom w:val="nil"/>
              <w:right w:val="nil"/>
            </w:tcBorders>
          </w:tcPr>
          <w:p>
            <w:pPr>
              <w:pStyle w:val="4"/>
            </w:pPr>
            <w:r>
              <w:rPr>
                <w:sz w:val="20"/>
              </w:rPr>
              <w:t>на основе</w:t>
            </w:r>
          </w:p>
        </w:tc>
        <w:tc>
          <w:tcPr>
            <w:tcW w:w="1317" w:type="dxa"/>
            <w:tcBorders>
              <w:top w:val="nil"/>
              <w:left w:val="nil"/>
              <w:bottom w:val="nil"/>
              <w:right w:val="nil"/>
            </w:tcBorders>
          </w:tcPr>
          <w:p>
            <w:pPr>
              <w:pStyle w:val="4"/>
              <w:jc w:val="center"/>
            </w:pPr>
            <w:r>
              <w:rPr>
                <w:sz w:val="20"/>
              </w:rPr>
              <w:t>не</w:t>
            </w:r>
          </w:p>
        </w:tc>
        <w:tc>
          <w:tcPr>
            <w:tcW w:w="1528" w:type="dxa"/>
            <w:tcBorders>
              <w:top w:val="nil"/>
              <w:left w:val="nil"/>
              <w:bottom w:val="nil"/>
              <w:right w:val="nil"/>
            </w:tcBorders>
          </w:tcPr>
          <w:p>
            <w:pPr>
              <w:pStyle w:val="4"/>
              <w:jc w:val="center"/>
            </w:pPr>
            <w:r>
              <w:rPr>
                <w:sz w:val="20"/>
              </w:rPr>
              <w:t>не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бензидина</w:t>
            </w:r>
          </w:p>
        </w:tc>
        <w:tc>
          <w:tcPr>
            <w:tcW w:w="1317" w:type="dxa"/>
            <w:tcBorders>
              <w:top w:val="nil"/>
              <w:left w:val="nil"/>
              <w:bottom w:val="nil"/>
              <w:right w:val="nil"/>
            </w:tcBorders>
          </w:tcPr>
          <w:p>
            <w:pPr>
              <w:pStyle w:val="4"/>
            </w:pPr>
            <w:r>
              <w:rPr>
                <w:sz w:val="20"/>
              </w:rPr>
              <w:t>допускается</w:t>
            </w:r>
          </w:p>
        </w:tc>
        <w:tc>
          <w:tcPr>
            <w:tcW w:w="1528" w:type="dxa"/>
            <w:tcBorders>
              <w:top w:val="nil"/>
              <w:left w:val="nil"/>
              <w:bottom w:val="nil"/>
              <w:right w:val="nil"/>
            </w:tcBorders>
          </w:tcPr>
          <w:p>
            <w:pPr>
              <w:pStyle w:val="4"/>
            </w:pPr>
            <w:r>
              <w:rPr>
                <w:sz w:val="20"/>
              </w:rPr>
              <w:t>допускается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мышьяк (As)</w:t>
            </w:r>
          </w:p>
        </w:tc>
        <w:tc>
          <w:tcPr>
            <w:tcW w:w="1317" w:type="dxa"/>
            <w:tcBorders>
              <w:top w:val="nil"/>
              <w:left w:val="nil"/>
              <w:bottom w:val="nil"/>
              <w:right w:val="nil"/>
            </w:tcBorders>
          </w:tcPr>
          <w:p>
            <w:pPr>
              <w:pStyle w:val="4"/>
              <w:jc w:val="center"/>
            </w:pPr>
            <w:r>
              <w:rPr>
                <w:sz w:val="20"/>
              </w:rPr>
              <w:t>0,05</w:t>
            </w:r>
          </w:p>
        </w:tc>
        <w:tc>
          <w:tcPr>
            <w:tcW w:w="1528" w:type="dxa"/>
            <w:tcBorders>
              <w:top w:val="nil"/>
              <w:left w:val="nil"/>
              <w:bottom w:val="nil"/>
              <w:right w:val="nil"/>
            </w:tcBorders>
          </w:tcPr>
          <w:p>
            <w:pPr>
              <w:pStyle w:val="4"/>
              <w:jc w:val="center"/>
            </w:pPr>
            <w:r>
              <w:rPr>
                <w:sz w:val="20"/>
              </w:rPr>
              <w:t>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свинец (Pb)</w:t>
            </w:r>
          </w:p>
        </w:tc>
        <w:tc>
          <w:tcPr>
            <w:tcW w:w="1317" w:type="dxa"/>
            <w:tcBorders>
              <w:top w:val="nil"/>
              <w:left w:val="nil"/>
              <w:bottom w:val="nil"/>
              <w:right w:val="nil"/>
            </w:tcBorders>
          </w:tcPr>
          <w:p>
            <w:pPr>
              <w:pStyle w:val="4"/>
              <w:jc w:val="center"/>
            </w:pPr>
            <w:r>
              <w:rPr>
                <w:sz w:val="20"/>
              </w:rPr>
              <w:t>0,03</w:t>
            </w:r>
          </w:p>
        </w:tc>
        <w:tc>
          <w:tcPr>
            <w:tcW w:w="1528" w:type="dxa"/>
            <w:tcBorders>
              <w:top w:val="nil"/>
              <w:left w:val="nil"/>
              <w:bottom w:val="nil"/>
              <w:right w:val="nil"/>
            </w:tcBorders>
          </w:tcPr>
          <w:p>
            <w:pPr>
              <w:pStyle w:val="4"/>
              <w:jc w:val="center"/>
            </w:pPr>
            <w:r>
              <w:rPr>
                <w:sz w:val="20"/>
              </w:rPr>
              <w:t>0,0003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кадмий (Cd)</w:t>
            </w:r>
          </w:p>
        </w:tc>
        <w:tc>
          <w:tcPr>
            <w:tcW w:w="1317" w:type="dxa"/>
            <w:tcBorders>
              <w:top w:val="nil"/>
              <w:left w:val="nil"/>
              <w:bottom w:val="nil"/>
              <w:right w:val="nil"/>
            </w:tcBorders>
          </w:tcPr>
          <w:p>
            <w:pPr>
              <w:pStyle w:val="4"/>
              <w:jc w:val="center"/>
            </w:pPr>
            <w:r>
              <w:rPr>
                <w:sz w:val="20"/>
              </w:rPr>
              <w:t>0,001</w:t>
            </w:r>
          </w:p>
        </w:tc>
        <w:tc>
          <w:tcPr>
            <w:tcW w:w="1528" w:type="dxa"/>
            <w:tcBorders>
              <w:top w:val="nil"/>
              <w:left w:val="nil"/>
              <w:bottom w:val="nil"/>
              <w:right w:val="nil"/>
            </w:tcBorders>
          </w:tcPr>
          <w:p>
            <w:pPr>
              <w:pStyle w:val="4"/>
              <w:jc w:val="center"/>
            </w:pPr>
            <w:r>
              <w:rPr>
                <w:sz w:val="20"/>
              </w:rPr>
              <w:t>0,0003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хром (Cr)</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0,0015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кобальт (Co)</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медь (Cu)</w:t>
            </w:r>
          </w:p>
        </w:tc>
        <w:tc>
          <w:tcPr>
            <w:tcW w:w="1317" w:type="dxa"/>
            <w:tcBorders>
              <w:top w:val="nil"/>
              <w:left w:val="nil"/>
              <w:bottom w:val="nil"/>
              <w:right w:val="nil"/>
            </w:tcBorders>
          </w:tcPr>
          <w:p>
            <w:pPr>
              <w:pStyle w:val="4"/>
              <w:jc w:val="center"/>
            </w:pPr>
            <w:r>
              <w:rPr>
                <w:sz w:val="20"/>
              </w:rPr>
              <w:t>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никель (Ni)</w:t>
            </w:r>
          </w:p>
        </w:tc>
        <w:tc>
          <w:tcPr>
            <w:tcW w:w="1317" w:type="dxa"/>
            <w:tcBorders>
              <w:top w:val="nil"/>
              <w:left w:val="nil"/>
              <w:bottom w:val="nil"/>
              <w:right w:val="nil"/>
            </w:tcBorders>
          </w:tcPr>
          <w:p>
            <w:pPr>
              <w:pStyle w:val="4"/>
              <w:jc w:val="center"/>
            </w:pPr>
            <w:r>
              <w:rPr>
                <w:sz w:val="20"/>
              </w:rPr>
              <w:t>0,1</w:t>
            </w:r>
          </w:p>
        </w:tc>
        <w:tc>
          <w:tcPr>
            <w:tcW w:w="1528" w:type="dxa"/>
            <w:tcBorders>
              <w:top w:val="nil"/>
              <w:left w:val="nil"/>
              <w:bottom w:val="nil"/>
              <w:right w:val="nil"/>
            </w:tcBorders>
          </w:tcPr>
          <w:p>
            <w:pPr>
              <w:pStyle w:val="4"/>
              <w:jc w:val="center"/>
            </w:pPr>
            <w:r>
              <w:rPr>
                <w:sz w:val="20"/>
              </w:rPr>
              <w:t>0,001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319" w:type="dxa"/>
            <w:vMerge w:val="continue"/>
            <w:tcBorders>
              <w:top w:val="nil"/>
              <w:left w:val="nil"/>
              <w:bottom w:val="nil"/>
              <w:right w:val="nil"/>
            </w:tcBorders>
          </w:tcPr>
          <w:p/>
        </w:tc>
        <w:tc>
          <w:tcPr>
            <w:tcW w:w="2265" w:type="dxa"/>
            <w:tcBorders>
              <w:top w:val="nil"/>
              <w:left w:val="nil"/>
              <w:bottom w:val="nil"/>
              <w:right w:val="nil"/>
            </w:tcBorders>
          </w:tcPr>
          <w:p>
            <w:pPr>
              <w:pStyle w:val="4"/>
            </w:pPr>
            <w:r>
              <w:rPr>
                <w:sz w:val="20"/>
              </w:rPr>
              <w:t>ртуть (Hg)</w:t>
            </w:r>
          </w:p>
        </w:tc>
        <w:tc>
          <w:tcPr>
            <w:tcW w:w="1317" w:type="dxa"/>
            <w:tcBorders>
              <w:top w:val="nil"/>
              <w:left w:val="nil"/>
              <w:bottom w:val="nil"/>
              <w:right w:val="nil"/>
            </w:tcBorders>
          </w:tcPr>
          <w:p>
            <w:pPr>
              <w:pStyle w:val="4"/>
              <w:jc w:val="center"/>
            </w:pPr>
            <w:r>
              <w:rPr>
                <w:sz w:val="20"/>
              </w:rPr>
              <w:t>0,0005</w:t>
            </w:r>
          </w:p>
        </w:tc>
        <w:tc>
          <w:tcPr>
            <w:tcW w:w="1528" w:type="dxa"/>
            <w:tcBorders>
              <w:top w:val="nil"/>
              <w:left w:val="nil"/>
              <w:bottom w:val="nil"/>
              <w:right w:val="nil"/>
            </w:tcBorders>
          </w:tcPr>
          <w:p>
            <w:pPr>
              <w:pStyle w:val="4"/>
              <w:jc w:val="center"/>
            </w:pPr>
            <w:r>
              <w:rPr>
                <w:sz w:val="20"/>
              </w:rPr>
              <w:t>0,0003</w:t>
            </w:r>
          </w:p>
        </w:tc>
      </w:tr>
    </w:tbl>
    <w:p>
      <w:pPr>
        <w:sectPr>
          <w:pgSz w:w="16838" w:h="11905" w:orient="landscape"/>
          <w:pgMar w:top="1800" w:right="1440" w:bottom="1800" w:left="1440" w:header="0" w:footer="0" w:gutter="0"/>
          <w:cols w:space="720" w:num="1"/>
          <w:docGrid w:linePitch="360" w:charSpace="0"/>
        </w:sectPr>
      </w:pPr>
    </w:p>
    <w:p>
      <w:pPr>
        <w:pStyle w:val="4"/>
      </w:pPr>
    </w:p>
    <w:p>
      <w:pPr>
        <w:pStyle w:val="4"/>
        <w:jc w:val="right"/>
        <w:outlineLvl w:val="1"/>
      </w:pPr>
      <w:r>
        <w:rPr>
          <w:sz w:val="20"/>
        </w:rPr>
        <w:t>Таблица 2</w:t>
      </w:r>
    </w:p>
    <w:p>
      <w:pPr>
        <w:pStyle w:val="4"/>
      </w:pPr>
    </w:p>
    <w:p>
      <w:pPr>
        <w:pStyle w:val="4"/>
        <w:jc w:val="center"/>
      </w:pPr>
      <w:r>
        <w:rPr>
          <w:b/>
          <w:sz w:val="20"/>
        </w:rPr>
        <w:t>Основные требования к средствам индивидуальной защиты и показателям их безопасности</w:t>
      </w:r>
    </w:p>
    <w:p>
      <w:pPr>
        <w:pStyle w:val="4"/>
      </w:pPr>
    </w:p>
    <w:tbl>
      <w:tblPr>
        <w:tblW w:w="8245" w:type="dxa"/>
        <w:jc w:val="center"/>
        <w:tblInd w:w="0" w:type="dxa"/>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
      <w:tblGrid>
        <w:gridCol w:w="824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both"/>
            </w:pPr>
            <w:r>
              <w:rPr>
                <w:color w:val="392C69"/>
                <w:sz w:val="20"/>
              </w:rPr>
              <w:t>КонсультантПлюс: примечание.</w:t>
            </w:r>
          </w:p>
          <w:p>
            <w:pPr>
              <w:pStyle w:val="4"/>
              <w:jc w:val="both"/>
            </w:pPr>
            <w:r>
              <w:rPr>
                <w:color w:val="392C69"/>
                <w:sz w:val="20"/>
              </w:rPr>
              <w:t>Нумерация пунктов дана в соответствии с официальным текстом документа.</w:t>
            </w:r>
          </w:p>
        </w:tc>
      </w:tr>
    </w:tbl>
    <w:p>
      <w:pPr>
        <w:spacing w:before="0" w:after="1"/>
      </w:pPr>
    </w:p>
    <w:tbl>
      <w:tblPr>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76"/>
        <w:gridCol w:w="1763"/>
        <w:gridCol w:w="2143"/>
        <w:gridCol w:w="24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vAlign w:val="center"/>
          </w:tcPr>
          <w:p>
            <w:pPr>
              <w:pStyle w:val="4"/>
              <w:jc w:val="center"/>
            </w:pPr>
            <w:r>
              <w:rPr>
                <w:sz w:val="20"/>
              </w:rPr>
              <w:t>N</w:t>
            </w:r>
            <w:r>
              <w:rPr>
                <w:sz w:val="20"/>
              </w:rPr>
              <w:br w:type="textWrapping"/>
            </w:r>
            <w:r>
              <w:rPr>
                <w:sz w:val="20"/>
              </w:rPr>
              <w:t>п/п</w:t>
            </w:r>
          </w:p>
        </w:tc>
        <w:tc>
          <w:tcPr>
            <w:tcW w:w="1763" w:type="dxa"/>
            <w:vMerge w:val="restart"/>
            <w:vAlign w:val="center"/>
          </w:tcPr>
          <w:p>
            <w:pPr>
              <w:pStyle w:val="4"/>
              <w:jc w:val="center"/>
            </w:pPr>
            <w:r>
              <w:rPr>
                <w:sz w:val="20"/>
              </w:rPr>
              <w:t>Наименование продукции (товара)</w:t>
            </w:r>
          </w:p>
        </w:tc>
        <w:tc>
          <w:tcPr>
            <w:tcW w:w="4572" w:type="dxa"/>
            <w:gridSpan w:val="2"/>
            <w:vAlign w:val="center"/>
          </w:tcPr>
          <w:p>
            <w:pPr>
              <w:pStyle w:val="4"/>
              <w:jc w:val="center"/>
            </w:pPr>
            <w:r>
              <w:rPr>
                <w:sz w:val="20"/>
              </w:rPr>
              <w:t>Санитарно-эпидемиологические требования</w:t>
            </w:r>
          </w:p>
        </w:tc>
        <w:tc>
          <w:tcPr>
            <w:tcW w:w="1620" w:type="dxa"/>
            <w:vMerge w:val="restart"/>
            <w:vAlign w:val="center"/>
          </w:tcPr>
          <w:p>
            <w:pPr>
              <w:pStyle w:val="4"/>
              <w:jc w:val="center"/>
            </w:pPr>
            <w:r>
              <w:rPr>
                <w:sz w:val="20"/>
              </w:rPr>
              <w:t>Примечания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Align w:val="center"/>
          </w:tcPr>
          <w:p>
            <w:pPr>
              <w:pStyle w:val="4"/>
              <w:jc w:val="center"/>
            </w:pPr>
            <w:r>
              <w:rPr>
                <w:sz w:val="20"/>
              </w:rPr>
              <w:t>показатель</w:t>
            </w:r>
          </w:p>
        </w:tc>
        <w:tc>
          <w:tcPr>
            <w:tcW w:w="2429" w:type="dxa"/>
            <w:vAlign w:val="center"/>
          </w:tcPr>
          <w:p>
            <w:pPr>
              <w:pStyle w:val="4"/>
              <w:jc w:val="center"/>
            </w:pPr>
            <w:r>
              <w:rPr>
                <w:sz w:val="20"/>
              </w:rPr>
              <w:t>допустимые уровни</w:t>
            </w: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bookmarkStart w:id="0" w:name="P1840"/>
            <w:bookmarkEnd w:id="0"/>
            <w:r>
              <w:rPr>
                <w:sz w:val="20"/>
              </w:rPr>
              <w:t>1.</w:t>
            </w:r>
          </w:p>
        </w:tc>
        <w:tc>
          <w:tcPr>
            <w:tcW w:w="1763" w:type="dxa"/>
            <w:vMerge w:val="restart"/>
          </w:tcPr>
          <w:p>
            <w:pPr>
              <w:pStyle w:val="4"/>
              <w:jc w:val="both"/>
            </w:pPr>
            <w:r>
              <w:rPr>
                <w:sz w:val="20"/>
              </w:rPr>
              <w:t>Материалы средств индивидуальной защиты</w:t>
            </w:r>
          </w:p>
        </w:tc>
        <w:tc>
          <w:tcPr>
            <w:tcW w:w="2143" w:type="dxa"/>
            <w:tcBorders>
              <w:bottom w:val="nil"/>
            </w:tcBorders>
          </w:tcPr>
          <w:p>
            <w:pPr>
              <w:pStyle w:val="4"/>
            </w:pPr>
            <w:r>
              <w:rPr>
                <w:sz w:val="20"/>
              </w:rPr>
              <w:t>Санитарно-гигиенические показатели</w:t>
            </w:r>
          </w:p>
        </w:tc>
        <w:tc>
          <w:tcPr>
            <w:tcW w:w="2429" w:type="dxa"/>
            <w:tcBorders>
              <w:bottom w:val="nil"/>
            </w:tcBorders>
          </w:tcPr>
          <w:p>
            <w:pPr>
              <w:pStyle w:val="4"/>
            </w:pPr>
          </w:p>
        </w:tc>
        <w:tc>
          <w:tcPr>
            <w:tcW w:w="1620" w:type="dxa"/>
            <w:vMerge w:val="restart"/>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Одориметрия (запах материалов образцов изделий)</w:t>
            </w:r>
          </w:p>
        </w:tc>
        <w:tc>
          <w:tcPr>
            <w:tcW w:w="2429" w:type="dxa"/>
            <w:tcBorders>
              <w:top w:val="nil"/>
            </w:tcBorders>
          </w:tcPr>
          <w:p>
            <w:pPr>
              <w:pStyle w:val="4"/>
              <w:jc w:val="both"/>
            </w:pPr>
            <w:r>
              <w:rPr>
                <w:sz w:val="20"/>
              </w:rPr>
              <w:t>не более 2 баллов</w:t>
            </w: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Санитарно-химические показатели состояния водных вытяжек</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Запах</w:t>
            </w:r>
          </w:p>
        </w:tc>
        <w:tc>
          <w:tcPr>
            <w:tcW w:w="2429" w:type="dxa"/>
            <w:tcBorders>
              <w:bottom w:val="nil"/>
            </w:tcBorders>
          </w:tcPr>
          <w:p>
            <w:pPr>
              <w:pStyle w:val="4"/>
            </w:pPr>
            <w:r>
              <w:rPr>
                <w:sz w:val="20"/>
              </w:rPr>
              <w:t>не более 2 баллов</w:t>
            </w: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Цветность</w:t>
            </w:r>
          </w:p>
        </w:tc>
        <w:tc>
          <w:tcPr>
            <w:tcW w:w="2429" w:type="dxa"/>
            <w:tcBorders>
              <w:top w:val="nil"/>
              <w:bottom w:val="nil"/>
            </w:tcBorders>
          </w:tcPr>
          <w:p>
            <w:pPr>
              <w:pStyle w:val="4"/>
            </w:pPr>
            <w:r>
              <w:rPr>
                <w:sz w:val="20"/>
              </w:rPr>
              <w:t>не более 20° по шкале</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Мутность</w:t>
            </w:r>
          </w:p>
        </w:tc>
        <w:tc>
          <w:tcPr>
            <w:tcW w:w="2429" w:type="dxa"/>
            <w:tcBorders>
              <w:top w:val="nil"/>
              <w:bottom w:val="nil"/>
            </w:tcBorders>
          </w:tcPr>
          <w:p>
            <w:pPr>
              <w:pStyle w:val="4"/>
            </w:pPr>
            <w:r>
              <w:rPr>
                <w:sz w:val="20"/>
              </w:rPr>
              <w:t>не более 2 баллов</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pH</w:t>
            </w:r>
          </w:p>
        </w:tc>
        <w:tc>
          <w:tcPr>
            <w:tcW w:w="2429" w:type="dxa"/>
            <w:tcBorders>
              <w:top w:val="nil"/>
              <w:bottom w:val="nil"/>
            </w:tcBorders>
          </w:tcPr>
          <w:p>
            <w:pPr>
              <w:pStyle w:val="4"/>
            </w:pPr>
            <w:r>
              <w:rPr>
                <w:sz w:val="20"/>
              </w:rPr>
              <w:t>в пределах 6 - 9 ед.pH</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Изменение pH</w:t>
            </w:r>
          </w:p>
        </w:tc>
        <w:tc>
          <w:tcPr>
            <w:tcW w:w="2429" w:type="dxa"/>
            <w:tcBorders>
              <w:top w:val="nil"/>
              <w:bottom w:val="nil"/>
            </w:tcBorders>
          </w:tcPr>
          <w:p>
            <w:pPr>
              <w:pStyle w:val="4"/>
              <w:jc w:val="both"/>
            </w:pPr>
            <w:r>
              <w:rPr>
                <w:position w:val="-2"/>
              </w:rPr>
              <w:pict>
                <v:shape id="_x0000_s1026" o:spid="_x0000_s1026" o:spt="75" type="#_x0000_t75" style="height:12pt;width:8.25pt;" filled="f" stroked="f" coordsize="21600,21600">
                  <v:path/>
                  <v:fill on="f" focussize="0,0"/>
                  <v:stroke on="f"/>
                  <v:imagedata r:id="rId4" o:title="base_45057_118025_32768"/>
                  <o:lock v:ext="edit"/>
                  <w10:wrap type="none"/>
                  <w10:anchorlock/>
                </v:shape>
              </w:pict>
            </w:r>
            <w:r>
              <w:rPr>
                <w:sz w:val="20"/>
              </w:rPr>
              <w:t>1 ед.pH</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Окисляемость</w:t>
            </w:r>
          </w:p>
        </w:tc>
        <w:tc>
          <w:tcPr>
            <w:tcW w:w="2429" w:type="dxa"/>
            <w:tcBorders>
              <w:top w:val="nil"/>
              <w:bottom w:val="nil"/>
            </w:tcBorders>
          </w:tcPr>
          <w:p>
            <w:pPr>
              <w:pStyle w:val="4"/>
              <w:jc w:val="both"/>
            </w:pPr>
            <w:r>
              <w:rPr>
                <w:sz w:val="20"/>
              </w:rPr>
              <w:t>не более 5 мгO</w:t>
            </w:r>
            <w:r>
              <w:rPr>
                <w:sz w:val="20"/>
                <w:vertAlign w:val="subscript"/>
              </w:rPr>
              <w:t>2</w:t>
            </w:r>
            <w:r>
              <w:rPr>
                <w:sz w:val="20"/>
              </w:rPr>
              <w:t>/л</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xml:space="preserve">Бромируемость </w:t>
            </w:r>
            <w:r>
              <w:fldChar w:fldCharType="begin"/>
            </w:r>
            <w:r>
              <w:instrText xml:space="preserve">HYPERLINK \l"P2133"</w:instrText>
            </w:r>
            <w:r>
              <w:fldChar w:fldCharType="separate"/>
            </w:r>
            <w:r>
              <w:rPr>
                <w:color w:val="0000FF"/>
                <w:sz w:val="20"/>
              </w:rPr>
              <w:t>&lt;*&gt;</w:t>
            </w:r>
            <w:r>
              <w:fldChar w:fldCharType="end"/>
            </w:r>
          </w:p>
        </w:tc>
        <w:tc>
          <w:tcPr>
            <w:tcW w:w="2429" w:type="dxa"/>
            <w:tcBorders>
              <w:top w:val="nil"/>
              <w:bottom w:val="nil"/>
            </w:tcBorders>
          </w:tcPr>
          <w:p>
            <w:pPr>
              <w:pStyle w:val="4"/>
              <w:jc w:val="both"/>
            </w:pPr>
            <w:r>
              <w:rPr>
                <w:sz w:val="20"/>
              </w:rPr>
              <w:t>не более 0,3 мгBr</w:t>
            </w:r>
            <w:r>
              <w:rPr>
                <w:sz w:val="20"/>
                <w:vertAlign w:val="subscript"/>
              </w:rPr>
              <w:t>2</w:t>
            </w:r>
            <w:r>
              <w:rPr>
                <w:sz w:val="20"/>
              </w:rPr>
              <w:t>/л</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УФ-поглощение в диапазоне длин волн</w:t>
            </w:r>
          </w:p>
        </w:tc>
        <w:tc>
          <w:tcPr>
            <w:tcW w:w="2429" w:type="dxa"/>
            <w:tcBorders>
              <w:top w:val="nil"/>
              <w:bottom w:val="nil"/>
            </w:tcBorders>
          </w:tcPr>
          <w:p>
            <w:pPr>
              <w:pStyle w:val="4"/>
              <w:jc w:val="both"/>
            </w:pPr>
            <w:r>
              <w:rPr>
                <w:sz w:val="20"/>
              </w:rPr>
              <w:t>не более 0,3 ед.О.П.</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220 - 360 нм</w:t>
            </w:r>
          </w:p>
        </w:tc>
        <w:tc>
          <w:tcPr>
            <w:tcW w:w="2429" w:type="dxa"/>
            <w:tcBorders>
              <w:top w:val="nil"/>
              <w:bottom w:val="nil"/>
            </w:tcBorders>
          </w:tcPr>
          <w:p>
            <w:pPr>
              <w:pStyle w:val="4"/>
              <w:jc w:val="both"/>
            </w:pPr>
            <w:r>
              <w:rPr>
                <w:sz w:val="20"/>
              </w:rPr>
              <w:t>не более 1,0 мл 0,02Н</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Восстановительные примеси</w:t>
            </w:r>
          </w:p>
        </w:tc>
        <w:tc>
          <w:tcPr>
            <w:tcW w:w="2429" w:type="dxa"/>
            <w:tcBorders>
              <w:top w:val="nil"/>
            </w:tcBorders>
          </w:tcPr>
          <w:p>
            <w:pPr>
              <w:pStyle w:val="4"/>
              <w:jc w:val="both"/>
            </w:pPr>
            <w:r>
              <w:rPr>
                <w:sz w:val="20"/>
              </w:rPr>
              <w:t>р-ра Na</w:t>
            </w:r>
            <w:r>
              <w:rPr>
                <w:sz w:val="20"/>
                <w:vertAlign w:val="subscript"/>
              </w:rPr>
              <w:t>2</w:t>
            </w:r>
            <w:r>
              <w:rPr>
                <w:sz w:val="20"/>
              </w:rPr>
              <w:t>S</w:t>
            </w:r>
            <w:r>
              <w:rPr>
                <w:sz w:val="20"/>
                <w:vertAlign w:val="subscript"/>
              </w:rPr>
              <w:t>2</w:t>
            </w:r>
            <w:r>
              <w:rPr>
                <w:sz w:val="20"/>
              </w:rPr>
              <w:t>O</w:t>
            </w:r>
            <w:r>
              <w:rPr>
                <w:sz w:val="20"/>
                <w:vertAlign w:val="subscript"/>
              </w:rPr>
              <w:t>3</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Миграция вредных веществ в дистиллированную воду (исходя из состава материалов)</w:t>
            </w:r>
          </w:p>
        </w:tc>
        <w:tc>
          <w:tcPr>
            <w:tcW w:w="2429" w:type="dxa"/>
          </w:tcPr>
          <w:p>
            <w:pPr>
              <w:pStyle w:val="4"/>
            </w:pPr>
            <w:r>
              <w:rPr>
                <w:sz w:val="20"/>
              </w:rPr>
              <w:t xml:space="preserve">ДКМ (мг/л, не более указанных в </w:t>
            </w:r>
            <w:r>
              <w:fldChar w:fldCharType="begin"/>
            </w:r>
            <w:r>
              <w:instrText xml:space="preserve">HYPERLINK \l"P983"</w:instrText>
            </w:r>
            <w:r>
              <w:fldChar w:fldCharType="separate"/>
            </w:r>
            <w:r>
              <w:rPr>
                <w:color w:val="0000FF"/>
                <w:sz w:val="20"/>
              </w:rPr>
              <w:t>таблице 1</w:t>
            </w:r>
            <w:r>
              <w:fldChar w:fldCharType="end"/>
            </w:r>
            <w:r>
              <w:rPr>
                <w:sz w:val="20"/>
              </w:rPr>
              <w:t>)</w:t>
            </w:r>
          </w:p>
        </w:tc>
        <w:tc>
          <w:tcPr>
            <w:tcW w:w="1620" w:type="dxa"/>
          </w:tcPr>
          <w:p>
            <w:pPr>
              <w:pStyle w:val="4"/>
            </w:pPr>
            <w:r>
              <w:rPr>
                <w:sz w:val="20"/>
              </w:rPr>
              <w:t>ПДК по ацетальдегиду установлен для случая питьевой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Миграция вредных веществ в воздушную среду (исходя из состава материалов)</w:t>
            </w:r>
          </w:p>
        </w:tc>
        <w:tc>
          <w:tcPr>
            <w:tcW w:w="2429" w:type="dxa"/>
          </w:tcPr>
          <w:p>
            <w:pPr>
              <w:pStyle w:val="4"/>
            </w:pPr>
            <w:r>
              <w:rPr>
                <w:sz w:val="20"/>
              </w:rPr>
              <w:t>ПДК с.с. в атмосферном воздухе (мг/м</w:t>
            </w:r>
            <w:r>
              <w:rPr>
                <w:sz w:val="20"/>
                <w:vertAlign w:val="superscript"/>
              </w:rPr>
              <w:t>3</w:t>
            </w:r>
            <w:r>
              <w:rPr>
                <w:sz w:val="20"/>
              </w:rPr>
              <w:t xml:space="preserve">), не более указанных в </w:t>
            </w:r>
            <w:r>
              <w:fldChar w:fldCharType="begin"/>
            </w:r>
            <w:r>
              <w:instrText xml:space="preserve">HYPERLINK \l"P983"</w:instrText>
            </w:r>
            <w:r>
              <w:fldChar w:fldCharType="separate"/>
            </w:r>
            <w:r>
              <w:rPr>
                <w:color w:val="0000FF"/>
                <w:sz w:val="20"/>
              </w:rPr>
              <w:t>таблице 1</w:t>
            </w:r>
            <w:r>
              <w:fldChar w:fldCharType="end"/>
            </w:r>
          </w:p>
        </w:tc>
        <w:tc>
          <w:tcPr>
            <w:tcW w:w="1620" w:type="dxa"/>
          </w:tcPr>
          <w:p>
            <w:pPr>
              <w:pStyle w:val="4"/>
            </w:pPr>
            <w:r>
              <w:rPr>
                <w:sz w:val="20"/>
              </w:rPr>
              <w:t>Норматив по формальдегиду указан без учета фонового загрязнения окружающего воздуха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Токсиколого-гигиенические показатели</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Раздражающее действие на кожные покровы (в эксперименте на животных)</w:t>
            </w:r>
          </w:p>
        </w:tc>
        <w:tc>
          <w:tcPr>
            <w:tcW w:w="2429" w:type="dxa"/>
          </w:tcPr>
          <w:p>
            <w:pPr>
              <w:pStyle w:val="4"/>
            </w:pPr>
            <w:r>
              <w:rPr>
                <w:sz w:val="20"/>
              </w:rPr>
              <w:t>Отсутствие раздражающего действия - 0 баллов</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Раздражающее действие на слизистые оболочки (в эксперименте на животных) - только для изделий, предназначенных для контакта с кожей лица и со слизистыми оболочками человека</w:t>
            </w:r>
          </w:p>
        </w:tc>
        <w:tc>
          <w:tcPr>
            <w:tcW w:w="2429" w:type="dxa"/>
          </w:tcPr>
          <w:p>
            <w:pPr>
              <w:pStyle w:val="4"/>
            </w:pPr>
            <w:r>
              <w:rPr>
                <w:sz w:val="20"/>
              </w:rPr>
              <w:t>Отсутствие раздражающего действия - 0 баллов</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Кожно-резорбтивное действие - только для изделий, предназначенных для контакта с кожей лица и со слизистыми оболочками человека</w:t>
            </w:r>
          </w:p>
        </w:tc>
        <w:tc>
          <w:tcPr>
            <w:tcW w:w="2429" w:type="dxa"/>
          </w:tcPr>
          <w:p>
            <w:pPr>
              <w:pStyle w:val="4"/>
            </w:pPr>
            <w:r>
              <w:rPr>
                <w:sz w:val="20"/>
              </w:rPr>
              <w:t>Отсутствие действия</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Сенсибилизирующее действие (в эксперименте на животных) - только для изделий, предназначенных для контакта с кожей лица и со слизистыми оболочками человека</w:t>
            </w:r>
          </w:p>
        </w:tc>
        <w:tc>
          <w:tcPr>
            <w:tcW w:w="2429" w:type="dxa"/>
          </w:tcPr>
          <w:p>
            <w:pPr>
              <w:pStyle w:val="4"/>
            </w:pPr>
            <w:r>
              <w:rPr>
                <w:sz w:val="20"/>
              </w:rPr>
              <w:t>Отсутствие сенсибилизирующего действия - 0 баллов</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индекс токсичности</w:t>
            </w:r>
          </w:p>
        </w:tc>
        <w:tc>
          <w:tcPr>
            <w:tcW w:w="2429" w:type="dxa"/>
          </w:tcPr>
          <w:p>
            <w:pPr>
              <w:pStyle w:val="4"/>
            </w:pPr>
            <w:r>
              <w:rPr>
                <w:sz w:val="20"/>
              </w:rPr>
              <w:t>70 - 120%</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Электризуемость материалов</w:t>
            </w:r>
          </w:p>
        </w:tc>
        <w:tc>
          <w:tcPr>
            <w:tcW w:w="2429" w:type="dxa"/>
            <w:tcBorders>
              <w:bottom w:val="nil"/>
            </w:tcBorders>
          </w:tcPr>
          <w:p>
            <w:pPr>
              <w:pStyle w:val="4"/>
            </w:pPr>
          </w:p>
        </w:tc>
        <w:tc>
          <w:tcPr>
            <w:tcW w:w="1620" w:type="dxa"/>
            <w:vMerge w:val="restart"/>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(напряженность электростатического поля) для изделий классов):</w:t>
            </w:r>
          </w:p>
        </w:tc>
        <w:tc>
          <w:tcPr>
            <w:tcW w:w="2429" w:type="dxa"/>
            <w:tcBorders>
              <w:top w:val="nil"/>
            </w:tcBorders>
          </w:tcPr>
          <w:p>
            <w:pPr>
              <w:pStyle w:val="4"/>
              <w:jc w:val="both"/>
            </w:pPr>
            <w:r>
              <w:rPr>
                <w:sz w:val="20"/>
              </w:rPr>
              <w:t>не более 15 кВ/м</w:t>
            </w: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2</w:t>
            </w:r>
          </w:p>
        </w:tc>
        <w:tc>
          <w:tcPr>
            <w:tcW w:w="1763" w:type="dxa"/>
            <w:vMerge w:val="restart"/>
          </w:tcPr>
          <w:p>
            <w:pPr>
              <w:pStyle w:val="4"/>
            </w:pPr>
            <w:r>
              <w:rPr>
                <w:sz w:val="20"/>
              </w:rPr>
              <w:t>Средства индивидуальной защиты органов дыхания, костюмы изолирующие</w:t>
            </w:r>
          </w:p>
        </w:tc>
        <w:tc>
          <w:tcPr>
            <w:tcW w:w="2143" w:type="dxa"/>
          </w:tcPr>
          <w:p>
            <w:pPr>
              <w:pStyle w:val="4"/>
            </w:pPr>
            <w:r>
              <w:rPr>
                <w:sz w:val="20"/>
              </w:rPr>
              <w:t xml:space="preserve">Санитарно-химические и токсикологические показатели по </w:t>
            </w:r>
            <w:r>
              <w:fldChar w:fldCharType="begin"/>
            </w:r>
            <w:r>
              <w:instrText xml:space="preserve">HYPERLINK \l"P1840"</w:instrText>
            </w:r>
            <w:r>
              <w:fldChar w:fldCharType="separate"/>
            </w:r>
            <w:r>
              <w:rPr>
                <w:color w:val="0000FF"/>
                <w:sz w:val="20"/>
              </w:rPr>
              <w:t>п. 1</w:t>
            </w:r>
            <w:r>
              <w:fldChar w:fldCharType="end"/>
            </w:r>
            <w:r>
              <w:rPr>
                <w:sz w:val="20"/>
              </w:rPr>
              <w:t xml:space="preserve"> (в зависимости от состава материалов)</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Масса изделий</w:t>
            </w:r>
          </w:p>
        </w:tc>
        <w:tc>
          <w:tcPr>
            <w:tcW w:w="2429" w:type="dxa"/>
          </w:tcPr>
          <w:p>
            <w:pPr>
              <w:pStyle w:val="4"/>
            </w:pPr>
            <w:r>
              <w:rPr>
                <w:sz w:val="20"/>
              </w:rPr>
              <w:t>в соответствии с нормативно-технической документацией на конкретные виды продукции</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bookmarkStart w:id="1" w:name="P1917"/>
            <w:bookmarkEnd w:id="1"/>
            <w:r>
              <w:rPr>
                <w:sz w:val="20"/>
              </w:rPr>
              <w:t>3</w:t>
            </w:r>
          </w:p>
        </w:tc>
        <w:tc>
          <w:tcPr>
            <w:tcW w:w="1763" w:type="dxa"/>
            <w:vMerge w:val="restart"/>
          </w:tcPr>
          <w:p>
            <w:pPr>
              <w:pStyle w:val="4"/>
            </w:pPr>
            <w:r>
              <w:rPr>
                <w:sz w:val="20"/>
              </w:rPr>
              <w:t>Одежда сигнальная с применением флуоресцентных и световозвращающих материалов</w:t>
            </w:r>
          </w:p>
        </w:tc>
        <w:tc>
          <w:tcPr>
            <w:tcW w:w="2143" w:type="dxa"/>
            <w:tcBorders>
              <w:bottom w:val="nil"/>
            </w:tcBorders>
          </w:tcPr>
          <w:p>
            <w:pPr>
              <w:pStyle w:val="4"/>
            </w:pPr>
            <w:r>
              <w:rPr>
                <w:sz w:val="20"/>
              </w:rPr>
              <w:t>Все показатели по разделу 1, кроме того:</w:t>
            </w:r>
          </w:p>
        </w:tc>
        <w:tc>
          <w:tcPr>
            <w:tcW w:w="2429" w:type="dxa"/>
            <w:tcBorders>
              <w:bottom w:val="nil"/>
            </w:tcBorders>
          </w:tcPr>
          <w:p>
            <w:pPr>
              <w:pStyle w:val="4"/>
            </w:pPr>
          </w:p>
        </w:tc>
        <w:tc>
          <w:tcPr>
            <w:tcW w:w="1620" w:type="dxa"/>
            <w:vMerge w:val="restart"/>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Оценка состава флуоресцентных красителей с целью исключения использования радиоактивных веществ</w:t>
            </w:r>
          </w:p>
        </w:tc>
        <w:tc>
          <w:tcPr>
            <w:tcW w:w="2429" w:type="dxa"/>
            <w:tcBorders>
              <w:top w:val="nil"/>
            </w:tcBorders>
          </w:tcPr>
          <w:p>
            <w:pPr>
              <w:pStyle w:val="4"/>
            </w:pP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bookmarkStart w:id="2" w:name="P1924"/>
            <w:bookmarkEnd w:id="2"/>
            <w:r>
              <w:rPr>
                <w:sz w:val="20"/>
              </w:rPr>
              <w:t>4</w:t>
            </w:r>
          </w:p>
        </w:tc>
        <w:tc>
          <w:tcPr>
            <w:tcW w:w="1763" w:type="dxa"/>
            <w:vMerge w:val="restart"/>
          </w:tcPr>
          <w:p>
            <w:pPr>
              <w:pStyle w:val="4"/>
            </w:pPr>
            <w:r>
              <w:rPr>
                <w:sz w:val="20"/>
              </w:rPr>
              <w:t>Одежда специальная для защиты от воздействия пониженных температур и теплового излучения (утепленные костюмы, обувь, рукавицы, перчатки, головные уборы, термобелье, спальные мешки и другие средства индивидуальной защиты)</w:t>
            </w:r>
          </w:p>
        </w:tc>
        <w:tc>
          <w:tcPr>
            <w:tcW w:w="2143" w:type="dxa"/>
          </w:tcPr>
          <w:p>
            <w:pPr>
              <w:pStyle w:val="4"/>
            </w:pPr>
            <w:r>
              <w:rPr>
                <w:sz w:val="20"/>
              </w:rPr>
              <w:t>Все показатели по разделу 1, кроме того:</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w:t>
            </w:r>
          </w:p>
        </w:tc>
        <w:tc>
          <w:tcPr>
            <w:tcW w:w="2429" w:type="dxa"/>
            <w:tcBorders>
              <w:bottom w:val="nil"/>
            </w:tcBorders>
          </w:tcPr>
          <w:p>
            <w:pPr>
              <w:pStyle w:val="4"/>
            </w:pPr>
          </w:p>
        </w:tc>
        <w:tc>
          <w:tcPr>
            <w:tcW w:w="1620" w:type="dxa"/>
            <w:vMerge w:val="restart"/>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xml:space="preserve">Величина теплоизоляции в реальных условиях его использования для климатических регионов (поясов) </w:t>
            </w:r>
            <w:r>
              <w:fldChar w:fldCharType="begin"/>
            </w:r>
            <w:r>
              <w:instrText xml:space="preserve">HYPERLINK \l"P2149"</w:instrText>
            </w:r>
            <w:r>
              <w:fldChar w:fldCharType="separate"/>
            </w:r>
            <w:r>
              <w:rPr>
                <w:color w:val="0000FF"/>
                <w:sz w:val="20"/>
              </w:rPr>
              <w:t>&lt;***&gt;</w:t>
            </w:r>
            <w:r>
              <w:fldChar w:fldCharType="end"/>
            </w:r>
            <w:r>
              <w:rPr>
                <w:sz w:val="20"/>
              </w:rPr>
              <w:t>, м</w:t>
            </w:r>
            <w:r>
              <w:rPr>
                <w:sz w:val="20"/>
                <w:vertAlign w:val="superscript"/>
              </w:rPr>
              <w:t>2</w:t>
            </w:r>
            <w:r>
              <w:rPr>
                <w:sz w:val="20"/>
              </w:rPr>
              <w:t>·°C/Вт, не менее:</w:t>
            </w:r>
          </w:p>
        </w:tc>
        <w:tc>
          <w:tcPr>
            <w:tcW w:w="2429" w:type="dxa"/>
            <w:tcBorders>
              <w:top w:val="nil"/>
              <w:bottom w:val="nil"/>
            </w:tcBorders>
          </w:tcPr>
          <w:p>
            <w:pPr>
              <w:pStyle w:val="4"/>
            </w:pPr>
          </w:p>
        </w:tc>
        <w:tc>
          <w:tcPr>
            <w:tcW w:w="1620" w:type="dxa"/>
            <w:vMerge w:val="continue"/>
            <w:tcBorders>
              <w:bottom w:val="nil"/>
            </w:tcBorders>
          </w:tc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restart"/>
            <w:tcBorders>
              <w:top w:val="nil"/>
            </w:tcBorders>
          </w:tcPr>
          <w:p>
            <w:pPr>
              <w:pStyle w:val="4"/>
            </w:pPr>
            <w:r>
              <w:rPr>
                <w:sz w:val="20"/>
              </w:rPr>
              <w:t>комплекта спецодежды защитной Х (от холода):</w:t>
            </w:r>
          </w:p>
        </w:tc>
        <w:tc>
          <w:tcPr>
            <w:tcW w:w="2429" w:type="dxa"/>
            <w:tcBorders>
              <w:top w:val="nil"/>
              <w:bottom w:val="nil"/>
            </w:tcBorders>
          </w:tcPr>
          <w:p>
            <w:pPr>
              <w:pStyle w:val="4"/>
            </w:pPr>
            <w:r>
              <w:rPr>
                <w:sz w:val="20"/>
              </w:rPr>
              <w:t>- IА (особый) 0,513</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Borders>
              <w:top w:val="nil"/>
            </w:tcBorders>
          </w:tcPr>
          <w:p/>
        </w:tc>
        <w:tc>
          <w:tcPr>
            <w:tcW w:w="2429" w:type="dxa"/>
            <w:tcBorders>
              <w:top w:val="nil"/>
              <w:bottom w:val="nil"/>
            </w:tcBorders>
          </w:tcPr>
          <w:p>
            <w:pPr>
              <w:pStyle w:val="4"/>
            </w:pPr>
            <w:r>
              <w:rPr>
                <w:sz w:val="20"/>
              </w:rPr>
              <w:t>- IБ (IV) 0,681</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Borders>
              <w:top w:val="nil"/>
            </w:tcBorders>
          </w:tcPr>
          <w:p/>
        </w:tc>
        <w:tc>
          <w:tcPr>
            <w:tcW w:w="2429" w:type="dxa"/>
            <w:tcBorders>
              <w:top w:val="nil"/>
              <w:bottom w:val="nil"/>
            </w:tcBorders>
          </w:tcPr>
          <w:p>
            <w:pPr>
              <w:pStyle w:val="4"/>
            </w:pPr>
            <w:r>
              <w:rPr>
                <w:sz w:val="20"/>
              </w:rPr>
              <w:t>- II (III) 0,442</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Borders>
              <w:top w:val="nil"/>
            </w:tcBorders>
          </w:tcPr>
          <w:p/>
        </w:tc>
        <w:tc>
          <w:tcPr>
            <w:tcW w:w="2429" w:type="dxa"/>
            <w:tcBorders>
              <w:top w:val="nil"/>
            </w:tcBorders>
          </w:tcPr>
          <w:p>
            <w:pPr>
              <w:pStyle w:val="4"/>
            </w:pPr>
            <w:r>
              <w:rPr>
                <w:sz w:val="20"/>
              </w:rPr>
              <w:t>- III (II) 0,360</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restart"/>
          </w:tcPr>
          <w:p>
            <w:pPr>
              <w:pStyle w:val="4"/>
            </w:pPr>
            <w:r>
              <w:rPr>
                <w:sz w:val="20"/>
              </w:rPr>
              <w:t>СИЗ головы (головных уборов):</w:t>
            </w:r>
          </w:p>
        </w:tc>
        <w:tc>
          <w:tcPr>
            <w:tcW w:w="2429" w:type="dxa"/>
            <w:tcBorders>
              <w:bottom w:val="nil"/>
            </w:tcBorders>
          </w:tcPr>
          <w:p>
            <w:pPr>
              <w:pStyle w:val="4"/>
            </w:pPr>
            <w:r>
              <w:rPr>
                <w:sz w:val="20"/>
              </w:rPr>
              <w:t>- IА (особый) 0,397</w:t>
            </w: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IБ (IV) 0,447</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II (III) 0,329</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tcBorders>
          </w:tcPr>
          <w:p>
            <w:pPr>
              <w:pStyle w:val="4"/>
            </w:pPr>
            <w:r>
              <w:rPr>
                <w:sz w:val="20"/>
              </w:rPr>
              <w:t>- III (II) 0,295</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restart"/>
          </w:tcPr>
          <w:p>
            <w:pPr>
              <w:pStyle w:val="4"/>
            </w:pPr>
            <w:r>
              <w:rPr>
                <w:sz w:val="20"/>
              </w:rPr>
              <w:t>СИЗ ног (обуви):</w:t>
            </w:r>
          </w:p>
        </w:tc>
        <w:tc>
          <w:tcPr>
            <w:tcW w:w="2429" w:type="dxa"/>
            <w:tcBorders>
              <w:bottom w:val="nil"/>
            </w:tcBorders>
          </w:tcPr>
          <w:p>
            <w:pPr>
              <w:pStyle w:val="4"/>
            </w:pPr>
            <w:r>
              <w:rPr>
                <w:sz w:val="20"/>
              </w:rPr>
              <w:t>- IА (особый) 0,437</w:t>
            </w: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IБ (IV) 0,572</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II (III) 0,422</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tcBorders>
          </w:tcPr>
          <w:p>
            <w:pPr>
              <w:pStyle w:val="4"/>
            </w:pPr>
            <w:r>
              <w:rPr>
                <w:sz w:val="20"/>
              </w:rPr>
              <w:t>- III (II) 0,332</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restart"/>
          </w:tcPr>
          <w:p>
            <w:pPr>
              <w:pStyle w:val="4"/>
            </w:pPr>
            <w:r>
              <w:rPr>
                <w:sz w:val="20"/>
              </w:rPr>
              <w:t>СИЗ рук (рукавиц, др.):</w:t>
            </w:r>
          </w:p>
        </w:tc>
        <w:tc>
          <w:tcPr>
            <w:tcW w:w="2429" w:type="dxa"/>
            <w:tcBorders>
              <w:bottom w:val="nil"/>
            </w:tcBorders>
          </w:tcPr>
          <w:p>
            <w:pPr>
              <w:pStyle w:val="4"/>
            </w:pPr>
            <w:r>
              <w:rPr>
                <w:sz w:val="20"/>
              </w:rPr>
              <w:t>- IА (особый) 0,497</w:t>
            </w: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IБ (IV) 0,551</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bottom w:val="nil"/>
            </w:tcBorders>
          </w:tcPr>
          <w:p>
            <w:pPr>
              <w:pStyle w:val="4"/>
            </w:pPr>
            <w:r>
              <w:rPr>
                <w:sz w:val="20"/>
              </w:rPr>
              <w:t>- II (III) 0,403</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vMerge w:val="continue"/>
          </w:tcPr>
          <w:p/>
        </w:tc>
        <w:tc>
          <w:tcPr>
            <w:tcW w:w="2429" w:type="dxa"/>
            <w:tcBorders>
              <w:top w:val="nil"/>
            </w:tcBorders>
          </w:tcPr>
          <w:p>
            <w:pPr>
              <w:pStyle w:val="4"/>
            </w:pPr>
            <w:r>
              <w:rPr>
                <w:sz w:val="20"/>
              </w:rPr>
              <w:t>- III (II) 0,377</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Расчет фактических теплоизоляционных свойств изделий в целом и отдельных предметов, проводимый на основании результатов оценки показателей теплового состояния человека</w:t>
            </w:r>
          </w:p>
        </w:tc>
        <w:tc>
          <w:tcPr>
            <w:tcW w:w="2429" w:type="dxa"/>
          </w:tcPr>
          <w:p>
            <w:pPr>
              <w:pStyle w:val="4"/>
            </w:pPr>
            <w:r>
              <w:rPr>
                <w:sz w:val="20"/>
              </w:rPr>
              <w:t>Температура кожи (средневзвешенная и локальная)</w:t>
            </w:r>
            <w:r>
              <w:rPr>
                <w:sz w:val="20"/>
              </w:rPr>
              <w:br w:type="textWrapping"/>
            </w:r>
            <w:r>
              <w:rPr>
                <w:sz w:val="20"/>
              </w:rPr>
              <w:t>Температура тела</w:t>
            </w:r>
            <w:r>
              <w:rPr>
                <w:sz w:val="20"/>
              </w:rPr>
              <w:br w:type="textWrapping"/>
            </w:r>
            <w:r>
              <w:rPr>
                <w:sz w:val="20"/>
              </w:rPr>
              <w:t>Средняя температура тела</w:t>
            </w:r>
            <w:r>
              <w:rPr>
                <w:sz w:val="20"/>
              </w:rPr>
              <w:br w:type="textWrapping"/>
            </w:r>
            <w:r>
              <w:rPr>
                <w:sz w:val="20"/>
              </w:rPr>
              <w:t>Изменение теплосодержания</w:t>
            </w:r>
            <w:r>
              <w:rPr>
                <w:sz w:val="20"/>
              </w:rPr>
              <w:br w:type="textWrapping"/>
            </w:r>
            <w:r>
              <w:rPr>
                <w:sz w:val="20"/>
              </w:rPr>
              <w:t>Частота сердечных сокращений</w:t>
            </w:r>
            <w:r>
              <w:rPr>
                <w:sz w:val="20"/>
              </w:rPr>
              <w:br w:type="textWrapping"/>
            </w:r>
            <w:r>
              <w:rPr>
                <w:sz w:val="20"/>
              </w:rPr>
              <w:t>Влагопотери</w:t>
            </w:r>
            <w:r>
              <w:rPr>
                <w:sz w:val="20"/>
              </w:rPr>
              <w:br w:type="textWrapping"/>
            </w:r>
            <w:r>
              <w:rPr>
                <w:sz w:val="20"/>
              </w:rPr>
              <w:t>Теплоощущения</w:t>
            </w:r>
            <w:r>
              <w:rPr>
                <w:sz w:val="20"/>
              </w:rPr>
              <w:br w:type="textWrapping"/>
            </w:r>
            <w:r>
              <w:rPr>
                <w:sz w:val="20"/>
              </w:rPr>
              <w:t>Уровень энергозатрат</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Масса изделий, для которых установлены допустимые величины (обувь, изолирующие комплекты СИЗ и т.п.)</w:t>
            </w:r>
          </w:p>
        </w:tc>
        <w:tc>
          <w:tcPr>
            <w:tcW w:w="2429" w:type="dxa"/>
          </w:tcPr>
          <w:p>
            <w:pPr>
              <w:pStyle w:val="4"/>
            </w:pPr>
            <w:r>
              <w:rPr>
                <w:sz w:val="20"/>
              </w:rPr>
              <w:t>в соответствии с нормативно-технической документацией на конкретные виды продукции</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4</w:t>
            </w:r>
          </w:p>
        </w:tc>
        <w:tc>
          <w:tcPr>
            <w:tcW w:w="1763" w:type="dxa"/>
            <w:vMerge w:val="restart"/>
          </w:tcPr>
          <w:p>
            <w:pPr>
              <w:pStyle w:val="4"/>
            </w:pPr>
            <w:r>
              <w:rPr>
                <w:sz w:val="20"/>
              </w:rPr>
              <w:t>Одежда специальная для защиты от воздействия повышенных температур (костюмы, обувь, рукавицы, перчатки, головные уборы)</w:t>
            </w:r>
          </w:p>
        </w:tc>
        <w:tc>
          <w:tcPr>
            <w:tcW w:w="2143" w:type="dxa"/>
          </w:tcPr>
          <w:p>
            <w:pPr>
              <w:pStyle w:val="4"/>
            </w:pPr>
            <w:r>
              <w:rPr>
                <w:sz w:val="20"/>
              </w:rPr>
              <w:t>Все показатели по разделу 1, кроме того (для обуви):</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 xml:space="preserve">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 по критериям теплового состояния человека (см. </w:t>
            </w:r>
            <w:r>
              <w:fldChar w:fldCharType="begin"/>
            </w:r>
            <w:r>
              <w:instrText xml:space="preserve">HYPERLINK \l"P1917"</w:instrText>
            </w:r>
            <w:r>
              <w:fldChar w:fldCharType="separate"/>
            </w:r>
            <w:r>
              <w:rPr>
                <w:color w:val="0000FF"/>
                <w:sz w:val="20"/>
              </w:rPr>
              <w:t>п. 3</w:t>
            </w:r>
            <w:r>
              <w:fldChar w:fldCharType="end"/>
            </w:r>
            <w:r>
              <w:rPr>
                <w:sz w:val="20"/>
              </w:rPr>
              <w:t>), а также по показателям:</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температуры внутренних поверхностей одежды;</w:t>
            </w:r>
          </w:p>
        </w:tc>
        <w:tc>
          <w:tcPr>
            <w:tcW w:w="2429" w:type="dxa"/>
            <w:tcBorders>
              <w:top w:val="nil"/>
              <w:bottom w:val="nil"/>
            </w:tcBorders>
          </w:tcPr>
          <w:p>
            <w:pPr>
              <w:pStyle w:val="4"/>
              <w:jc w:val="both"/>
            </w:pPr>
            <w:r>
              <w:rPr>
                <w:sz w:val="20"/>
              </w:rPr>
              <w:t>не более 40 °C</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температуры воздуха в пододежном пространстве</w:t>
            </w:r>
          </w:p>
        </w:tc>
        <w:tc>
          <w:tcPr>
            <w:tcW w:w="2429" w:type="dxa"/>
            <w:tcBorders>
              <w:top w:val="nil"/>
            </w:tcBorders>
          </w:tcPr>
          <w:p>
            <w:pPr>
              <w:pStyle w:val="4"/>
              <w:jc w:val="both"/>
            </w:pPr>
            <w:r>
              <w:rPr>
                <w:sz w:val="20"/>
              </w:rPr>
              <w:t>не более 40 °C</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Сопротивление материалов подошвы обуви контактному теплу (термоустойчивость обуви), оцениваемое по результатам физиолого-гигиенических исследований с участием испытателей с использованием специальной установки.</w:t>
            </w:r>
            <w:r>
              <w:rPr>
                <w:sz w:val="20"/>
              </w:rPr>
              <w:br w:type="textWrapping"/>
            </w:r>
            <w:r>
              <w:rPr>
                <w:sz w:val="20"/>
              </w:rPr>
              <w:t xml:space="preserve">Характеристика изменений подошвы после контакта с нагретой до (300 </w:t>
            </w:r>
            <w:r>
              <w:rPr>
                <w:position w:val="-2"/>
              </w:rPr>
              <w:pict>
                <v:shape id="_x0000_s1027" o:spid="_x0000_s1027" o:spt="75" type="#_x0000_t75" style="height:12pt;width:8.25pt;" filled="f" stroked="f" coordsize="21600,21600">
                  <v:path/>
                  <v:fill on="f" focussize="0,0"/>
                  <v:stroke on="f"/>
                  <v:imagedata r:id="rId5" o:title="base_45057_118025_32769"/>
                  <o:lock v:ext="edit"/>
                  <w10:wrap type="none"/>
                  <w10:anchorlock/>
                </v:shape>
              </w:pict>
            </w:r>
            <w:r>
              <w:rPr>
                <w:sz w:val="20"/>
              </w:rPr>
              <w:t xml:space="preserve"> 2) °C поверхностью в течение (60 </w:t>
            </w:r>
            <w:r>
              <w:rPr>
                <w:position w:val="-2"/>
              </w:rPr>
              <w:pict>
                <v:shape id="_x0000_s1028" o:spid="_x0000_s1028" o:spt="75" type="#_x0000_t75" style="height:12pt;width:8.25pt;" filled="f" stroked="f" coordsize="21600,21600">
                  <v:path/>
                  <v:fill on="f" focussize="0,0"/>
                  <v:stroke on="f"/>
                  <v:imagedata r:id="rId6" o:title="base_45057_118025_32770"/>
                  <o:lock v:ext="edit"/>
                  <w10:wrap type="none"/>
                  <w10:anchorlock/>
                </v:shape>
              </w:pict>
            </w:r>
            <w:r>
              <w:rPr>
                <w:sz w:val="20"/>
              </w:rPr>
              <w:t xml:space="preserve"> 1) с и последующего 10 минутного остывания - внешний вид подошвы испытываемой обуви (оплавление, трещины, обугливание) и психофизиологические показатели состояния человека:</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субъективные ощущения;</w:t>
            </w:r>
          </w:p>
        </w:tc>
        <w:tc>
          <w:tcPr>
            <w:tcW w:w="2429" w:type="dxa"/>
            <w:tcBorders>
              <w:top w:val="nil"/>
              <w:bottom w:val="nil"/>
            </w:tcBorders>
          </w:tcPr>
          <w:p>
            <w:pPr>
              <w:pStyle w:val="4"/>
            </w:pPr>
            <w:r>
              <w:rPr>
                <w:sz w:val="20"/>
              </w:rPr>
              <w:t>ощущение жжения в области подошвы</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температура кожи в области подошвы</w:t>
            </w:r>
          </w:p>
        </w:tc>
        <w:tc>
          <w:tcPr>
            <w:tcW w:w="2429" w:type="dxa"/>
            <w:tcBorders>
              <w:top w:val="nil"/>
            </w:tcBorders>
          </w:tcPr>
          <w:p>
            <w:pPr>
              <w:pStyle w:val="4"/>
              <w:jc w:val="both"/>
            </w:pPr>
            <w:r>
              <w:rPr>
                <w:sz w:val="20"/>
              </w:rPr>
              <w:t>не более 40 °C</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Масса изделий, для которых установлены допустимые величины (обувь и т.п.)</w:t>
            </w:r>
          </w:p>
        </w:tc>
        <w:tc>
          <w:tcPr>
            <w:tcW w:w="2429" w:type="dxa"/>
          </w:tcPr>
          <w:p>
            <w:pPr>
              <w:pStyle w:val="4"/>
            </w:pPr>
            <w:r>
              <w:rPr>
                <w:sz w:val="20"/>
              </w:rPr>
              <w:t>в соответствии с нормативно-технической документацией на конкретные виды продукции</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5</w:t>
            </w:r>
          </w:p>
        </w:tc>
        <w:tc>
          <w:tcPr>
            <w:tcW w:w="1763" w:type="dxa"/>
            <w:vMerge w:val="restart"/>
          </w:tcPr>
          <w:p>
            <w:pPr>
              <w:pStyle w:val="4"/>
            </w:pPr>
            <w:r>
              <w:rPr>
                <w:sz w:val="20"/>
              </w:rPr>
              <w:t>Рабочая и специальная одежда и средства индивидуальной защиты от воздействия электрических и электромагнитных полей (куртки, комбинезоны, накасники, перчатки, ботинки, фартуки, косынки, шторы), перчатки от воздействия постоянного магнитного поля</w:t>
            </w:r>
          </w:p>
        </w:tc>
        <w:tc>
          <w:tcPr>
            <w:tcW w:w="2143" w:type="dxa"/>
          </w:tcPr>
          <w:p>
            <w:pPr>
              <w:pStyle w:val="4"/>
            </w:pPr>
            <w:r>
              <w:rPr>
                <w:sz w:val="20"/>
              </w:rPr>
              <w:t>Все показатели по разделу 1, кроме того:</w:t>
            </w:r>
          </w:p>
        </w:tc>
        <w:tc>
          <w:tcPr>
            <w:tcW w:w="2429" w:type="dxa"/>
          </w:tcPr>
          <w:p>
            <w:pPr>
              <w:pStyle w:val="4"/>
            </w:pPr>
            <w:r>
              <w:rPr>
                <w:sz w:val="20"/>
              </w:rPr>
              <w:t>ДКМ</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Специфические санитарно-гигиенические характеристики материалов:</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миграция вредных веществ в воду;</w:t>
            </w:r>
          </w:p>
        </w:tc>
        <w:tc>
          <w:tcPr>
            <w:tcW w:w="2429" w:type="dxa"/>
            <w:tcBorders>
              <w:top w:val="nil"/>
              <w:bottom w:val="nil"/>
            </w:tcBorders>
          </w:tcPr>
          <w:p>
            <w:pPr>
              <w:pStyle w:val="4"/>
            </w:pP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из медьсодержащих тканей:</w:t>
            </w:r>
          </w:p>
        </w:tc>
        <w:tc>
          <w:tcPr>
            <w:tcW w:w="2429" w:type="dxa"/>
            <w:tcBorders>
              <w:top w:val="nil"/>
              <w:bottom w:val="nil"/>
            </w:tcBorders>
          </w:tcPr>
          <w:p>
            <w:pPr>
              <w:pStyle w:val="4"/>
            </w:pP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Медь;</w:t>
            </w:r>
          </w:p>
        </w:tc>
        <w:tc>
          <w:tcPr>
            <w:tcW w:w="2429" w:type="dxa"/>
            <w:tcBorders>
              <w:top w:val="nil"/>
              <w:bottom w:val="nil"/>
            </w:tcBorders>
          </w:tcPr>
          <w:p>
            <w:pPr>
              <w:pStyle w:val="4"/>
            </w:pPr>
            <w:r>
              <w:rPr>
                <w:sz w:val="20"/>
              </w:rPr>
              <w:t>не более 1,0 мг/л</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из прочих экранирующих материалов контроль мигрирующих веществ исходя из состава ткани;</w:t>
            </w:r>
          </w:p>
        </w:tc>
        <w:tc>
          <w:tcPr>
            <w:tcW w:w="2429" w:type="dxa"/>
            <w:tcBorders>
              <w:top w:val="nil"/>
              <w:bottom w:val="nil"/>
            </w:tcBorders>
          </w:tcPr>
          <w:p>
            <w:pPr>
              <w:pStyle w:val="4"/>
            </w:pPr>
            <w:r>
              <w:rPr>
                <w:sz w:val="20"/>
              </w:rPr>
              <w:t>в соответствии с ПДК и ОБУВ вредных веществ в воде;</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миграция вредных веществ в воздушную среду из материалов (при необходимости)</w:t>
            </w:r>
          </w:p>
        </w:tc>
        <w:tc>
          <w:tcPr>
            <w:tcW w:w="2429" w:type="dxa"/>
            <w:tcBorders>
              <w:top w:val="nil"/>
            </w:tcBorders>
          </w:tcPr>
          <w:p>
            <w:pPr>
              <w:pStyle w:val="4"/>
            </w:pPr>
            <w:r>
              <w:rPr>
                <w:sz w:val="20"/>
              </w:rPr>
              <w:t>в соответствии с ПДК и ОБУВ вредных веществ в атмосферном воздухе</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Экранирующие свойства материалов и одежды в целом для защиты от электрических полей (ЭП) промышленной частоты 50 Гц (ЭП 50 Гц) и электромагнитных полей радиочастот (ЭМП РЧ), оцениваемые с использованием стендов, манекенов и испытателей в условиях физиолого-гигиенических исследований:</w:t>
            </w:r>
            <w:r>
              <w:rPr>
                <w:sz w:val="20"/>
              </w:rPr>
              <w:br w:type="textWrapping"/>
            </w:r>
            <w:r>
              <w:rPr>
                <w:sz w:val="20"/>
              </w:rPr>
              <w:t>- уровни ЭП 50 Гц и ЭМП РЧ, воздействующие на человека, одетого в защитную одежду, измеренные в пододежном пространстве, должны соответствовать:</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напряженность ЭП частотой 50 Гц;</w:t>
            </w:r>
          </w:p>
        </w:tc>
        <w:tc>
          <w:tcPr>
            <w:tcW w:w="2429" w:type="dxa"/>
            <w:tcBorders>
              <w:top w:val="nil"/>
              <w:bottom w:val="nil"/>
            </w:tcBorders>
          </w:tcPr>
          <w:p>
            <w:pPr>
              <w:pStyle w:val="4"/>
            </w:pP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напряженность ЭП в диапазоне частот &gt;10 - 30 кГц;</w:t>
            </w:r>
          </w:p>
        </w:tc>
        <w:tc>
          <w:tcPr>
            <w:tcW w:w="2429" w:type="dxa"/>
            <w:tcBorders>
              <w:top w:val="nil"/>
              <w:bottom w:val="nil"/>
            </w:tcBorders>
          </w:tcPr>
          <w:p>
            <w:pPr>
              <w:pStyle w:val="4"/>
            </w:pPr>
            <w:r>
              <w:rPr>
                <w:sz w:val="20"/>
              </w:rPr>
              <w:t>не более 5 кВ/м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напряженность ЭП в диапазоне частот, МГц:</w:t>
            </w:r>
          </w:p>
        </w:tc>
        <w:tc>
          <w:tcPr>
            <w:tcW w:w="2429" w:type="dxa"/>
            <w:tcBorders>
              <w:top w:val="nil"/>
              <w:bottom w:val="nil"/>
            </w:tcBorders>
          </w:tcPr>
          <w:p>
            <w:pPr>
              <w:pStyle w:val="4"/>
            </w:pPr>
            <w:r>
              <w:rPr>
                <w:sz w:val="20"/>
              </w:rPr>
              <w:t>не более 0,5 кВ/м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&gt;0,03 - 3,0</w:t>
            </w:r>
          </w:p>
        </w:tc>
        <w:tc>
          <w:tcPr>
            <w:tcW w:w="2429" w:type="dxa"/>
            <w:tcBorders>
              <w:top w:val="nil"/>
              <w:bottom w:val="nil"/>
            </w:tcBorders>
          </w:tcPr>
          <w:p>
            <w:pPr>
              <w:pStyle w:val="4"/>
            </w:pPr>
            <w:r>
              <w:rPr>
                <w:sz w:val="20"/>
              </w:rPr>
              <w:t>не более 0,5 кВ/м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&gt;3,0 - 30,0</w:t>
            </w:r>
          </w:p>
        </w:tc>
        <w:tc>
          <w:tcPr>
            <w:tcW w:w="2429" w:type="dxa"/>
            <w:tcBorders>
              <w:top w:val="nil"/>
              <w:bottom w:val="nil"/>
            </w:tcBorders>
          </w:tcPr>
          <w:p>
            <w:pPr>
              <w:pStyle w:val="4"/>
              <w:jc w:val="both"/>
            </w:pPr>
            <w:r>
              <w:rPr>
                <w:sz w:val="20"/>
              </w:rPr>
              <w:t>не более 0,03 кВ/м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&gt;30,0 - 50,0</w:t>
            </w:r>
          </w:p>
        </w:tc>
        <w:tc>
          <w:tcPr>
            <w:tcW w:w="2429" w:type="dxa"/>
            <w:tcBorders>
              <w:top w:val="nil"/>
              <w:bottom w:val="nil"/>
            </w:tcBorders>
          </w:tcPr>
          <w:p>
            <w:pPr>
              <w:pStyle w:val="4"/>
              <w:jc w:val="both"/>
            </w:pPr>
            <w:r>
              <w:rPr>
                <w:sz w:val="20"/>
              </w:rPr>
              <w:t>не более 0,08 кВ/м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&gt;50,0 - 300,0</w:t>
            </w:r>
          </w:p>
        </w:tc>
        <w:tc>
          <w:tcPr>
            <w:tcW w:w="2429" w:type="dxa"/>
            <w:tcBorders>
              <w:top w:val="nil"/>
            </w:tcBorders>
          </w:tcPr>
          <w:p>
            <w:pPr>
              <w:pStyle w:val="4"/>
              <w:jc w:val="both"/>
            </w:pPr>
            <w:r>
              <w:rPr>
                <w:sz w:val="20"/>
              </w:rPr>
              <w:t>не более 0,08 кВ/м</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 рассчитанный коэффициент экранирования (Кэ) или коэффициент ослабления материалов и одежды должен соответствовать</w:t>
            </w:r>
          </w:p>
        </w:tc>
        <w:tc>
          <w:tcPr>
            <w:tcW w:w="2429" w:type="dxa"/>
          </w:tcPr>
          <w:p>
            <w:pPr>
              <w:pStyle w:val="4"/>
            </w:pPr>
            <w:r>
              <w:rPr>
                <w:sz w:val="20"/>
              </w:rPr>
              <w:t>требованиям нормативной документации на продукцию</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Защитные свойства материалов изделий от воздействия постоянного магнитного поля (ПМП):</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уровни ПМП, воздействующие локально на руки человека, измеренные под защитными рукавицами должны находиться в пределах</w:t>
            </w:r>
          </w:p>
        </w:tc>
        <w:tc>
          <w:tcPr>
            <w:tcW w:w="2429" w:type="dxa"/>
            <w:tcBorders>
              <w:top w:val="nil"/>
            </w:tcBorders>
          </w:tcPr>
          <w:p>
            <w:pPr>
              <w:pStyle w:val="4"/>
            </w:pPr>
            <w:r>
              <w:rPr>
                <w:sz w:val="20"/>
              </w:rPr>
              <w:t>ПДУ магнитной индукции ПМП, равному 10 мТл</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6</w:t>
            </w:r>
          </w:p>
        </w:tc>
        <w:tc>
          <w:tcPr>
            <w:tcW w:w="1763" w:type="dxa"/>
            <w:vMerge w:val="restart"/>
          </w:tcPr>
          <w:p>
            <w:pPr>
              <w:pStyle w:val="4"/>
            </w:pPr>
            <w:r>
              <w:rPr>
                <w:sz w:val="20"/>
              </w:rPr>
              <w:t>Средства защиты человека от ионизирующих излучений</w:t>
            </w:r>
          </w:p>
        </w:tc>
        <w:tc>
          <w:tcPr>
            <w:tcW w:w="2143" w:type="dxa"/>
          </w:tcPr>
          <w:p>
            <w:pPr>
              <w:pStyle w:val="4"/>
            </w:pPr>
            <w:r>
              <w:rPr>
                <w:sz w:val="20"/>
              </w:rPr>
              <w:t>Все показатели по разделу 1, кроме того:</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Специфические санитарно-гигиенические характеристики материалов:</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миграция вредных веществ в воду, мг/л, не более</w:t>
            </w:r>
          </w:p>
        </w:tc>
        <w:tc>
          <w:tcPr>
            <w:tcW w:w="2429" w:type="dxa"/>
            <w:tcBorders>
              <w:top w:val="nil"/>
            </w:tcBorders>
          </w:tcPr>
          <w:p>
            <w:pPr>
              <w:pStyle w:val="4"/>
            </w:pP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Специфические санитарно-гигиенические характеристики материалов:</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миграция вредных веществ в воду;</w:t>
            </w:r>
          </w:p>
        </w:tc>
        <w:tc>
          <w:tcPr>
            <w:tcW w:w="2429" w:type="dxa"/>
            <w:tcBorders>
              <w:top w:val="nil"/>
              <w:bottom w:val="nil"/>
            </w:tcBorders>
          </w:tcPr>
          <w:p>
            <w:pPr>
              <w:pStyle w:val="4"/>
            </w:pP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из свинец-, оловосодержащих тканей:</w:t>
            </w:r>
          </w:p>
        </w:tc>
        <w:tc>
          <w:tcPr>
            <w:tcW w:w="2429" w:type="dxa"/>
            <w:tcBorders>
              <w:top w:val="nil"/>
              <w:bottom w:val="nil"/>
            </w:tcBorders>
          </w:tcPr>
          <w:p>
            <w:pPr>
              <w:pStyle w:val="4"/>
            </w:pPr>
            <w:r>
              <w:rPr>
                <w:sz w:val="20"/>
              </w:rPr>
              <w:t>ДКМ</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свинец;</w:t>
            </w:r>
          </w:p>
        </w:tc>
        <w:tc>
          <w:tcPr>
            <w:tcW w:w="2429" w:type="dxa"/>
            <w:tcBorders>
              <w:top w:val="nil"/>
              <w:bottom w:val="nil"/>
            </w:tcBorders>
          </w:tcPr>
          <w:p>
            <w:pPr>
              <w:pStyle w:val="4"/>
            </w:pPr>
            <w:r>
              <w:rPr>
                <w:sz w:val="20"/>
              </w:rPr>
              <w:t>не более 0,03 мг/л</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олово;</w:t>
            </w:r>
          </w:p>
        </w:tc>
        <w:tc>
          <w:tcPr>
            <w:tcW w:w="2429" w:type="dxa"/>
            <w:tcBorders>
              <w:top w:val="nil"/>
              <w:bottom w:val="nil"/>
            </w:tcBorders>
          </w:tcPr>
          <w:p>
            <w:pPr>
              <w:pStyle w:val="4"/>
            </w:pPr>
            <w:r>
              <w:rPr>
                <w:sz w:val="20"/>
              </w:rPr>
              <w:t>не более 2,0 мг/л</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из прочих рентгенозащитных материалов контроль мигрирующих веществ следует проводить исходя из состава ткани;</w:t>
            </w:r>
          </w:p>
        </w:tc>
        <w:tc>
          <w:tcPr>
            <w:tcW w:w="2429" w:type="dxa"/>
            <w:tcBorders>
              <w:top w:val="nil"/>
              <w:bottom w:val="nil"/>
            </w:tcBorders>
          </w:tcPr>
          <w:p>
            <w:pPr>
              <w:pStyle w:val="4"/>
            </w:pPr>
            <w:r>
              <w:rPr>
                <w:sz w:val="20"/>
              </w:rPr>
              <w:t>в соответствии с перечнем ПДК и ОБУВ вредных веществ в воде</w:t>
            </w:r>
          </w:p>
        </w:tc>
        <w:tc>
          <w:tcPr>
            <w:tcW w:w="1620" w:type="dxa"/>
            <w:tcBorders>
              <w:top w:val="nil"/>
              <w:bottom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миграция вредных веществ в воздушную среду из материалов (при необходимости)</w:t>
            </w:r>
          </w:p>
        </w:tc>
        <w:tc>
          <w:tcPr>
            <w:tcW w:w="2429" w:type="dxa"/>
            <w:tcBorders>
              <w:top w:val="nil"/>
            </w:tcBorders>
          </w:tcPr>
          <w:p>
            <w:pPr>
              <w:pStyle w:val="4"/>
            </w:pPr>
            <w:r>
              <w:rPr>
                <w:sz w:val="20"/>
              </w:rPr>
              <w:t>в соответствии с перечнем ПДК и ОБУВ вредных веществ в атмосферном воздухе</w:t>
            </w:r>
          </w:p>
        </w:tc>
        <w:tc>
          <w:tcPr>
            <w:tcW w:w="1620" w:type="dxa"/>
            <w:tcBorders>
              <w:top w:val="nil"/>
            </w:tcBorders>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7</w:t>
            </w:r>
          </w:p>
        </w:tc>
        <w:tc>
          <w:tcPr>
            <w:tcW w:w="1763" w:type="dxa"/>
            <w:vMerge w:val="restart"/>
          </w:tcPr>
          <w:p>
            <w:pPr>
              <w:pStyle w:val="4"/>
            </w:pPr>
            <w:r>
              <w:rPr>
                <w:sz w:val="20"/>
              </w:rPr>
              <w:t>Прочие виды защитной одежды и материалов с заданными специальными свойствами</w:t>
            </w:r>
          </w:p>
        </w:tc>
        <w:tc>
          <w:tcPr>
            <w:tcW w:w="2143" w:type="dxa"/>
          </w:tcPr>
          <w:p>
            <w:pPr>
              <w:pStyle w:val="4"/>
            </w:pPr>
            <w:r>
              <w:rPr>
                <w:sz w:val="20"/>
              </w:rPr>
              <w:t>Все показатели по разделу 1, кроме того:</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Специфические санитарно-гигиенические характеристики материалов:</w:t>
            </w:r>
          </w:p>
        </w:tc>
        <w:tc>
          <w:tcPr>
            <w:tcW w:w="2429" w:type="dxa"/>
            <w:tcBorders>
              <w:bottom w:val="nil"/>
            </w:tcBorders>
          </w:tcPr>
          <w:p>
            <w:pPr>
              <w:pStyle w:val="4"/>
            </w:pPr>
            <w:r>
              <w:rPr>
                <w:sz w:val="20"/>
              </w:rPr>
              <w:t>Контролируется миграция вредных веществ исходя из состава материалов</w:t>
            </w:r>
          </w:p>
        </w:tc>
        <w:tc>
          <w:tcPr>
            <w:tcW w:w="1620" w:type="dxa"/>
            <w:vMerge w:val="restart"/>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bottom w:val="nil"/>
            </w:tcBorders>
          </w:tcPr>
          <w:p>
            <w:pPr>
              <w:pStyle w:val="4"/>
            </w:pPr>
            <w:r>
              <w:rPr>
                <w:sz w:val="20"/>
              </w:rPr>
              <w:t>- миграция вредных веществ в воду, мг/л, не более;</w:t>
            </w:r>
          </w:p>
        </w:tc>
        <w:tc>
          <w:tcPr>
            <w:tcW w:w="2429" w:type="dxa"/>
            <w:tcBorders>
              <w:top w:val="nil"/>
              <w:bottom w:val="nil"/>
            </w:tcBorders>
          </w:tcPr>
          <w:p>
            <w:pPr>
              <w:pStyle w:val="4"/>
            </w:pPr>
            <w:r>
              <w:rPr>
                <w:sz w:val="20"/>
              </w:rPr>
              <w:t>в соответствии с перечнем ПДК и ОБУВ вредных веществ в воде</w:t>
            </w: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миграция вредных веществ в воздушную среду, мг/куб.м, не более</w:t>
            </w:r>
          </w:p>
        </w:tc>
        <w:tc>
          <w:tcPr>
            <w:tcW w:w="2429" w:type="dxa"/>
            <w:tcBorders>
              <w:top w:val="nil"/>
            </w:tcBorders>
          </w:tcPr>
          <w:p>
            <w:pPr>
              <w:pStyle w:val="4"/>
            </w:pPr>
            <w:r>
              <w:rPr>
                <w:sz w:val="20"/>
              </w:rPr>
              <w:t>в соответствии с перечнем ПДК и ОБУВ вредных веществ в атмосферном воздухе</w:t>
            </w:r>
          </w:p>
        </w:tc>
        <w:tc>
          <w:tcPr>
            <w:tcW w:w="162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restart"/>
          </w:tcPr>
          <w:p>
            <w:pPr>
              <w:pStyle w:val="4"/>
              <w:jc w:val="center"/>
            </w:pPr>
            <w:r>
              <w:rPr>
                <w:sz w:val="20"/>
              </w:rPr>
              <w:t>8</w:t>
            </w:r>
          </w:p>
        </w:tc>
        <w:tc>
          <w:tcPr>
            <w:tcW w:w="1763" w:type="dxa"/>
            <w:vMerge w:val="restart"/>
          </w:tcPr>
          <w:p>
            <w:pPr>
              <w:pStyle w:val="4"/>
            </w:pPr>
            <w:r>
              <w:rPr>
                <w:sz w:val="20"/>
              </w:rPr>
              <w:t>Поглотители, катализаторы для средств индивидуальной защиты органов дыхания, поглотительные коробки, регенеративные патроны</w:t>
            </w:r>
          </w:p>
        </w:tc>
        <w:tc>
          <w:tcPr>
            <w:tcW w:w="2143" w:type="dxa"/>
          </w:tcPr>
          <w:p>
            <w:pPr>
              <w:pStyle w:val="4"/>
            </w:pPr>
            <w:r>
              <w:rPr>
                <w:sz w:val="20"/>
              </w:rPr>
              <w:t>Токсикологические показатели, устанавливаемые в экспериментах на животных - параметры токсикометрии, степень токсичности продуктов (с целью определения требований безопасности при изготовлении и обращении с продуктами)</w:t>
            </w:r>
          </w:p>
        </w:tc>
        <w:tc>
          <w:tcPr>
            <w:tcW w:w="2429" w:type="dxa"/>
          </w:tcPr>
          <w:p>
            <w:pPr>
              <w:pStyle w:val="4"/>
            </w:pP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bottom w:val="nil"/>
            </w:tcBorders>
          </w:tcPr>
          <w:p>
            <w:pPr>
              <w:pStyle w:val="4"/>
            </w:pPr>
            <w:r>
              <w:rPr>
                <w:sz w:val="20"/>
              </w:rPr>
              <w:t>Показатели токсикометрии:</w:t>
            </w:r>
          </w:p>
        </w:tc>
        <w:tc>
          <w:tcPr>
            <w:tcW w:w="2429" w:type="dxa"/>
            <w:tcBorders>
              <w:bottom w:val="nil"/>
            </w:tcBorders>
          </w:tcPr>
          <w:p>
            <w:pPr>
              <w:pStyle w:val="4"/>
            </w:pPr>
          </w:p>
        </w:tc>
        <w:tc>
          <w:tcPr>
            <w:tcW w:w="1620" w:type="dxa"/>
            <w:tcBorders>
              <w:bottom w:val="nil"/>
            </w:tcBorders>
          </w:tcPr>
          <w:p>
            <w:pPr>
              <w:pStyle w:val="4"/>
            </w:pP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Borders>
              <w:top w:val="nil"/>
            </w:tcBorders>
          </w:tcPr>
          <w:p>
            <w:pPr>
              <w:pStyle w:val="4"/>
            </w:pPr>
            <w:r>
              <w:rPr>
                <w:sz w:val="20"/>
              </w:rPr>
              <w:t>- острая токсичность при ингаляции</w:t>
            </w:r>
          </w:p>
        </w:tc>
        <w:tc>
          <w:tcPr>
            <w:tcW w:w="2429" w:type="dxa"/>
            <w:tcBorders>
              <w:top w:val="nil"/>
            </w:tcBorders>
          </w:tcPr>
          <w:p>
            <w:pPr>
              <w:pStyle w:val="4"/>
            </w:pPr>
            <w:r>
              <w:rPr>
                <w:sz w:val="20"/>
              </w:rPr>
              <w:t>Отсутствие клинических признаков интоксикации при распылении продуктов и отсутствие изменений функциональных показателей состояния животных после экспозиции</w:t>
            </w:r>
          </w:p>
        </w:tc>
        <w:tc>
          <w:tcPr>
            <w:tcW w:w="1620" w:type="dxa"/>
            <w:tcBorders>
              <w:top w:val="nil"/>
            </w:tcBorders>
          </w:tcPr>
          <w:p>
            <w:pPr>
              <w:pStyle w:val="4"/>
            </w:pPr>
            <w:r>
              <w:rPr>
                <w:sz w:val="20"/>
              </w:rPr>
              <w:t>При наличии признаков воздействия допускается только герметичное размещение продуктов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 Раздражающее действие на кожу (однократно, повторно)</w:t>
            </w:r>
          </w:p>
        </w:tc>
        <w:tc>
          <w:tcPr>
            <w:tcW w:w="2429" w:type="dxa"/>
          </w:tcPr>
          <w:p>
            <w:pPr>
              <w:pStyle w:val="4"/>
            </w:pPr>
            <w:r>
              <w:rPr>
                <w:sz w:val="20"/>
              </w:rPr>
              <w:t>0 баллов</w:t>
            </w:r>
            <w:r>
              <w:rPr>
                <w:sz w:val="20"/>
              </w:rPr>
              <w:br w:type="textWrapping"/>
            </w:r>
            <w:r>
              <w:rPr>
                <w:sz w:val="20"/>
              </w:rPr>
              <w:t>Отсутствие признаков раздражения</w:t>
            </w:r>
          </w:p>
        </w:tc>
        <w:tc>
          <w:tcPr>
            <w:tcW w:w="162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 Раздражающее действие продукта на слизистые оболочки и верхние дыхательные пути при ингаляции</w:t>
            </w:r>
          </w:p>
        </w:tc>
        <w:tc>
          <w:tcPr>
            <w:tcW w:w="2429" w:type="dxa"/>
          </w:tcPr>
          <w:p>
            <w:pPr>
              <w:pStyle w:val="4"/>
            </w:pPr>
            <w:r>
              <w:rPr>
                <w:sz w:val="20"/>
              </w:rPr>
              <w:t>0 баллов</w:t>
            </w:r>
            <w:r>
              <w:rPr>
                <w:sz w:val="20"/>
              </w:rPr>
              <w:br w:type="textWrapping"/>
            </w:r>
            <w:r>
              <w:rPr>
                <w:sz w:val="20"/>
              </w:rPr>
              <w:t>Отсутствие признаков раздражения</w:t>
            </w:r>
          </w:p>
        </w:tc>
        <w:tc>
          <w:tcPr>
            <w:tcW w:w="162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 Резорбтивное действие через кожу, (однократно, повторно)</w:t>
            </w:r>
          </w:p>
        </w:tc>
        <w:tc>
          <w:tcPr>
            <w:tcW w:w="2429" w:type="dxa"/>
          </w:tcPr>
          <w:p>
            <w:pPr>
              <w:pStyle w:val="4"/>
            </w:pPr>
            <w:r>
              <w:rPr>
                <w:sz w:val="20"/>
              </w:rPr>
              <w:t>Отсутствие</w:t>
            </w:r>
          </w:p>
        </w:tc>
        <w:tc>
          <w:tcPr>
            <w:tcW w:w="162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 Сенсибилизирующее действие</w:t>
            </w:r>
          </w:p>
        </w:tc>
        <w:tc>
          <w:tcPr>
            <w:tcW w:w="2429" w:type="dxa"/>
          </w:tcPr>
          <w:p>
            <w:pPr>
              <w:pStyle w:val="4"/>
            </w:pPr>
            <w:r>
              <w:rPr>
                <w:sz w:val="20"/>
              </w:rPr>
              <w:t>0 баллов</w:t>
            </w:r>
            <w:r>
              <w:rPr>
                <w:sz w:val="20"/>
              </w:rPr>
              <w:br w:type="textWrapping"/>
            </w:r>
            <w:r>
              <w:rPr>
                <w:sz w:val="20"/>
              </w:rPr>
              <w:t>Отсутствие признаков сенсибилизирующего действия</w:t>
            </w:r>
          </w:p>
        </w:tc>
        <w:tc>
          <w:tcPr>
            <w:tcW w:w="1620" w:type="dxa"/>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Температура материалов, контактирующих с телом человека и нагреваемых от обращенной к телу человека поверхности регенеративных патронов при эксплуатации (при возникновении экзотермической реакции)</w:t>
            </w:r>
          </w:p>
        </w:tc>
        <w:tc>
          <w:tcPr>
            <w:tcW w:w="2429" w:type="dxa"/>
          </w:tcPr>
          <w:p>
            <w:pPr>
              <w:pStyle w:val="4"/>
            </w:pPr>
            <w:r>
              <w:rPr>
                <w:sz w:val="20"/>
              </w:rPr>
              <w:t>не более 40 °C</w:t>
            </w:r>
          </w:p>
        </w:tc>
        <w:tc>
          <w:tcPr>
            <w:tcW w:w="1620"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76" w:type="dxa"/>
            <w:vMerge w:val="continue"/>
          </w:tcPr>
          <w:p/>
        </w:tc>
        <w:tc>
          <w:tcPr>
            <w:tcW w:w="1763" w:type="dxa"/>
            <w:vMerge w:val="continue"/>
          </w:tcPr>
          <w:p/>
        </w:tc>
        <w:tc>
          <w:tcPr>
            <w:tcW w:w="2143" w:type="dxa"/>
          </w:tcPr>
          <w:p>
            <w:pPr>
              <w:pStyle w:val="4"/>
            </w:pPr>
            <w:r>
              <w:rPr>
                <w:sz w:val="20"/>
              </w:rPr>
              <w:t>Определение веществ, подлежащих контролю в воздухе рабочей зоны и на кожных покровах, их гигиенических нормативов и мер профилактики при производстве и применении продукции в соответствии со следующими нормативными документами (в зависимости от области применения):</w:t>
            </w:r>
          </w:p>
        </w:tc>
        <w:tc>
          <w:tcPr>
            <w:tcW w:w="2429" w:type="dxa"/>
          </w:tcPr>
          <w:p>
            <w:pPr>
              <w:pStyle w:val="4"/>
            </w:pPr>
            <w:r>
              <w:rPr>
                <w:sz w:val="20"/>
              </w:rPr>
              <w:t>- Перечень ПДК и ОБУВ вредных веществ в воздухе рабочей зоны;</w:t>
            </w:r>
            <w:r>
              <w:rPr>
                <w:sz w:val="20"/>
              </w:rPr>
              <w:br w:type="textWrapping"/>
            </w:r>
            <w:r>
              <w:rPr>
                <w:sz w:val="20"/>
              </w:rPr>
              <w:t>- ПДК и ОБУВ вредных веществ в атмосферном воздухе</w:t>
            </w:r>
          </w:p>
        </w:tc>
        <w:tc>
          <w:tcPr>
            <w:tcW w:w="1620" w:type="dxa"/>
          </w:tcPr>
          <w:p>
            <w:pPr>
              <w:pStyle w:val="4"/>
            </w:pPr>
          </w:p>
        </w:tc>
      </w:tr>
    </w:tbl>
    <w:p>
      <w:pPr>
        <w:sectPr>
          <w:pgSz w:w="16838" w:h="11905" w:orient="landscape"/>
          <w:pgMar w:top="1800" w:right="1440" w:bottom="1800" w:left="1440" w:header="0" w:footer="0" w:gutter="0"/>
          <w:cols w:space="720" w:num="1"/>
          <w:docGrid w:linePitch="360" w:charSpace="0"/>
        </w:sectPr>
      </w:pPr>
    </w:p>
    <w:p>
      <w:pPr>
        <w:pStyle w:val="4"/>
      </w:pPr>
    </w:p>
    <w:p>
      <w:pPr>
        <w:pStyle w:val="4"/>
        <w:ind w:firstLine="540"/>
        <w:jc w:val="both"/>
      </w:pPr>
      <w:r>
        <w:rPr>
          <w:sz w:val="20"/>
        </w:rPr>
        <w:t>--------------------------------</w:t>
      </w:r>
    </w:p>
    <w:p>
      <w:pPr>
        <w:pStyle w:val="4"/>
        <w:spacing w:before="200"/>
        <w:ind w:firstLine="540"/>
        <w:jc w:val="both"/>
      </w:pPr>
      <w:r>
        <w:rPr>
          <w:sz w:val="20"/>
        </w:rPr>
        <w:t>&lt;*&gt; Показатель оценивается при необходимости исходя из состава материалов.</w:t>
      </w:r>
    </w:p>
    <w:p>
      <w:pPr>
        <w:pStyle w:val="4"/>
        <w:spacing w:before="200"/>
        <w:ind w:firstLine="540"/>
        <w:jc w:val="both"/>
      </w:pPr>
      <w:r>
        <w:rPr>
          <w:sz w:val="20"/>
        </w:rPr>
        <w:t>В зависимости от продолжительности непрерывной носки и частоты использования изделия по балльной системе подразделяются на:</w:t>
      </w:r>
    </w:p>
    <w:p>
      <w:pPr>
        <w:pStyle w:val="4"/>
        <w:spacing w:before="200"/>
        <w:ind w:firstLine="540"/>
        <w:jc w:val="both"/>
      </w:pPr>
      <w:r>
        <w:rPr>
          <w:sz w:val="20"/>
        </w:rPr>
        <w:t>регулярного использования (ежедневно от 4 ч и более) - 1 балл;</w:t>
      </w:r>
    </w:p>
    <w:p>
      <w:pPr>
        <w:pStyle w:val="4"/>
        <w:spacing w:before="200"/>
        <w:ind w:firstLine="540"/>
        <w:jc w:val="both"/>
      </w:pPr>
      <w:r>
        <w:rPr>
          <w:sz w:val="20"/>
        </w:rPr>
        <w:t>эпизодического использования (1 - 2 раза в неделю - не более 4 ч) - 2 балла.</w:t>
      </w:r>
    </w:p>
    <w:p>
      <w:pPr>
        <w:pStyle w:val="4"/>
        <w:spacing w:before="200"/>
        <w:ind w:firstLine="540"/>
        <w:jc w:val="both"/>
      </w:pPr>
      <w:r>
        <w:rPr>
          <w:sz w:val="20"/>
        </w:rP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pPr>
        <w:pStyle w:val="4"/>
      </w:pPr>
    </w:p>
    <w:p>
      <w:pPr>
        <w:pStyle w:val="4"/>
        <w:jc w:val="center"/>
      </w:pPr>
      <w:r>
        <w:rPr>
          <w:position w:val="-41"/>
        </w:rPr>
        <w:pict>
          <v:shape id="_x0000_s1029" o:spid="_x0000_s1029" o:spt="75" type="#_x0000_t75" style="height:38.25pt;width:105.75pt;" filled="f" stroked="f" coordsize="21600,21600">
            <v:path/>
            <v:fill on="f" focussize="0,0"/>
            <v:stroke on="f"/>
            <v:imagedata r:id="rId7" o:title="base_45057_118025_32771"/>
            <o:lock v:ext="edit"/>
            <w10:wrap type="none"/>
            <w10:anchorlock/>
          </v:shape>
        </w:pict>
      </w:r>
    </w:p>
    <w:p>
      <w:pPr>
        <w:pStyle w:val="4"/>
      </w:pPr>
    </w:p>
    <w:p>
      <w:pPr>
        <w:pStyle w:val="4"/>
        <w:jc w:val="both"/>
      </w:pPr>
      <w:r>
        <w:rPr>
          <w:sz w:val="20"/>
        </w:rPr>
        <w:t xml:space="preserve">где </w:t>
      </w:r>
      <w:r>
        <w:rPr>
          <w:position w:val="-23"/>
        </w:rPr>
        <w:pict>
          <v:shape id="_x0000_s1030" o:spid="_x0000_s1030" o:spt="75" type="#_x0000_t75" style="height:24.75pt;width:21.75pt;" filled="f" stroked="f" coordsize="21600,21600">
            <v:path/>
            <v:fill on="f" focussize="0,0"/>
            <v:stroke on="f"/>
            <v:imagedata r:id="rId8" o:title="base_45057_118025_32772"/>
            <o:lock v:ext="edit"/>
            <w10:wrap type="none"/>
            <w10:anchorlock/>
          </v:shape>
        </w:pict>
      </w:r>
      <w:r>
        <w:rPr>
          <w:sz w:val="20"/>
        </w:rPr>
        <w:t xml:space="preserve"> - сумма баллов, присвоенных изделию в соответствии с классификацией;</w:t>
      </w:r>
    </w:p>
    <w:p>
      <w:pPr>
        <w:pStyle w:val="4"/>
        <w:spacing w:before="200"/>
        <w:ind w:firstLine="540"/>
        <w:jc w:val="both"/>
      </w:pPr>
      <w:r>
        <w:rPr>
          <w:position w:val="-10"/>
        </w:rPr>
        <w:pict>
          <v:shape id="_x0000_s1031" o:spid="_x0000_s1031" o:spt="75" type="#_x0000_t75" style="height:15pt;width:48pt;" filled="f" stroked="f" coordsize="21600,21600">
            <v:path/>
            <v:fill on="f" focussize="0,0"/>
            <v:stroke on="f"/>
            <v:imagedata r:id="rId9" o:title="base_45057_118025_32773"/>
            <o:lock v:ext="edit"/>
            <w10:wrap type="none"/>
            <w10:anchorlock/>
          </v:shape>
        </w:pict>
      </w:r>
      <w:r>
        <w:rPr>
          <w:sz w:val="20"/>
        </w:rPr>
        <w:t xml:space="preserve"> - максимально возможная сумма баллов, присвоенных в соответствии с классификацией;</w:t>
      </w:r>
    </w:p>
    <w:p>
      <w:pPr>
        <w:pStyle w:val="4"/>
        <w:spacing w:before="200"/>
        <w:ind w:firstLine="540"/>
        <w:jc w:val="both"/>
      </w:pPr>
      <w:r>
        <w:rPr>
          <w:position w:val="-10"/>
        </w:rPr>
        <w:pict>
          <v:shape id="_x0000_s1032" o:spid="_x0000_s1032" o:spt="75" type="#_x0000_t75" style="height:15pt;width:28.5pt;" filled="f" stroked="f" coordsize="21600,21600">
            <v:path/>
            <v:fill on="f" focussize="0,0"/>
            <v:stroke on="f"/>
            <v:imagedata r:id="rId10" o:title="base_45057_118025_32774"/>
            <o:lock v:ext="edit"/>
            <w10:wrap type="none"/>
            <w10:anchorlock/>
          </v:shape>
        </w:pict>
      </w:r>
      <w:r>
        <w:rPr>
          <w:sz w:val="20"/>
        </w:rPr>
        <w:t xml:space="preserve"> - минимально возможная сумма баллов, присвоенных в соответствии с классификацией.</w:t>
      </w:r>
    </w:p>
    <w:p>
      <w:pPr>
        <w:pStyle w:val="4"/>
        <w:spacing w:before="200"/>
        <w:ind w:firstLine="540"/>
        <w:jc w:val="both"/>
      </w:pPr>
      <w:r>
        <w:rPr>
          <w:sz w:val="20"/>
        </w:rPr>
        <w:t>Изделия, в зависимости от значения классифицирующего показателя, следует подразделять на 4 класса:</w:t>
      </w:r>
    </w:p>
    <w:p>
      <w:pPr>
        <w:pStyle w:val="4"/>
        <w:spacing w:before="200"/>
        <w:ind w:firstLine="540"/>
        <w:jc w:val="both"/>
      </w:pPr>
      <w:r>
        <w:rPr>
          <w:sz w:val="20"/>
        </w:rPr>
        <w:t>I класс - классифицирующий показатель - 0,38 - 0,55;</w:t>
      </w:r>
    </w:p>
    <w:p>
      <w:pPr>
        <w:pStyle w:val="4"/>
        <w:spacing w:before="200"/>
        <w:ind w:firstLine="540"/>
        <w:jc w:val="both"/>
      </w:pPr>
      <w:r>
        <w:rPr>
          <w:sz w:val="20"/>
        </w:rPr>
        <w:t>II класс - классифицирующий показатель - 0,56 - 0,70;</w:t>
      </w:r>
    </w:p>
    <w:p>
      <w:pPr>
        <w:pStyle w:val="4"/>
        <w:spacing w:before="200"/>
        <w:ind w:firstLine="540"/>
        <w:jc w:val="both"/>
      </w:pPr>
      <w:r>
        <w:rPr>
          <w:sz w:val="20"/>
        </w:rPr>
        <w:t>III класс - классифицирующий показатель - 0,71 - 0,92;</w:t>
      </w:r>
    </w:p>
    <w:p>
      <w:pPr>
        <w:pStyle w:val="4"/>
        <w:spacing w:before="200"/>
        <w:ind w:firstLine="540"/>
        <w:jc w:val="both"/>
      </w:pPr>
      <w:r>
        <w:rPr>
          <w:sz w:val="20"/>
        </w:rPr>
        <w:t>IV класс - классифицирующий показатель - 0,93 - 1,25.</w:t>
      </w:r>
    </w:p>
    <w:p>
      <w:pPr>
        <w:pStyle w:val="4"/>
        <w:spacing w:before="200"/>
        <w:ind w:firstLine="540"/>
        <w:jc w:val="both"/>
      </w:pPr>
      <w:r>
        <w:rPr>
          <w:sz w:val="20"/>
        </w:rP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pPr>
        <w:pStyle w:val="4"/>
      </w:pPr>
    </w:p>
    <w:p>
      <w:pPr>
        <w:pStyle w:val="4"/>
        <w:jc w:val="right"/>
        <w:outlineLvl w:val="1"/>
      </w:pPr>
      <w:r>
        <w:rPr>
          <w:sz w:val="20"/>
        </w:rPr>
        <w:t>Таблица 3</w:t>
      </w:r>
    </w:p>
    <w:p>
      <w:pPr>
        <w:pStyle w:val="4"/>
      </w:pPr>
    </w:p>
    <w:p>
      <w:pPr>
        <w:pStyle w:val="4"/>
        <w:jc w:val="center"/>
      </w:pPr>
      <w:r>
        <w:rPr>
          <w:b/>
          <w:sz w:val="20"/>
        </w:rPr>
        <w:t>КЛИМАТИЧЕСКИЕ РЕГИОНЫ (ПОЯСА)</w:t>
      </w:r>
    </w:p>
    <w:p>
      <w:pPr>
        <w:pStyle w:val="4"/>
      </w:pPr>
    </w:p>
    <w:p>
      <w:pPr>
        <w:sectPr>
          <w:pgSz w:w="11905" w:h="16838"/>
          <w:pgMar w:top="1440" w:right="1800" w:bottom="1440" w:left="1800" w:header="0" w:footer="0" w:gutter="0"/>
          <w:cols w:space="720" w:num="1"/>
          <w:docGrid w:linePitch="360" w:charSpace="0"/>
        </w:sectPr>
      </w:pPr>
    </w:p>
    <w:tbl>
      <w:tblP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318"/>
        <w:gridCol w:w="3425"/>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vAlign w:val="center"/>
          </w:tcPr>
          <w:p>
            <w:pPr>
              <w:pStyle w:val="4"/>
              <w:jc w:val="center"/>
            </w:pPr>
            <w:r>
              <w:rPr>
                <w:sz w:val="20"/>
              </w:rPr>
              <w:t>Условное обозначение климатического региона (пояса)</w:t>
            </w:r>
          </w:p>
        </w:tc>
        <w:tc>
          <w:tcPr>
            <w:tcW w:w="3425" w:type="dxa"/>
            <w:vAlign w:val="center"/>
          </w:tcPr>
          <w:p>
            <w:pPr>
              <w:pStyle w:val="4"/>
              <w:jc w:val="center"/>
            </w:pPr>
            <w:r>
              <w:rPr>
                <w:sz w:val="20"/>
              </w:rPr>
              <w:t>Регион</w:t>
            </w:r>
          </w:p>
        </w:tc>
        <w:tc>
          <w:tcPr>
            <w:tcW w:w="2687" w:type="dxa"/>
            <w:vAlign w:val="center"/>
          </w:tcPr>
          <w:p>
            <w:pPr>
              <w:pStyle w:val="4"/>
              <w:jc w:val="center"/>
            </w:pPr>
            <w:r>
              <w:rPr>
                <w:sz w:val="20"/>
              </w:rPr>
              <w:t>Представительные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tcPr>
          <w:p>
            <w:pPr>
              <w:pStyle w:val="4"/>
            </w:pPr>
            <w:r>
              <w:rPr>
                <w:sz w:val="20"/>
              </w:rPr>
              <w:t>IV (I)</w:t>
            </w:r>
            <w:r>
              <w:rPr>
                <w:sz w:val="20"/>
              </w:rPr>
              <w:br w:type="textWrapping"/>
            </w:r>
            <w:r>
              <w:rPr>
                <w:sz w:val="20"/>
              </w:rPr>
              <w:t xml:space="preserve">(-1,0° </w:t>
            </w:r>
            <w:r>
              <w:fldChar w:fldCharType="begin"/>
            </w:r>
            <w:r>
              <w:instrText xml:space="preserve">HYPERLINK \l"P2181"</w:instrText>
            </w:r>
            <w:r>
              <w:fldChar w:fldCharType="separate"/>
            </w:r>
            <w:r>
              <w:rPr>
                <w:color w:val="0000FF"/>
                <w:sz w:val="20"/>
              </w:rPr>
              <w:t>&lt;*&gt;</w:t>
            </w:r>
            <w:r>
              <w:fldChar w:fldCharType="end"/>
            </w:r>
            <w:r>
              <w:rPr>
                <w:sz w:val="20"/>
              </w:rPr>
              <w:t xml:space="preserve">; 2,7 м/с </w:t>
            </w:r>
            <w:r>
              <w:fldChar w:fldCharType="begin"/>
            </w:r>
            <w:r>
              <w:instrText xml:space="preserve">HYPERLINK \l"P2182"</w:instrText>
            </w:r>
            <w:r>
              <w:fldChar w:fldCharType="separate"/>
            </w:r>
            <w:r>
              <w:rPr>
                <w:color w:val="0000FF"/>
                <w:sz w:val="20"/>
              </w:rPr>
              <w:t>&lt;**&gt;</w:t>
            </w:r>
            <w:r>
              <w:fldChar w:fldCharType="end"/>
            </w:r>
            <w:r>
              <w:rPr>
                <w:sz w:val="20"/>
              </w:rPr>
              <w:t>)</w:t>
            </w:r>
          </w:p>
        </w:tc>
        <w:tc>
          <w:tcPr>
            <w:tcW w:w="3425" w:type="dxa"/>
          </w:tcPr>
          <w:p>
            <w:pPr>
              <w:pStyle w:val="4"/>
            </w:pPr>
            <w:r>
              <w:rPr>
                <w:sz w:val="20"/>
              </w:rPr>
              <w:t>Российская Федерация: Астраханская область, Калмыкия, Ростовская область, Ставропольский край</w:t>
            </w:r>
          </w:p>
        </w:tc>
        <w:tc>
          <w:tcPr>
            <w:tcW w:w="2687" w:type="dxa"/>
          </w:tcPr>
          <w:p>
            <w:pPr>
              <w:pStyle w:val="4"/>
            </w:pPr>
            <w:r>
              <w:rPr>
                <w:sz w:val="20"/>
              </w:rPr>
              <w:t>Ставрополь, Краснодар, Новороссийск, Ростов-на-Дону, Сочи, Астрахань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vMerge w:val="restart"/>
          </w:tcPr>
          <w:p>
            <w:pPr>
              <w:pStyle w:val="4"/>
            </w:pPr>
            <w:r>
              <w:rPr>
                <w:sz w:val="20"/>
              </w:rPr>
              <w:t>III (II)</w:t>
            </w:r>
            <w:r>
              <w:rPr>
                <w:sz w:val="20"/>
              </w:rPr>
              <w:br w:type="textWrapping"/>
            </w:r>
            <w:r>
              <w:rPr>
                <w:sz w:val="20"/>
              </w:rPr>
              <w:t xml:space="preserve">(-9,7 °C </w:t>
            </w:r>
            <w:r>
              <w:fldChar w:fldCharType="begin"/>
            </w:r>
            <w:r>
              <w:instrText xml:space="preserve">HYPERLINK \l"P2181"</w:instrText>
            </w:r>
            <w:r>
              <w:fldChar w:fldCharType="separate"/>
            </w:r>
            <w:r>
              <w:rPr>
                <w:color w:val="0000FF"/>
                <w:sz w:val="20"/>
              </w:rPr>
              <w:t>&lt;*&gt;</w:t>
            </w:r>
            <w:r>
              <w:fldChar w:fldCharType="end"/>
            </w:r>
            <w:r>
              <w:rPr>
                <w:sz w:val="20"/>
              </w:rPr>
              <w:t xml:space="preserve">; 5,6 м/с </w:t>
            </w:r>
            <w:r>
              <w:fldChar w:fldCharType="begin"/>
            </w:r>
            <w:r>
              <w:instrText xml:space="preserve">HYPERLINK \l"P2182"</w:instrText>
            </w:r>
            <w:r>
              <w:fldChar w:fldCharType="separate"/>
            </w:r>
            <w:r>
              <w:rPr>
                <w:color w:val="0000FF"/>
                <w:sz w:val="20"/>
              </w:rPr>
              <w:t>&lt;**&gt;</w:t>
            </w:r>
            <w:r>
              <w:fldChar w:fldCharType="end"/>
            </w:r>
            <w:r>
              <w:rPr>
                <w:sz w:val="20"/>
              </w:rPr>
              <w:t>)</w:t>
            </w:r>
          </w:p>
        </w:tc>
        <w:tc>
          <w:tcPr>
            <w:tcW w:w="3425" w:type="dxa"/>
            <w:tcBorders>
              <w:bottom w:val="nil"/>
            </w:tcBorders>
          </w:tcPr>
          <w:p>
            <w:pPr>
              <w:pStyle w:val="4"/>
            </w:pPr>
            <w:r>
              <w:rPr>
                <w:sz w:val="20"/>
              </w:rPr>
              <w:t>Российская Федерация: 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w:t>
            </w:r>
          </w:p>
        </w:tc>
        <w:tc>
          <w:tcPr>
            <w:tcW w:w="2687" w:type="dxa"/>
            <w:tcBorders>
              <w:bottom w:val="nil"/>
            </w:tcBorders>
          </w:tcPr>
          <w:p>
            <w:pPr>
              <w:pStyle w:val="4"/>
            </w:pPr>
            <w:r>
              <w:rPr>
                <w:sz w:val="20"/>
              </w:rPr>
              <w:t>Архангельск, Санкт-Петербург Москва, Саратов, Мурманск, Н.Новгород, Тверь, Смоленск, Тамбов, Казань, Волгоград, Самара.</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Layout w:type="fixed"/>
          <w:tblCellMar>
            <w:top w:w="102" w:type="dxa"/>
            <w:left w:w="62" w:type="dxa"/>
            <w:bottom w:w="102" w:type="dxa"/>
            <w:right w:w="62" w:type="dxa"/>
          </w:tblCellMar>
        </w:tblPrEx>
        <w:tc>
          <w:tcPr>
            <w:tcW w:w="2318" w:type="dxa"/>
            <w:vMerge w:val="continue"/>
          </w:tcPr>
          <w:p/>
        </w:tc>
        <w:tc>
          <w:tcPr>
            <w:tcW w:w="3425" w:type="dxa"/>
            <w:tcBorders>
              <w:top w:val="nil"/>
              <w:bottom w:val="nil"/>
            </w:tcBorders>
          </w:tcPr>
          <w:p>
            <w:pPr>
              <w:pStyle w:val="4"/>
            </w:pPr>
            <w:r>
              <w:rPr>
                <w:sz w:val="20"/>
              </w:rPr>
              <w:t>Республика Беларусь: Минская область, Витебская область, Могилевская область, Гродненская область, Гомельская область, Брестская область.</w:t>
            </w:r>
          </w:p>
        </w:tc>
        <w:tc>
          <w:tcPr>
            <w:tcW w:w="2687" w:type="dxa"/>
            <w:tcBorders>
              <w:top w:val="nil"/>
              <w:bottom w:val="nil"/>
            </w:tcBorders>
          </w:tcPr>
          <w:p>
            <w:pPr>
              <w:pStyle w:val="4"/>
            </w:pPr>
            <w:r>
              <w:rPr>
                <w:sz w:val="20"/>
              </w:rPr>
              <w:t>Минск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vMerge w:val="continue"/>
          </w:tcPr>
          <w:p/>
        </w:tc>
        <w:tc>
          <w:tcPr>
            <w:tcW w:w="3425" w:type="dxa"/>
            <w:tcBorders>
              <w:top w:val="nil"/>
            </w:tcBorders>
          </w:tcPr>
          <w:p>
            <w:pPr>
              <w:pStyle w:val="4"/>
            </w:pPr>
            <w:r>
              <w:rPr>
                <w:sz w:val="20"/>
              </w:rPr>
              <w:t>Республика Казахстан: Актюбинская область, Атырауская область, Алматинская область, Жамбылская область, Кызылординская область, Мангистауская область, Южно-Казахстанская область</w:t>
            </w:r>
          </w:p>
        </w:tc>
        <w:tc>
          <w:tcPr>
            <w:tcW w:w="2687" w:type="dxa"/>
            <w:tcBorders>
              <w:top w:val="nil"/>
            </w:tcBorders>
          </w:tcPr>
          <w:p>
            <w:pPr>
              <w:pStyle w:val="4"/>
            </w:pPr>
            <w:r>
              <w:rPr>
                <w:sz w:val="20"/>
              </w:rPr>
              <w:t>Алматы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vMerge w:val="restart"/>
          </w:tcPr>
          <w:p>
            <w:pPr>
              <w:pStyle w:val="4"/>
            </w:pPr>
            <w:r>
              <w:rPr>
                <w:sz w:val="20"/>
              </w:rPr>
              <w:t>II (III)</w:t>
            </w:r>
            <w:r>
              <w:rPr>
                <w:sz w:val="20"/>
              </w:rPr>
              <w:br w:type="textWrapping"/>
            </w:r>
            <w:r>
              <w:rPr>
                <w:sz w:val="20"/>
              </w:rPr>
              <w:t xml:space="preserve">(-18,0 °C </w:t>
            </w:r>
            <w:r>
              <w:fldChar w:fldCharType="begin"/>
            </w:r>
            <w:r>
              <w:instrText xml:space="preserve">HYPERLINK \l"P2181"</w:instrText>
            </w:r>
            <w:r>
              <w:fldChar w:fldCharType="separate"/>
            </w:r>
            <w:r>
              <w:rPr>
                <w:color w:val="0000FF"/>
                <w:sz w:val="20"/>
              </w:rPr>
              <w:t>&lt;*&gt;</w:t>
            </w:r>
            <w:r>
              <w:fldChar w:fldCharType="end"/>
            </w:r>
            <w:r>
              <w:rPr>
                <w:sz w:val="20"/>
              </w:rPr>
              <w:t xml:space="preserve">; 3,6 м/с </w:t>
            </w:r>
            <w:r>
              <w:fldChar w:fldCharType="begin"/>
            </w:r>
            <w:r>
              <w:instrText xml:space="preserve">HYPERLINK \l"P2182"</w:instrText>
            </w:r>
            <w:r>
              <w:fldChar w:fldCharType="separate"/>
            </w:r>
            <w:r>
              <w:rPr>
                <w:color w:val="0000FF"/>
                <w:sz w:val="20"/>
              </w:rPr>
              <w:t>&lt;**&gt;</w:t>
            </w:r>
            <w:r>
              <w:fldChar w:fldCharType="end"/>
            </w:r>
            <w:r>
              <w:rPr>
                <w:sz w:val="20"/>
              </w:rPr>
              <w:t>)</w:t>
            </w:r>
          </w:p>
        </w:tc>
        <w:tc>
          <w:tcPr>
            <w:tcW w:w="3425" w:type="dxa"/>
            <w:tcBorders>
              <w:bottom w:val="nil"/>
            </w:tcBorders>
          </w:tcPr>
          <w:p>
            <w:pPr>
              <w:pStyle w:val="4"/>
            </w:pPr>
            <w:r>
              <w:rPr>
                <w:sz w:val="20"/>
              </w:rPr>
              <w:t>Российская Федерация: Республика Алтай, Амурская область, Республика 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w:t>
            </w:r>
            <w:r>
              <w:rPr>
                <w:sz w:val="20"/>
              </w:rPr>
              <w:br w:type="textWrapping"/>
            </w:r>
            <w:r>
              <w:rPr>
                <w:sz w:val="20"/>
              </w:rPr>
              <w:t>Курганская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область (кроме районов, перечисленных ниже)</w:t>
            </w:r>
            <w:r>
              <w:rPr>
                <w:sz w:val="20"/>
              </w:rPr>
              <w:br w:type="textWrapping"/>
            </w:r>
            <w:r>
              <w:rPr>
                <w:sz w:val="20"/>
              </w:rPr>
              <w:t>Республика Тува, Тюменская область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2687" w:type="dxa"/>
            <w:tcBorders>
              <w:bottom w:val="nil"/>
            </w:tcBorders>
          </w:tcPr>
          <w:p>
            <w:pPr>
              <w:pStyle w:val="4"/>
            </w:pPr>
            <w:r>
              <w:rPr>
                <w:sz w:val="20"/>
              </w:rPr>
              <w:t>Новосибирск, Омск, Томск, Сыктывкар, Челябинск, Чита, Тюмень, Тобольск, Иркутск, Хабаровск, Пермь, Оренбург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vMerge w:val="continue"/>
          </w:tcPr>
          <w:p/>
        </w:tc>
        <w:tc>
          <w:tcPr>
            <w:tcW w:w="3425" w:type="dxa"/>
            <w:tcBorders>
              <w:top w:val="nil"/>
            </w:tcBorders>
          </w:tcPr>
          <w:p>
            <w:pPr>
              <w:pStyle w:val="4"/>
            </w:pPr>
            <w:r>
              <w:rPr>
                <w:sz w:val="20"/>
              </w:rPr>
              <w:t>Республика Казахстан: Акмолинская область, Восточно-Казахстанская область, Западно-Казахстанская область, Карагандинская область, Костанайская область, Павлодарская область, Северо-Казахстанская область</w:t>
            </w:r>
          </w:p>
        </w:tc>
        <w:tc>
          <w:tcPr>
            <w:tcW w:w="2687" w:type="dxa"/>
            <w:tcBorders>
              <w:top w:val="nil"/>
            </w:tcBorders>
          </w:tcPr>
          <w:p>
            <w:pPr>
              <w:pStyle w:val="4"/>
            </w:pPr>
            <w:r>
              <w:rPr>
                <w:sz w:val="20"/>
              </w:rPr>
              <w:t>Астана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tcPr>
          <w:p>
            <w:pPr>
              <w:pStyle w:val="4"/>
            </w:pPr>
            <w:r>
              <w:rPr>
                <w:sz w:val="20"/>
              </w:rPr>
              <w:t>IБ (IV)</w:t>
            </w:r>
            <w:r>
              <w:rPr>
                <w:sz w:val="20"/>
              </w:rPr>
              <w:br w:type="textWrapping"/>
            </w:r>
            <w:r>
              <w:rPr>
                <w:sz w:val="20"/>
              </w:rPr>
              <w:t xml:space="preserve">(-41 °C </w:t>
            </w:r>
            <w:r>
              <w:fldChar w:fldCharType="begin"/>
            </w:r>
            <w:r>
              <w:instrText xml:space="preserve">HYPERLINK \l"P2181"</w:instrText>
            </w:r>
            <w:r>
              <w:fldChar w:fldCharType="separate"/>
            </w:r>
            <w:r>
              <w:rPr>
                <w:color w:val="0000FF"/>
                <w:sz w:val="20"/>
              </w:rPr>
              <w:t>&lt;*&gt;</w:t>
            </w:r>
            <w:r>
              <w:fldChar w:fldCharType="end"/>
            </w:r>
            <w:r>
              <w:rPr>
                <w:sz w:val="20"/>
              </w:rPr>
              <w:t xml:space="preserve">; 1,3 м/с </w:t>
            </w:r>
            <w:r>
              <w:fldChar w:fldCharType="begin"/>
            </w:r>
            <w:r>
              <w:instrText xml:space="preserve">HYPERLINK \l"P2182"</w:instrText>
            </w:r>
            <w:r>
              <w:fldChar w:fldCharType="separate"/>
            </w:r>
            <w:r>
              <w:rPr>
                <w:color w:val="0000FF"/>
                <w:sz w:val="20"/>
              </w:rPr>
              <w:t>&lt;**&gt;</w:t>
            </w:r>
            <w:r>
              <w:fldChar w:fldCharType="end"/>
            </w:r>
            <w:r>
              <w:rPr>
                <w:sz w:val="20"/>
              </w:rPr>
              <w:t>)</w:t>
            </w:r>
          </w:p>
        </w:tc>
        <w:tc>
          <w:tcPr>
            <w:tcW w:w="3425" w:type="dxa"/>
          </w:tcPr>
          <w:p>
            <w:pPr>
              <w:pStyle w:val="4"/>
            </w:pPr>
            <w:r>
              <w:rPr>
                <w:sz w:val="20"/>
              </w:rPr>
              <w:t>Архангельская область (кроме районов, расположенных за Полярным кругом), Иркутская область (районы: Бодайбинский, Катангский, Киренский, Мамско-Чуйский), Камчатский край, Республика Карелия (севернее 63°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района, расположенного южнее Полярного круга), Курильские острова, Магаданская область (кроме районов, перечисленных ниже)</w:t>
            </w:r>
            <w:r>
              <w:rPr>
                <w:sz w:val="20"/>
              </w:rPr>
              <w:br w:type="textWrapping"/>
            </w:r>
            <w:r>
              <w:rPr>
                <w:sz w:val="20"/>
              </w:rPr>
              <w:t>Мурманская область, Республика Саха (Якутия) (кроме Оймяконского района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 Кривошеинский, Молчановский, Парабельский, Чаинский и территории Александровского и Каргасокского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Аяно-Майский, Николаевский, Охотский, им. Полины Осипенко, Тугуро-Чумиканский, Ульчский</w:t>
            </w:r>
          </w:p>
        </w:tc>
        <w:tc>
          <w:tcPr>
            <w:tcW w:w="2687" w:type="dxa"/>
          </w:tcPr>
          <w:p>
            <w:pPr>
              <w:pStyle w:val="4"/>
            </w:pPr>
            <w:r>
              <w:rPr>
                <w:sz w:val="20"/>
              </w:rPr>
              <w:t>Якутск, Оймякон, Верхоянск, Туруханск, Уренгой, Надым, Салехард, Магадан, Олекминск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2318" w:type="dxa"/>
          </w:tcPr>
          <w:p>
            <w:pPr>
              <w:pStyle w:val="4"/>
            </w:pPr>
            <w:r>
              <w:rPr>
                <w:sz w:val="20"/>
              </w:rPr>
              <w:t>IА ("особый")</w:t>
            </w:r>
            <w:r>
              <w:rPr>
                <w:sz w:val="20"/>
              </w:rPr>
              <w:br w:type="textWrapping"/>
            </w:r>
            <w:r>
              <w:rPr>
                <w:sz w:val="20"/>
              </w:rPr>
              <w:t xml:space="preserve">(-25 °C </w:t>
            </w:r>
            <w:r>
              <w:fldChar w:fldCharType="begin"/>
            </w:r>
            <w:r>
              <w:instrText xml:space="preserve">HYPERLINK \l"P2181"</w:instrText>
            </w:r>
            <w:r>
              <w:fldChar w:fldCharType="separate"/>
            </w:r>
            <w:r>
              <w:rPr>
                <w:color w:val="0000FF"/>
                <w:sz w:val="20"/>
              </w:rPr>
              <w:t>&lt;*&gt;</w:t>
            </w:r>
            <w:r>
              <w:fldChar w:fldCharType="end"/>
            </w:r>
            <w:r>
              <w:rPr>
                <w:sz w:val="20"/>
              </w:rPr>
              <w:t xml:space="preserve">; 6,8 м/с </w:t>
            </w:r>
            <w:r>
              <w:fldChar w:fldCharType="begin"/>
            </w:r>
            <w:r>
              <w:instrText xml:space="preserve">HYPERLINK \l"P2182"</w:instrText>
            </w:r>
            <w:r>
              <w:fldChar w:fldCharType="separate"/>
            </w:r>
            <w:r>
              <w:rPr>
                <w:color w:val="0000FF"/>
                <w:sz w:val="20"/>
              </w:rPr>
              <w:t>&lt;**&gt;</w:t>
            </w:r>
            <w:r>
              <w:fldChar w:fldCharType="end"/>
            </w:r>
            <w:r>
              <w:rPr>
                <w:sz w:val="20"/>
              </w:rPr>
              <w:t>)</w:t>
            </w:r>
          </w:p>
        </w:tc>
        <w:tc>
          <w:tcPr>
            <w:tcW w:w="3425" w:type="dxa"/>
          </w:tcPr>
          <w:p>
            <w:pPr>
              <w:pStyle w:val="4"/>
            </w:pPr>
            <w:r>
              <w:rPr>
                <w:sz w:val="20"/>
              </w:rPr>
              <w:t>Магаданская область (районы: Омсукчанский, Ольский, Северо-Эвенский, Среднеканский, Сусуманский, Тенькинский, Хасынский, Ягоднинский), Республика Саха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w:t>
            </w:r>
          </w:p>
        </w:tc>
        <w:tc>
          <w:tcPr>
            <w:tcW w:w="2687" w:type="dxa"/>
          </w:tcPr>
          <w:p>
            <w:pPr>
              <w:pStyle w:val="4"/>
            </w:pPr>
            <w:r>
              <w:rPr>
                <w:sz w:val="20"/>
              </w:rPr>
              <w:t>Норильск, Сургут, Тикси, Диксон</w:t>
            </w:r>
          </w:p>
        </w:tc>
      </w:tr>
    </w:tbl>
    <w:p>
      <w:pPr>
        <w:pStyle w:val="4"/>
      </w:pPr>
    </w:p>
    <w:p>
      <w:pPr>
        <w:pStyle w:val="4"/>
        <w:ind w:firstLine="540"/>
        <w:jc w:val="both"/>
      </w:pPr>
      <w:r>
        <w:rPr>
          <w:sz w:val="20"/>
        </w:rPr>
        <w:t>Примечание.</w:t>
      </w:r>
    </w:p>
    <w:p>
      <w:pPr>
        <w:pStyle w:val="4"/>
        <w:spacing w:before="200"/>
        <w:ind w:firstLine="540"/>
        <w:jc w:val="both"/>
      </w:pPr>
      <w:r>
        <w:rPr>
          <w:sz w:val="20"/>
        </w:rPr>
        <w:t>&lt;*&gt; - средняя температура воздуха зимних месяцев;</w:t>
      </w:r>
    </w:p>
    <w:p>
      <w:pPr>
        <w:pStyle w:val="4"/>
        <w:spacing w:before="200"/>
        <w:ind w:firstLine="540"/>
        <w:jc w:val="both"/>
      </w:pPr>
      <w:r>
        <w:rPr>
          <w:sz w:val="20"/>
        </w:rPr>
        <w:t>&lt;**&gt; - средняя скорость ветра из наиболее вероятных величин.</w:t>
      </w:r>
    </w:p>
    <w:p>
      <w:pPr>
        <w:pStyle w:val="4"/>
      </w:pPr>
    </w:p>
    <w:p>
      <w:pPr>
        <w:pStyle w:val="4"/>
      </w:pPr>
    </w:p>
    <w:p>
      <w:pPr>
        <w:pStyle w:val="4"/>
      </w:pPr>
    </w:p>
    <w:p>
      <w:pPr>
        <w:pStyle w:val="4"/>
      </w:pPr>
    </w:p>
    <w:p>
      <w:pPr>
        <w:pStyle w:val="4"/>
      </w:pPr>
    </w:p>
    <w:p>
      <w:pPr>
        <w:pStyle w:val="4"/>
        <w:jc w:val="right"/>
        <w:outlineLvl w:val="0"/>
      </w:pPr>
      <w:r>
        <w:rPr>
          <w:sz w:val="20"/>
        </w:rPr>
        <w:t>Приложение N 4</w:t>
      </w:r>
    </w:p>
    <w:p>
      <w:pPr>
        <w:pStyle w:val="4"/>
        <w:jc w:val="right"/>
      </w:pPr>
      <w:r>
        <w:rPr>
          <w:sz w:val="20"/>
        </w:rPr>
        <w:t>к техническому регламенту</w:t>
      </w:r>
    </w:p>
    <w:p>
      <w:pPr>
        <w:pStyle w:val="4"/>
        <w:jc w:val="right"/>
      </w:pPr>
      <w:r>
        <w:rPr>
          <w:sz w:val="20"/>
        </w:rPr>
        <w:t>Таможенного союза</w:t>
      </w:r>
    </w:p>
    <w:p>
      <w:pPr>
        <w:pStyle w:val="4"/>
        <w:jc w:val="right"/>
      </w:pPr>
      <w:r>
        <w:rPr>
          <w:sz w:val="20"/>
        </w:rPr>
        <w:t>"О безопасности средств</w:t>
      </w:r>
    </w:p>
    <w:p>
      <w:pPr>
        <w:pStyle w:val="4"/>
        <w:jc w:val="right"/>
      </w:pPr>
      <w:r>
        <w:rPr>
          <w:sz w:val="20"/>
        </w:rPr>
        <w:t>индивидуальной защиты"</w:t>
      </w:r>
    </w:p>
    <w:p>
      <w:pPr>
        <w:pStyle w:val="4"/>
        <w:jc w:val="right"/>
      </w:pPr>
      <w:r>
        <w:rPr>
          <w:sz w:val="20"/>
        </w:rPr>
        <w:t>(ТР ТС 019/2011)</w:t>
      </w:r>
    </w:p>
    <w:p>
      <w:pPr>
        <w:pStyle w:val="4"/>
      </w:pPr>
    </w:p>
    <w:p>
      <w:pPr>
        <w:pStyle w:val="6"/>
        <w:jc w:val="center"/>
      </w:pPr>
      <w:r>
        <w:rPr>
          <w:sz w:val="20"/>
        </w:rPr>
        <w:t>ФОРМЫ</w:t>
      </w:r>
    </w:p>
    <w:p>
      <w:pPr>
        <w:pStyle w:val="6"/>
        <w:jc w:val="center"/>
      </w:pPr>
      <w:r>
        <w:rPr>
          <w:sz w:val="20"/>
        </w:rPr>
        <w:t>ПОДТВЕРЖДЕНИЯ СООТВЕТСТВИЯ СРЕДСТВ ИНДИВИДУАЛЬНОЙ ЗАЩИТЫ</w:t>
      </w:r>
    </w:p>
    <w:p>
      <w:pPr>
        <w:pStyle w:val="4"/>
      </w:pPr>
    </w:p>
    <w:tbl>
      <w:tblPr>
        <w:tblW w:w="8430"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389"/>
        <w:gridCol w:w="1804"/>
        <w:gridCol w:w="1705"/>
        <w:gridCol w:w="1024"/>
        <w:gridCol w:w="1657"/>
        <w:gridCol w:w="1851"/>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Ex>
        <w:tc>
          <w:tcPr>
            <w:tcW w:w="2193" w:type="dxa"/>
            <w:gridSpan w:val="2"/>
            <w:tcBorders>
              <w:top w:val="single" w:color="auto" w:sz="4" w:space="0"/>
              <w:left w:val="nil"/>
              <w:bottom w:val="single" w:color="auto" w:sz="4" w:space="0"/>
            </w:tcBorders>
            <w:vAlign w:val="center"/>
          </w:tcPr>
          <w:p>
            <w:pPr>
              <w:pStyle w:val="4"/>
              <w:jc w:val="center"/>
            </w:pPr>
            <w:r>
              <w:rPr>
                <w:sz w:val="20"/>
              </w:rPr>
              <w:t>Наименование средств индивидуальной защиты</w:t>
            </w:r>
          </w:p>
        </w:tc>
        <w:tc>
          <w:tcPr>
            <w:tcW w:w="1705" w:type="dxa"/>
            <w:tcBorders>
              <w:top w:val="single" w:color="auto" w:sz="4" w:space="0"/>
              <w:bottom w:val="single" w:color="auto" w:sz="4" w:space="0"/>
            </w:tcBorders>
            <w:vAlign w:val="center"/>
          </w:tcPr>
          <w:p>
            <w:pPr>
              <w:pStyle w:val="4"/>
              <w:jc w:val="center"/>
            </w:pPr>
            <w:r>
              <w:rPr>
                <w:sz w:val="20"/>
              </w:rPr>
              <w:t>Форма подтверждения соответствия</w:t>
            </w:r>
          </w:p>
        </w:tc>
        <w:tc>
          <w:tcPr>
            <w:tcW w:w="1024" w:type="dxa"/>
            <w:tcBorders>
              <w:top w:val="single" w:color="auto" w:sz="4" w:space="0"/>
              <w:bottom w:val="single" w:color="auto" w:sz="4" w:space="0"/>
            </w:tcBorders>
            <w:vAlign w:val="center"/>
          </w:tcPr>
          <w:p>
            <w:pPr>
              <w:pStyle w:val="4"/>
              <w:jc w:val="center"/>
            </w:pPr>
            <w:r>
              <w:rPr>
                <w:sz w:val="20"/>
              </w:rPr>
              <w:t>Класс риска</w:t>
            </w:r>
          </w:p>
        </w:tc>
        <w:tc>
          <w:tcPr>
            <w:tcW w:w="1657" w:type="dxa"/>
            <w:tcBorders>
              <w:top w:val="single" w:color="auto" w:sz="4" w:space="0"/>
              <w:bottom w:val="single" w:color="auto" w:sz="4" w:space="0"/>
            </w:tcBorders>
            <w:vAlign w:val="center"/>
          </w:tcPr>
          <w:p>
            <w:pPr>
              <w:pStyle w:val="4"/>
              <w:jc w:val="center"/>
            </w:pPr>
            <w:r>
              <w:rPr>
                <w:sz w:val="20"/>
              </w:rPr>
              <w:t>Схема сертификации или декларирования</w:t>
            </w:r>
          </w:p>
        </w:tc>
        <w:tc>
          <w:tcPr>
            <w:tcW w:w="1851" w:type="dxa"/>
            <w:tcBorders>
              <w:top w:val="single" w:color="auto" w:sz="4" w:space="0"/>
              <w:bottom w:val="single" w:color="auto" w:sz="4" w:space="0"/>
              <w:right w:val="nil"/>
            </w:tcBorders>
            <w:vAlign w:val="center"/>
          </w:tcPr>
          <w:p>
            <w:pPr>
              <w:pStyle w:val="4"/>
              <w:jc w:val="center"/>
            </w:pPr>
            <w:r>
              <w:rPr>
                <w:sz w:val="20"/>
              </w:rPr>
              <w:t>Примечание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single" w:color="auto" w:sz="4" w:space="0"/>
              <w:left w:val="nil"/>
              <w:bottom w:val="nil"/>
              <w:right w:val="nil"/>
            </w:tcBorders>
            <w:vAlign w:val="center"/>
          </w:tcPr>
          <w:p>
            <w:pPr>
              <w:pStyle w:val="4"/>
              <w:jc w:val="center"/>
              <w:outlineLvl w:val="1"/>
            </w:pPr>
            <w:r>
              <w:rPr>
                <w:sz w:val="20"/>
              </w:rPr>
              <w:t>I. Средства индивидуальной защиты от механических воздействий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w:t>
            </w:r>
          </w:p>
        </w:tc>
        <w:tc>
          <w:tcPr>
            <w:tcW w:w="1804" w:type="dxa"/>
            <w:tcBorders>
              <w:top w:val="nil"/>
              <w:left w:val="nil"/>
              <w:bottom w:val="nil"/>
              <w:right w:val="nil"/>
            </w:tcBorders>
          </w:tcPr>
          <w:p>
            <w:pPr>
              <w:pStyle w:val="4"/>
            </w:pPr>
            <w:r>
              <w:rPr>
                <w:sz w:val="20"/>
              </w:rPr>
              <w:t>Одежда специальная защитная от механических воздействий, в том числе от нетоксичной пыли и общих производственных загрязнений</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"consultantplus://offline/ref=270F92F929CAD8983A7AAD9CBA73F760E95A316EACB5AEBEFBEE6FCC1FA5BB84F72360AE3F1F8644BC48BF681BSDW8G"</w:instrText>
            </w:r>
            <w:r>
              <w:fldChar w:fldCharType="separate"/>
            </w:r>
            <w:r>
              <w:rPr>
                <w:color w:val="0000FF"/>
                <w:sz w:val="20"/>
              </w:rPr>
              <w:t>1Д</w:t>
            </w:r>
            <w:r>
              <w:fldChar w:fldCharType="end"/>
            </w:r>
            <w:r>
              <w:rPr>
                <w:sz w:val="20"/>
              </w:rPr>
              <w:t xml:space="preserve">, </w:t>
            </w:r>
            <w:r>
              <w:fldChar w:fldCharType="begin"/>
            </w:r>
            <w:r>
              <w:instrText xml:space="preserve">HYPERLINK "consultantplus://offline/ref=270F92F929CAD8983A7AAD9CBA73F760E95A316EACB5AEBEFBEE6FCC1FA5BB84F72360AE3F1F8644BC48BF6819SDWDG"</w:instrText>
            </w:r>
            <w:r>
              <w:fldChar w:fldCharType="separate"/>
            </w:r>
            <w:r>
              <w:rPr>
                <w:color w:val="0000FF"/>
                <w:sz w:val="20"/>
              </w:rPr>
              <w:t>2Д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w:t>
            </w:r>
          </w:p>
        </w:tc>
        <w:tc>
          <w:tcPr>
            <w:tcW w:w="1804" w:type="dxa"/>
            <w:tcBorders>
              <w:top w:val="nil"/>
              <w:left w:val="nil"/>
              <w:bottom w:val="nil"/>
              <w:right w:val="nil"/>
            </w:tcBorders>
          </w:tcPr>
          <w:p>
            <w:pPr>
              <w:pStyle w:val="4"/>
            </w:pPr>
            <w:r>
              <w:rPr>
                <w:sz w:val="20"/>
              </w:rPr>
              <w:t>Одежда специальная от возможного захвата движущимися частями механизмов</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"consultantplus://offline/ref=270F92F929CAD8983A7AAD9CBA73F760E95A316EACB5AEBEFBEE6FCC1FA5BB84F72360AE3F1F8644BC48BF681BSDW8G"</w:instrText>
            </w:r>
            <w:r>
              <w:fldChar w:fldCharType="separate"/>
            </w:r>
            <w:r>
              <w:rPr>
                <w:color w:val="0000FF"/>
                <w:sz w:val="20"/>
              </w:rPr>
              <w:t>1Д</w:t>
            </w:r>
            <w:r>
              <w:fldChar w:fldCharType="end"/>
            </w:r>
            <w:r>
              <w:rPr>
                <w:sz w:val="20"/>
              </w:rPr>
              <w:t xml:space="preserve">, </w:t>
            </w:r>
            <w:r>
              <w:fldChar w:fldCharType="begin"/>
            </w:r>
            <w:r>
              <w:instrText xml:space="preserve">HYPERLINK "consultantplus://offline/ref=270F92F929CAD8983A7AAD9CBA73F760E95A316EACB5AEBEFBEE6FCC1FA5BB84F72360AE3F1F8644BC48BF6819SDWDG"</w:instrText>
            </w:r>
            <w:r>
              <w:fldChar w:fldCharType="separate"/>
            </w:r>
            <w:r>
              <w:rPr>
                <w:color w:val="0000FF"/>
                <w:sz w:val="20"/>
              </w:rPr>
              <w:t>2Д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w:t>
            </w:r>
          </w:p>
        </w:tc>
        <w:tc>
          <w:tcPr>
            <w:tcW w:w="1804" w:type="dxa"/>
            <w:tcBorders>
              <w:top w:val="nil"/>
              <w:left w:val="nil"/>
              <w:bottom w:val="nil"/>
              <w:right w:val="nil"/>
            </w:tcBorders>
          </w:tcPr>
          <w:p>
            <w:pPr>
              <w:pStyle w:val="4"/>
            </w:pPr>
            <w:r>
              <w:rPr>
                <w:sz w:val="20"/>
              </w:rPr>
              <w:t>Средства индивидуальной защиты ног (обувь) от ударов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4.</w:t>
            </w:r>
          </w:p>
        </w:tc>
        <w:tc>
          <w:tcPr>
            <w:tcW w:w="1804" w:type="dxa"/>
            <w:tcBorders>
              <w:top w:val="nil"/>
              <w:left w:val="nil"/>
              <w:bottom w:val="nil"/>
              <w:right w:val="nil"/>
            </w:tcBorders>
          </w:tcPr>
          <w:p>
            <w:pPr>
              <w:pStyle w:val="4"/>
            </w:pPr>
            <w:r>
              <w:rPr>
                <w:sz w:val="20"/>
              </w:rPr>
              <w:t>Средства индивидуальной защиты ног (обувь) от вибраций</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5</w:t>
            </w:r>
          </w:p>
        </w:tc>
        <w:tc>
          <w:tcPr>
            <w:tcW w:w="1804" w:type="dxa"/>
            <w:tcBorders>
              <w:top w:val="nil"/>
              <w:left w:val="nil"/>
              <w:bottom w:val="nil"/>
              <w:right w:val="nil"/>
            </w:tcBorders>
          </w:tcPr>
          <w:p>
            <w:pPr>
              <w:pStyle w:val="4"/>
            </w:pPr>
            <w:r>
              <w:rPr>
                <w:sz w:val="20"/>
              </w:rPr>
              <w:t>Средства индивидуальной защиты ног (обувь) от проколов, порезов</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6.</w:t>
            </w:r>
          </w:p>
        </w:tc>
        <w:tc>
          <w:tcPr>
            <w:tcW w:w="1804" w:type="dxa"/>
            <w:tcBorders>
              <w:top w:val="nil"/>
              <w:left w:val="nil"/>
              <w:bottom w:val="nil"/>
              <w:right w:val="nil"/>
            </w:tcBorders>
          </w:tcPr>
          <w:p>
            <w:pPr>
              <w:pStyle w:val="4"/>
            </w:pPr>
            <w:r>
              <w:rPr>
                <w:sz w:val="20"/>
              </w:rPr>
              <w:t>Средства индивидуальной защиты ног (обувь) от скольжения</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"consultantplus://offline/ref=270F92F929CAD8983A7AAD9CBA73F760E95A316EACB5AEBEFBEE6FCC1FA5BB84F72360AE3F1F8644BC48BF681BSDW8G"</w:instrText>
            </w:r>
            <w:r>
              <w:fldChar w:fldCharType="separate"/>
            </w:r>
            <w:r>
              <w:rPr>
                <w:color w:val="0000FF"/>
                <w:sz w:val="20"/>
              </w:rPr>
              <w:t>1Д</w:t>
            </w:r>
            <w:r>
              <w:fldChar w:fldCharType="end"/>
            </w:r>
            <w:r>
              <w:rPr>
                <w:sz w:val="20"/>
              </w:rPr>
              <w:t xml:space="preserve">, </w:t>
            </w:r>
            <w:r>
              <w:fldChar w:fldCharType="begin"/>
            </w:r>
            <w:r>
              <w:instrText xml:space="preserve">HYPERLINK "consultantplus://offline/ref=270F92F929CAD8983A7AAD9CBA73F760E95A316EACB5AEBEFBEE6FCC1FA5BB84F72360AE3F1F8644BC48BF6819SDWDG"</w:instrText>
            </w:r>
            <w:r>
              <w:fldChar w:fldCharType="separate"/>
            </w:r>
            <w:r>
              <w:rPr>
                <w:color w:val="0000FF"/>
                <w:sz w:val="20"/>
              </w:rPr>
              <w:t>2Д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7.</w:t>
            </w:r>
          </w:p>
        </w:tc>
        <w:tc>
          <w:tcPr>
            <w:tcW w:w="1804" w:type="dxa"/>
            <w:tcBorders>
              <w:top w:val="nil"/>
              <w:left w:val="nil"/>
              <w:bottom w:val="nil"/>
              <w:right w:val="nil"/>
            </w:tcBorders>
          </w:tcPr>
          <w:p>
            <w:pPr>
              <w:pStyle w:val="4"/>
            </w:pPr>
            <w:r>
              <w:rPr>
                <w:sz w:val="20"/>
              </w:rPr>
              <w:t>Средства индивидуальной защиты головы (каски защитные)</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8.</w:t>
            </w:r>
          </w:p>
        </w:tc>
        <w:tc>
          <w:tcPr>
            <w:tcW w:w="1804" w:type="dxa"/>
            <w:tcBorders>
              <w:top w:val="nil"/>
              <w:left w:val="nil"/>
              <w:bottom w:val="nil"/>
              <w:right w:val="nil"/>
            </w:tcBorders>
          </w:tcPr>
          <w:p>
            <w:pPr>
              <w:pStyle w:val="4"/>
            </w:pPr>
            <w:r>
              <w:rPr>
                <w:sz w:val="20"/>
              </w:rPr>
              <w:t>Средства индивидуальной защиты головы от ударов о неподвижные объекты (каски защитные облегченные и каскетки)</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9.</w:t>
            </w:r>
          </w:p>
        </w:tc>
        <w:tc>
          <w:tcPr>
            <w:tcW w:w="1804" w:type="dxa"/>
            <w:tcBorders>
              <w:top w:val="nil"/>
              <w:left w:val="nil"/>
              <w:bottom w:val="nil"/>
              <w:right w:val="nil"/>
            </w:tcBorders>
          </w:tcPr>
          <w:p>
            <w:pPr>
              <w:pStyle w:val="4"/>
            </w:pPr>
            <w:r>
              <w:rPr>
                <w:sz w:val="20"/>
              </w:rPr>
              <w:t>Средства индивидуальной защиты глаз (очки защитные)</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10.</w:t>
            </w:r>
          </w:p>
        </w:tc>
        <w:tc>
          <w:tcPr>
            <w:tcW w:w="1804" w:type="dxa"/>
            <w:tcBorders>
              <w:top w:val="nil"/>
              <w:left w:val="nil"/>
              <w:bottom w:val="nil"/>
              <w:right w:val="nil"/>
            </w:tcBorders>
          </w:tcPr>
          <w:p>
            <w:pPr>
              <w:pStyle w:val="4"/>
            </w:pPr>
            <w:r>
              <w:rPr>
                <w:sz w:val="20"/>
              </w:rPr>
              <w:t>Средства индивидуальной защиты органа слуха</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11.</w:t>
            </w:r>
          </w:p>
        </w:tc>
        <w:tc>
          <w:tcPr>
            <w:tcW w:w="1804" w:type="dxa"/>
            <w:tcBorders>
              <w:top w:val="nil"/>
              <w:left w:val="nil"/>
              <w:bottom w:val="nil"/>
              <w:right w:val="nil"/>
            </w:tcBorders>
          </w:tcPr>
          <w:p>
            <w:pPr>
              <w:pStyle w:val="4"/>
            </w:pPr>
            <w:r>
              <w:rPr>
                <w:sz w:val="20"/>
              </w:rPr>
              <w:t>Средства индивидуальной защиты лица (щитки защитные лицевые)</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12.</w:t>
            </w:r>
          </w:p>
        </w:tc>
        <w:tc>
          <w:tcPr>
            <w:tcW w:w="1804" w:type="dxa"/>
            <w:tcBorders>
              <w:top w:val="nil"/>
              <w:left w:val="nil"/>
              <w:bottom w:val="nil"/>
              <w:right w:val="nil"/>
            </w:tcBorders>
          </w:tcPr>
          <w:p>
            <w:pPr>
              <w:pStyle w:val="4"/>
            </w:pPr>
            <w:r>
              <w:rPr>
                <w:sz w:val="20"/>
              </w:rPr>
              <w:t>Средства индивидуальной защиты от падения с высоты и средства спасения с высоты (ИСУ)</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13.</w:t>
            </w:r>
          </w:p>
        </w:tc>
        <w:tc>
          <w:tcPr>
            <w:tcW w:w="1804" w:type="dxa"/>
            <w:tcBorders>
              <w:top w:val="nil"/>
              <w:left w:val="nil"/>
              <w:bottom w:val="nil"/>
              <w:right w:val="nil"/>
            </w:tcBorders>
          </w:tcPr>
          <w:p>
            <w:pPr>
              <w:pStyle w:val="4"/>
            </w:pPr>
            <w:r>
              <w:rPr>
                <w:sz w:val="20"/>
              </w:rPr>
              <w:t>Средства индивидуальной защиты рук от механических воздействий</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14.</w:t>
            </w:r>
          </w:p>
        </w:tc>
        <w:tc>
          <w:tcPr>
            <w:tcW w:w="1804" w:type="dxa"/>
            <w:tcBorders>
              <w:top w:val="nil"/>
              <w:left w:val="nil"/>
              <w:bottom w:val="nil"/>
              <w:right w:val="nil"/>
            </w:tcBorders>
          </w:tcPr>
          <w:p>
            <w:pPr>
              <w:pStyle w:val="4"/>
            </w:pPr>
            <w:r>
              <w:rPr>
                <w:sz w:val="20"/>
              </w:rPr>
              <w:t>Средства индивидуальной защиты рук от вибраций</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"consultantplus://offline/ref=270F92F929CAD8983A7AAD9CBA73F760E95A316EACB5AEBEFBEE6FCC1FA5BB84F72360AE3F1F8644BC48BF681FSDWDG"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"consultantplus://offline/ref=270F92F929CAD8983A7AAD9CBA73F760E95A316EACB5AEBEFBEE6FCC1FA5BB84F72360AE3F1F8644BC48BF681DSDWEG"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nil"/>
              <w:left w:val="nil"/>
              <w:bottom w:val="nil"/>
              <w:right w:val="nil"/>
            </w:tcBorders>
          </w:tcPr>
          <w:p>
            <w:pPr>
              <w:pStyle w:val="4"/>
              <w:jc w:val="center"/>
              <w:outlineLvl w:val="1"/>
            </w:pPr>
            <w:r>
              <w:rPr>
                <w:sz w:val="20"/>
              </w:rPr>
              <w:t>II. Средства индивидуальной защиты от химических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15.</w:t>
            </w:r>
          </w:p>
        </w:tc>
        <w:tc>
          <w:tcPr>
            <w:tcW w:w="1804" w:type="dxa"/>
            <w:tcBorders>
              <w:top w:val="nil"/>
              <w:left w:val="nil"/>
              <w:bottom w:val="nil"/>
              <w:right w:val="nil"/>
            </w:tcBorders>
          </w:tcPr>
          <w:p>
            <w:pPr>
              <w:pStyle w:val="4"/>
            </w:pPr>
            <w:r>
              <w:rPr>
                <w:sz w:val="20"/>
              </w:rPr>
              <w:t>Костюмы изолирующие от химических факторов (в том числе применяемые для защиты от биологических факторов)</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16.</w:t>
            </w:r>
          </w:p>
        </w:tc>
        <w:tc>
          <w:tcPr>
            <w:tcW w:w="1804" w:type="dxa"/>
            <w:tcBorders>
              <w:top w:val="nil"/>
              <w:left w:val="nil"/>
              <w:bottom w:val="nil"/>
              <w:right w:val="nil"/>
            </w:tcBorders>
          </w:tcPr>
          <w:p>
            <w:pPr>
              <w:pStyle w:val="4"/>
            </w:pPr>
            <w:r>
              <w:rPr>
                <w:sz w:val="20"/>
              </w:rPr>
              <w:t>Средства индивидуальной защиты органов дыхания изолирующие</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17.</w:t>
            </w:r>
          </w:p>
        </w:tc>
        <w:tc>
          <w:tcPr>
            <w:tcW w:w="1804" w:type="dxa"/>
            <w:tcBorders>
              <w:top w:val="nil"/>
              <w:left w:val="nil"/>
              <w:bottom w:val="nil"/>
              <w:right w:val="nil"/>
            </w:tcBorders>
          </w:tcPr>
          <w:p>
            <w:pPr>
              <w:pStyle w:val="4"/>
            </w:pPr>
            <w:r>
              <w:rPr>
                <w:sz w:val="20"/>
              </w:rPr>
              <w:t>Средства индивидуальной защиты органов дыхания фильтрующие</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18.</w:t>
            </w:r>
          </w:p>
        </w:tc>
        <w:tc>
          <w:tcPr>
            <w:tcW w:w="1804" w:type="dxa"/>
            <w:tcBorders>
              <w:top w:val="nil"/>
              <w:left w:val="nil"/>
              <w:bottom w:val="nil"/>
              <w:right w:val="nil"/>
            </w:tcBorders>
          </w:tcPr>
          <w:p>
            <w:pPr>
              <w:pStyle w:val="4"/>
            </w:pPr>
            <w:r>
              <w:rPr>
                <w:sz w:val="20"/>
              </w:rPr>
              <w:t>Одежда специальная защитная, в том числе одежда фильтрующая защитная от химических факторов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"consultantplus://offline/ref=270F92F929CAD8983A7AAD9CBA73F760E95A316EACB5AEBEFBEE6FCC1FA5BB84F72360AE3F1F8644BC48BF6919SDWEG"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"consultantplus://offline/ref=270F92F929CAD8983A7AAD9CBA73F760E95A316EACB5AEBEFBEE6FCC1FA5BB84F72360AE3F1F8644BC48BF6918SDWFG"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19.</w:t>
            </w:r>
          </w:p>
        </w:tc>
        <w:tc>
          <w:tcPr>
            <w:tcW w:w="1804" w:type="dxa"/>
            <w:tcBorders>
              <w:top w:val="nil"/>
              <w:left w:val="nil"/>
              <w:bottom w:val="nil"/>
              <w:right w:val="nil"/>
            </w:tcBorders>
          </w:tcPr>
          <w:p>
            <w:pPr>
              <w:pStyle w:val="4"/>
            </w:pPr>
            <w:r>
              <w:rPr>
                <w:sz w:val="20"/>
              </w:rPr>
              <w:t>Средства индивидуальной защиты глаз (очки защитные) от химических факторов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"consultantplus://offline/ref=270F92F929CAD8983A7AAD9CBA73F760E95A316EACB5AEBEFBEE6FCC1FA5BB84F72360AE3F1F8644BC48BF6E12SDWAG"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"consultantplus://offline/ref=270F92F929CAD8983A7AAD9CBA73F760E95A316EACB5AEBEFBEE6FCC1FA5BB84F72360AE3F1F8644BC48BF691BSDW7G"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"consultantplus://offline/ref=270F92F929CAD8983A7AAD9CBA73F760E95A316EACB5AEBEFBEE6FCC1FA5BB84F72360AE3F1F8644BC48BF691ASDWAG"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20.</w:t>
            </w:r>
          </w:p>
        </w:tc>
        <w:tc>
          <w:tcPr>
            <w:tcW w:w="1804" w:type="dxa"/>
            <w:tcBorders>
              <w:top w:val="nil"/>
              <w:left w:val="nil"/>
              <w:bottom w:val="nil"/>
              <w:right w:val="nil"/>
            </w:tcBorders>
          </w:tcPr>
          <w:p>
            <w:pPr>
              <w:pStyle w:val="4"/>
            </w:pPr>
            <w:r>
              <w:rPr>
                <w:sz w:val="20"/>
              </w:rPr>
              <w:t>Средства индивидуальной защиты рук от химических факторов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21.</w:t>
            </w:r>
          </w:p>
        </w:tc>
        <w:tc>
          <w:tcPr>
            <w:tcW w:w="1804" w:type="dxa"/>
            <w:tcBorders>
              <w:top w:val="nil"/>
              <w:left w:val="nil"/>
              <w:bottom w:val="nil"/>
              <w:right w:val="nil"/>
            </w:tcBorders>
          </w:tcPr>
          <w:p>
            <w:pPr>
              <w:pStyle w:val="4"/>
            </w:pPr>
            <w:r>
              <w:rPr>
                <w:sz w:val="20"/>
              </w:rPr>
              <w:t>Средства индивидуальной защиты ног (обувь) от химических факторов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nil"/>
              <w:left w:val="nil"/>
              <w:bottom w:val="nil"/>
              <w:right w:val="nil"/>
            </w:tcBorders>
          </w:tcPr>
          <w:p>
            <w:pPr>
              <w:pStyle w:val="4"/>
              <w:jc w:val="center"/>
              <w:outlineLvl w:val="1"/>
            </w:pPr>
            <w:r>
              <w:rPr>
                <w:sz w:val="20"/>
              </w:rPr>
              <w:t>III. Средства индивидуальной защиты от радиационных факторов</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22.</w:t>
            </w:r>
          </w:p>
        </w:tc>
        <w:tc>
          <w:tcPr>
            <w:tcW w:w="1804" w:type="dxa"/>
            <w:tcBorders>
              <w:top w:val="nil"/>
              <w:left w:val="nil"/>
              <w:bottom w:val="nil"/>
              <w:right w:val="nil"/>
            </w:tcBorders>
          </w:tcPr>
          <w:p>
            <w:pPr>
              <w:pStyle w:val="4"/>
            </w:pPr>
            <w:r>
              <w:rPr>
                <w:sz w:val="20"/>
              </w:rPr>
              <w:t>Костюмы изолирующие для защиты кожи и органов дыхания от радиоактивных веществ</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23.</w:t>
            </w:r>
          </w:p>
        </w:tc>
        <w:tc>
          <w:tcPr>
            <w:tcW w:w="1804" w:type="dxa"/>
            <w:tcBorders>
              <w:top w:val="nil"/>
              <w:left w:val="nil"/>
              <w:bottom w:val="nil"/>
              <w:right w:val="nil"/>
            </w:tcBorders>
          </w:tcPr>
          <w:p>
            <w:pPr>
              <w:pStyle w:val="4"/>
            </w:pPr>
            <w:r>
              <w:rPr>
                <w:sz w:val="20"/>
              </w:rPr>
              <w:t>Средства индивидуальной защиты органов дыхания (в том числе фильтрующие) от радиоактивных веществ</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24</w:t>
            </w:r>
          </w:p>
        </w:tc>
        <w:tc>
          <w:tcPr>
            <w:tcW w:w="1804" w:type="dxa"/>
            <w:tcBorders>
              <w:top w:val="nil"/>
              <w:left w:val="nil"/>
              <w:bottom w:val="nil"/>
              <w:right w:val="nil"/>
            </w:tcBorders>
          </w:tcPr>
          <w:p>
            <w:pPr>
              <w:pStyle w:val="4"/>
            </w:pPr>
            <w:r>
              <w:rPr>
                <w:sz w:val="20"/>
              </w:rPr>
              <w:t>одежда специальная защитная от радиоактивных веществ и ионизирующих излучений</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25</w:t>
            </w:r>
          </w:p>
        </w:tc>
        <w:tc>
          <w:tcPr>
            <w:tcW w:w="1804" w:type="dxa"/>
            <w:tcBorders>
              <w:top w:val="nil"/>
              <w:left w:val="nil"/>
              <w:bottom w:val="nil"/>
              <w:right w:val="nil"/>
            </w:tcBorders>
          </w:tcPr>
          <w:p>
            <w:pPr>
              <w:pStyle w:val="4"/>
            </w:pPr>
            <w:r>
              <w:rPr>
                <w:sz w:val="20"/>
              </w:rPr>
              <w:t>обувь специальная защитная от радиоактивных веществ и ионизирующих излучений</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26</w:t>
            </w:r>
          </w:p>
        </w:tc>
        <w:tc>
          <w:tcPr>
            <w:tcW w:w="1804" w:type="dxa"/>
            <w:tcBorders>
              <w:top w:val="nil"/>
              <w:left w:val="nil"/>
              <w:bottom w:val="nil"/>
              <w:right w:val="nil"/>
            </w:tcBorders>
          </w:tcPr>
          <w:p>
            <w:pPr>
              <w:pStyle w:val="4"/>
            </w:pPr>
            <w:r>
              <w:rPr>
                <w:sz w:val="20"/>
              </w:rPr>
              <w:t>средства индивидуальной защиты рук от радиоактивных веществ и ионизирующих излучений</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27</w:t>
            </w:r>
          </w:p>
        </w:tc>
        <w:tc>
          <w:tcPr>
            <w:tcW w:w="1804" w:type="dxa"/>
            <w:tcBorders>
              <w:top w:val="nil"/>
              <w:left w:val="nil"/>
              <w:bottom w:val="nil"/>
              <w:right w:val="nil"/>
            </w:tcBorders>
          </w:tcPr>
          <w:p>
            <w:pPr>
              <w:pStyle w:val="4"/>
            </w:pPr>
            <w:r>
              <w:rPr>
                <w:sz w:val="20"/>
              </w:rPr>
              <w:t>средства индивидуальной защиты глаз и лица от ионизирующих излучений</w:t>
            </w:r>
          </w:p>
        </w:tc>
        <w:tc>
          <w:tcPr>
            <w:tcW w:w="1705" w:type="dxa"/>
            <w:tcBorders>
              <w:top w:val="nil"/>
              <w:left w:val="nil"/>
              <w:bottom w:val="nil"/>
              <w:right w:val="nil"/>
            </w:tcBorders>
          </w:tcPr>
          <w:p>
            <w:pPr>
              <w:pStyle w:val="4"/>
              <w:jc w:val="center"/>
            </w:pPr>
            <w:r>
              <w:rPr>
                <w:sz w:val="20"/>
              </w:rPr>
              <w:t>"</w:t>
            </w:r>
          </w:p>
        </w:tc>
        <w:tc>
          <w:tcPr>
            <w:tcW w:w="1024" w:type="dxa"/>
            <w:tcBorders>
              <w:top w:val="nil"/>
              <w:left w:val="nil"/>
              <w:bottom w:val="nil"/>
              <w:right w:val="nil"/>
            </w:tcBorders>
          </w:tcPr>
          <w:p>
            <w:pPr>
              <w:pStyle w:val="4"/>
              <w:jc w:val="center"/>
            </w:pPr>
            <w:r>
              <w:rPr>
                <w:sz w:val="20"/>
              </w:rPr>
              <w:t>"</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nil"/>
              <w:left w:val="nil"/>
              <w:bottom w:val="nil"/>
              <w:right w:val="nil"/>
            </w:tcBorders>
          </w:tcPr>
          <w:p>
            <w:pPr>
              <w:pStyle w:val="4"/>
              <w:jc w:val="center"/>
              <w:outlineLvl w:val="1"/>
            </w:pPr>
            <w:r>
              <w:rPr>
                <w:sz w:val="20"/>
              </w:rPr>
              <w:t>IV. Средства индивидуальной защиты от повышенных и (или) пониженных температур</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28.</w:t>
            </w:r>
          </w:p>
        </w:tc>
        <w:tc>
          <w:tcPr>
            <w:tcW w:w="1804" w:type="dxa"/>
            <w:tcBorders>
              <w:top w:val="nil"/>
              <w:left w:val="nil"/>
              <w:bottom w:val="nil"/>
              <w:right w:val="nil"/>
            </w:tcBorders>
          </w:tcPr>
          <w:p>
            <w:pPr>
              <w:pStyle w:val="4"/>
            </w:pPr>
            <w:r>
              <w:rPr>
                <w:sz w:val="20"/>
              </w:rPr>
              <w:t>Одежда специальная защитная и средства индивидуальной защиты рук от конвективной теплоты, теплового излучения, искр и брызг расплавленного металла</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29.</w:t>
            </w:r>
          </w:p>
        </w:tc>
        <w:tc>
          <w:tcPr>
            <w:tcW w:w="1804" w:type="dxa"/>
            <w:tcBorders>
              <w:top w:val="nil"/>
              <w:left w:val="nil"/>
              <w:bottom w:val="nil"/>
              <w:right w:val="nil"/>
            </w:tcBorders>
          </w:tcPr>
          <w:p>
            <w:pPr>
              <w:pStyle w:val="4"/>
            </w:pPr>
            <w:r>
              <w:rPr>
                <w:sz w:val="20"/>
              </w:rPr>
              <w:t>Одежда специальная защитная и средства индивидуальной защиты рук от воздействия пониженной температуры</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30.</w:t>
            </w:r>
          </w:p>
        </w:tc>
        <w:tc>
          <w:tcPr>
            <w:tcW w:w="1804" w:type="dxa"/>
            <w:tcBorders>
              <w:top w:val="nil"/>
              <w:left w:val="nil"/>
              <w:bottom w:val="nil"/>
              <w:right w:val="nil"/>
            </w:tcBorders>
          </w:tcPr>
          <w:p>
            <w:pPr>
              <w:pStyle w:val="4"/>
            </w:pPr>
            <w:r>
              <w:rPr>
                <w:sz w:val="20"/>
              </w:rP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31.</w:t>
            </w:r>
          </w:p>
        </w:tc>
        <w:tc>
          <w:tcPr>
            <w:tcW w:w="1804" w:type="dxa"/>
            <w:tcBorders>
              <w:top w:val="nil"/>
              <w:left w:val="nil"/>
              <w:bottom w:val="nil"/>
              <w:right w:val="nil"/>
            </w:tcBorders>
          </w:tcPr>
          <w:p>
            <w:pPr>
              <w:pStyle w:val="4"/>
            </w:pPr>
            <w:r>
              <w:rPr>
                <w:sz w:val="20"/>
              </w:rPr>
              <w:t>Средства индивидуальной защиты головы от повышенных (пониженных) температур, тепловых излучений</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32.</w:t>
            </w:r>
          </w:p>
        </w:tc>
        <w:tc>
          <w:tcPr>
            <w:tcW w:w="1804" w:type="dxa"/>
            <w:tcBorders>
              <w:top w:val="nil"/>
              <w:left w:val="nil"/>
              <w:bottom w:val="nil"/>
              <w:right w:val="nil"/>
            </w:tcBorders>
          </w:tcPr>
          <w:p>
            <w:pPr>
              <w:pStyle w:val="4"/>
            </w:pPr>
            <w:r>
              <w:rPr>
                <w:sz w:val="20"/>
              </w:rPr>
              <w:t>Средства индивидуальной защиты глаз (очки защитные) и лица (щитки защитные лицевые) от брызг расплавленного металла и горячих частиц</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nil"/>
              <w:left w:val="nil"/>
              <w:bottom w:val="nil"/>
              <w:right w:val="nil"/>
            </w:tcBorders>
          </w:tcPr>
          <w:p>
            <w:pPr>
              <w:pStyle w:val="4"/>
              <w:jc w:val="center"/>
              <w:outlineLvl w:val="1"/>
            </w:pPr>
            <w:r>
              <w:rPr>
                <w:sz w:val="20"/>
              </w:rPr>
              <w:t>V. Средства индивидуальной защиты от термических рисков электрической дуги, неионизирующих излучений, поражений электрическим током (в том числе экранирующие), а также от воздействия статического электричества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33.</w:t>
            </w:r>
          </w:p>
        </w:tc>
        <w:tc>
          <w:tcPr>
            <w:tcW w:w="1804" w:type="dxa"/>
            <w:tcBorders>
              <w:top w:val="nil"/>
              <w:left w:val="nil"/>
              <w:bottom w:val="nil"/>
              <w:right w:val="nil"/>
            </w:tcBorders>
          </w:tcPr>
          <w:p>
            <w:pPr>
              <w:pStyle w:val="4"/>
            </w:pPr>
            <w:r>
              <w:rPr>
                <w:sz w:val="20"/>
              </w:rPr>
              <w:t>Одежда специальная защитная от термических рисков электрической дуги</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34.</w:t>
            </w:r>
          </w:p>
        </w:tc>
        <w:tc>
          <w:tcPr>
            <w:tcW w:w="1804" w:type="dxa"/>
            <w:tcBorders>
              <w:top w:val="nil"/>
              <w:left w:val="nil"/>
              <w:bottom w:val="nil"/>
              <w:right w:val="nil"/>
            </w:tcBorders>
          </w:tcPr>
          <w:p>
            <w:pPr>
              <w:pStyle w:val="4"/>
            </w:pPr>
            <w:r>
              <w:rPr>
                <w:sz w:val="20"/>
              </w:rPr>
              <w:t>Средства индивидуальной защиты лица от термических рисков электрической дуги (щитки защитные лицевые)</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35.</w:t>
            </w:r>
          </w:p>
        </w:tc>
        <w:tc>
          <w:tcPr>
            <w:tcW w:w="1804" w:type="dxa"/>
            <w:tcBorders>
              <w:top w:val="nil"/>
              <w:left w:val="nil"/>
              <w:bottom w:val="nil"/>
              <w:right w:val="nil"/>
            </w:tcBorders>
          </w:tcPr>
          <w:p>
            <w:pPr>
              <w:pStyle w:val="4"/>
            </w:pPr>
            <w:r>
              <w:rPr>
                <w:sz w:val="20"/>
              </w:rPr>
              <w:t>Средства индивидуальной защиты ног (обувь) от термических рисков электрической дуги</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36.</w:t>
            </w:r>
          </w:p>
        </w:tc>
        <w:tc>
          <w:tcPr>
            <w:tcW w:w="1804" w:type="dxa"/>
            <w:tcBorders>
              <w:top w:val="nil"/>
              <w:left w:val="nil"/>
              <w:bottom w:val="nil"/>
              <w:right w:val="nil"/>
            </w:tcBorders>
          </w:tcPr>
          <w:p>
            <w:pPr>
              <w:pStyle w:val="4"/>
            </w:pPr>
            <w:r>
              <w:rPr>
                <w:sz w:val="20"/>
              </w:rPr>
              <w:t>Белье нательное термостойкое, перчатки термостойкие и термостойкие подшлемники от термических рисков электрической дуги</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37.</w:t>
            </w:r>
          </w:p>
        </w:tc>
        <w:tc>
          <w:tcPr>
            <w:tcW w:w="1804" w:type="dxa"/>
            <w:tcBorders>
              <w:top w:val="nil"/>
              <w:left w:val="nil"/>
              <w:bottom w:val="nil"/>
              <w:right w:val="nil"/>
            </w:tcBorders>
          </w:tcPr>
          <w:p>
            <w:pPr>
              <w:pStyle w:val="4"/>
            </w:pPr>
            <w:r>
              <w:rPr>
                <w:sz w:val="20"/>
              </w:rPr>
              <w:t>Одежда специальная и другие средства индивидуальной защиты от поражений электрическим током (в том числе экранирующие), воздействия электростатического, электрического, электромагнитного полей</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38.</w:t>
            </w:r>
          </w:p>
        </w:tc>
        <w:tc>
          <w:tcPr>
            <w:tcW w:w="1804" w:type="dxa"/>
            <w:tcBorders>
              <w:top w:val="nil"/>
              <w:left w:val="nil"/>
              <w:bottom w:val="nil"/>
              <w:right w:val="nil"/>
            </w:tcBorders>
          </w:tcPr>
          <w:p>
            <w:pPr>
              <w:pStyle w:val="4"/>
            </w:pPr>
            <w:r>
              <w:rPr>
                <w:sz w:val="20"/>
              </w:rPr>
              <w:t>Средства индивидуальной защиты глаз (очки защитные) и лица (щитки защитные лицевые) от воздействия электромагнитного поля</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"consultantplus://offline/ref=0B01AB2B4CAB02898D4C855BFFDC5EA60D82D17A893BA86A9652C8928EC9FBFE0BAA459F815388AFF2849CC8A3TBW8G"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"consultantplus://offline/ref=0B01AB2B4CAB02898D4C855BFFDC5EA60D82D17A893BA86A9652C8928EC9FBFE0BAA459F815388AFF2849CC8A1TBWBG"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pPr>
            <w:r>
              <w:rPr>
                <w:sz w:val="20"/>
              </w:rPr>
              <w:t>В соответствии с Типовыми схемами декларирования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39.</w:t>
            </w:r>
          </w:p>
        </w:tc>
        <w:tc>
          <w:tcPr>
            <w:tcW w:w="1804" w:type="dxa"/>
            <w:tcBorders>
              <w:top w:val="nil"/>
              <w:left w:val="nil"/>
              <w:bottom w:val="nil"/>
              <w:right w:val="nil"/>
            </w:tcBorders>
          </w:tcPr>
          <w:p>
            <w:pPr>
              <w:pStyle w:val="4"/>
            </w:pPr>
            <w:r>
              <w:rPr>
                <w:sz w:val="20"/>
              </w:rPr>
              <w:t>Средства индивидуальной защиты от воздействия статического электричества</w:t>
            </w:r>
          </w:p>
        </w:tc>
        <w:tc>
          <w:tcPr>
            <w:tcW w:w="1705" w:type="dxa"/>
            <w:tcBorders>
              <w:top w:val="nil"/>
              <w:left w:val="nil"/>
              <w:bottom w:val="nil"/>
              <w:right w:val="nil"/>
            </w:tcBorders>
          </w:tcPr>
          <w:p>
            <w:pPr>
              <w:pStyle w:val="4"/>
              <w:jc w:val="center"/>
            </w:pPr>
            <w:r>
              <w:rPr>
                <w:sz w:val="20"/>
              </w:rPr>
              <w:t>декларирование</w:t>
            </w:r>
          </w:p>
        </w:tc>
        <w:tc>
          <w:tcPr>
            <w:tcW w:w="1024" w:type="dxa"/>
            <w:tcBorders>
              <w:top w:val="nil"/>
              <w:left w:val="nil"/>
              <w:bottom w:val="nil"/>
              <w:right w:val="nil"/>
            </w:tcBorders>
          </w:tcPr>
          <w:p>
            <w:pPr>
              <w:pStyle w:val="4"/>
              <w:jc w:val="center"/>
            </w:pPr>
            <w:r>
              <w:rPr>
                <w:sz w:val="20"/>
              </w:rPr>
              <w:t>первый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"consultantplus://offline/ref=0B01AB2B4CAB02898D4C855BFFDC5EA60D82D17A893BA86A9652C8928EC9FBFE0BAA459F815388AFF2849CC8A3TBW8G"</w:instrText>
            </w:r>
            <w:r>
              <w:fldChar w:fldCharType="separate"/>
            </w:r>
            <w:r>
              <w:rPr>
                <w:color w:val="0000FF"/>
                <w:sz w:val="20"/>
              </w:rPr>
              <w:t>3Д</w:t>
            </w:r>
            <w:r>
              <w:fldChar w:fldCharType="end"/>
            </w:r>
            <w:r>
              <w:rPr>
                <w:sz w:val="20"/>
              </w:rPr>
              <w:t xml:space="preserve">, </w:t>
            </w:r>
            <w:r>
              <w:fldChar w:fldCharType="begin"/>
            </w:r>
            <w:r>
              <w:instrText xml:space="preserve">HYPERLINK "consultantplus://offline/ref=0B01AB2B4CAB02898D4C855BFFDC5EA60D82D17A893BA86A9652C8928EC9FBFE0BAA459F815388AFF2849CC8A1TBWBG"</w:instrText>
            </w:r>
            <w:r>
              <w:fldChar w:fldCharType="separate"/>
            </w:r>
            <w:r>
              <w:rPr>
                <w:color w:val="0000FF"/>
                <w:sz w:val="20"/>
              </w:rPr>
              <w:t>4Д</w:t>
            </w:r>
            <w:r>
              <w:fldChar w:fldCharType="end"/>
            </w:r>
          </w:p>
        </w:tc>
        <w:tc>
          <w:tcPr>
            <w:tcW w:w="18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40.</w:t>
            </w:r>
          </w:p>
        </w:tc>
        <w:tc>
          <w:tcPr>
            <w:tcW w:w="1804" w:type="dxa"/>
            <w:tcBorders>
              <w:top w:val="nil"/>
              <w:left w:val="nil"/>
              <w:bottom w:val="nil"/>
              <w:right w:val="nil"/>
            </w:tcBorders>
          </w:tcPr>
          <w:p>
            <w:pPr>
              <w:pStyle w:val="4"/>
            </w:pPr>
            <w:r>
              <w:rPr>
                <w:sz w:val="20"/>
              </w:rPr>
              <w:t>Диэлектрические средства индивидуальной защиты от воздействия электрического тока</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pPr>
          </w:p>
        </w:tc>
        <w:tc>
          <w:tcPr>
            <w:tcW w:w="8041" w:type="dxa"/>
            <w:gridSpan w:val="5"/>
            <w:tcBorders>
              <w:top w:val="nil"/>
              <w:left w:val="nil"/>
              <w:bottom w:val="nil"/>
              <w:right w:val="nil"/>
            </w:tcBorders>
          </w:tcPr>
          <w:p>
            <w:pPr>
              <w:pStyle w:val="4"/>
              <w:jc w:val="center"/>
              <w:outlineLvl w:val="1"/>
            </w:pPr>
            <w:r>
              <w:rPr>
                <w:sz w:val="20"/>
              </w:rPr>
              <w:t>VI. Одежда специальная сигнальная повышенной видимости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41.</w:t>
            </w:r>
          </w:p>
        </w:tc>
        <w:tc>
          <w:tcPr>
            <w:tcW w:w="1804" w:type="dxa"/>
            <w:tcBorders>
              <w:top w:val="nil"/>
              <w:left w:val="nil"/>
              <w:bottom w:val="nil"/>
              <w:right w:val="nil"/>
            </w:tcBorders>
          </w:tcPr>
          <w:p>
            <w:pPr>
              <w:pStyle w:val="4"/>
            </w:pPr>
            <w:r>
              <w:rPr>
                <w:sz w:val="20"/>
              </w:rPr>
              <w:t>Одежда специальная сигнальная повышенной видимости</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8430" w:type="dxa"/>
            <w:gridSpan w:val="6"/>
            <w:tcBorders>
              <w:top w:val="nil"/>
              <w:left w:val="nil"/>
              <w:bottom w:val="nil"/>
              <w:right w:val="nil"/>
            </w:tcBorders>
          </w:tcPr>
          <w:p>
            <w:pPr>
              <w:pStyle w:val="4"/>
              <w:jc w:val="center"/>
              <w:outlineLvl w:val="1"/>
            </w:pPr>
            <w:r>
              <w:rPr>
                <w:sz w:val="20"/>
              </w:rPr>
              <w:t>VII. Средства индивидуальной защиты дерматологические</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42.</w:t>
            </w:r>
          </w:p>
        </w:tc>
        <w:tc>
          <w:tcPr>
            <w:tcW w:w="1804" w:type="dxa"/>
            <w:tcBorders>
              <w:top w:val="nil"/>
              <w:left w:val="nil"/>
              <w:bottom w:val="nil"/>
              <w:right w:val="nil"/>
            </w:tcBorders>
          </w:tcPr>
          <w:p>
            <w:pPr>
              <w:pStyle w:val="4"/>
            </w:pPr>
            <w:r>
              <w:rPr>
                <w:sz w:val="20"/>
              </w:rPr>
              <w:t>Средства индивидуальной защиты дерматологические</w:t>
            </w:r>
          </w:p>
        </w:tc>
        <w:tc>
          <w:tcPr>
            <w:tcW w:w="1705" w:type="dxa"/>
            <w:tcBorders>
              <w:top w:val="nil"/>
              <w:left w:val="nil"/>
              <w:bottom w:val="nil"/>
              <w:right w:val="nil"/>
            </w:tcBorders>
          </w:tcPr>
          <w:p>
            <w:pPr>
              <w:pStyle w:val="4"/>
              <w:jc w:val="center"/>
            </w:pPr>
            <w:r>
              <w:rPr>
                <w:sz w:val="20"/>
              </w:rPr>
              <w:t>сертификация</w:t>
            </w:r>
          </w:p>
        </w:tc>
        <w:tc>
          <w:tcPr>
            <w:tcW w:w="1024" w:type="dxa"/>
            <w:tcBorders>
              <w:top w:val="nil"/>
              <w:left w:val="nil"/>
              <w:bottom w:val="nil"/>
              <w:right w:val="nil"/>
            </w:tcBorders>
          </w:tcPr>
          <w:p>
            <w:pPr>
              <w:pStyle w:val="4"/>
              <w:jc w:val="center"/>
            </w:pPr>
            <w:r>
              <w:rPr>
                <w:sz w:val="20"/>
              </w:rPr>
              <w:t>второй</w:t>
            </w:r>
          </w:p>
        </w:tc>
        <w:tc>
          <w:tcPr>
            <w:tcW w:w="1657" w:type="dxa"/>
            <w:tcBorders>
              <w:top w:val="nil"/>
              <w:left w:val="nil"/>
              <w:bottom w:val="nil"/>
              <w:right w:val="nil"/>
            </w:tcBorders>
          </w:tcPr>
          <w:p>
            <w:pPr>
              <w:pStyle w:val="4"/>
              <w:jc w:val="center"/>
            </w:pPr>
            <w:r>
              <w:fldChar w:fldCharType="begin"/>
            </w:r>
            <w:r>
              <w:instrText xml:space="preserve">HYPERLINK "consultantplus://offline/ref=0B01AB2B4CAB02898D4C855BFFDC5EA60D82D17A893BA86A9652C8928EC9FBFE0BAA459F815388AFF2849CCEAETBWFG"</w:instrText>
            </w:r>
            <w:r>
              <w:fldChar w:fldCharType="separate"/>
            </w:r>
            <w:r>
              <w:rPr>
                <w:color w:val="0000FF"/>
                <w:sz w:val="20"/>
              </w:rPr>
              <w:t>1С</w:t>
            </w:r>
            <w:r>
              <w:fldChar w:fldCharType="end"/>
            </w:r>
            <w:r>
              <w:rPr>
                <w:sz w:val="20"/>
              </w:rPr>
              <w:t xml:space="preserve">, </w:t>
            </w:r>
            <w:r>
              <w:fldChar w:fldCharType="begin"/>
            </w:r>
            <w:r>
              <w:instrText xml:space="preserve">HYPERLINK "consultantplus://offline/ref=0B01AB2B4CAB02898D4C855BFFDC5EA60D82D17A893BA86A9652C8928EC9FBFE0BAA459F815388AFF2849CC9A7TBW2G"</w:instrText>
            </w:r>
            <w:r>
              <w:fldChar w:fldCharType="separate"/>
            </w:r>
            <w:r>
              <w:rPr>
                <w:color w:val="0000FF"/>
                <w:sz w:val="20"/>
              </w:rPr>
              <w:t>3С</w:t>
            </w:r>
            <w:r>
              <w:fldChar w:fldCharType="end"/>
            </w:r>
            <w:r>
              <w:rPr>
                <w:sz w:val="20"/>
              </w:rPr>
              <w:t xml:space="preserve">, </w:t>
            </w:r>
            <w:r>
              <w:fldChar w:fldCharType="begin"/>
            </w:r>
            <w:r>
              <w:instrText xml:space="preserve">HYPERLINK "consultantplus://offline/ref=0B01AB2B4CAB02898D4C855BFFDC5EA60D82D17A893BA86A9652C8928EC9FBFE0BAA459F815388AFF2849CC9A6TBWFG"</w:instrText>
            </w:r>
            <w:r>
              <w:fldChar w:fldCharType="separate"/>
            </w:r>
            <w:r>
              <w:rPr>
                <w:color w:val="0000FF"/>
                <w:sz w:val="20"/>
              </w:rPr>
              <w:t>4С</w:t>
            </w:r>
            <w:r>
              <w:fldChar w:fldCharType="end"/>
            </w:r>
            <w:r>
              <w:rPr>
                <w:sz w:val="20"/>
              </w:rPr>
              <w:t xml:space="preserve">, </w:t>
            </w:r>
            <w:r>
              <w:fldChar w:fldCharType="begin"/>
            </w:r>
            <w:r>
              <w:instrText xml:space="preserve">HYPERLINK "consultantplus://offline/ref=0B01AB2B4CAB02898D4C855BFFDC5EA60D82D17A893BA86A9652C8928EC9FBFE0BAA459F815388AFF2849CC9A5TBWBG"</w:instrText>
            </w:r>
            <w:r>
              <w:fldChar w:fldCharType="separate"/>
            </w:r>
            <w:r>
              <w:rPr>
                <w:color w:val="0000FF"/>
                <w:sz w:val="20"/>
              </w:rPr>
              <w:t>5С</w:t>
            </w:r>
            <w:r>
              <w:fldChar w:fldCharType="end"/>
            </w:r>
            <w:r>
              <w:rPr>
                <w:sz w:val="20"/>
              </w:rPr>
              <w:t xml:space="preserve">, </w:t>
            </w:r>
            <w:r>
              <w:fldChar w:fldCharType="begin"/>
            </w:r>
            <w:r>
              <w:instrText xml:space="preserve">HYPERLINK "consultantplus://offline/ref=0B01AB2B4CAB02898D4C855BFFDC5EA60D82D17A893BA86A9652C8928EC9FBFE0BAA459F815388AFF2849CC9A4TBWAG"</w:instrText>
            </w:r>
            <w:r>
              <w:fldChar w:fldCharType="separate"/>
            </w:r>
            <w:r>
              <w:rPr>
                <w:color w:val="0000FF"/>
                <w:sz w:val="20"/>
              </w:rPr>
              <w:t>6С</w:t>
            </w:r>
            <w:r>
              <w:fldChar w:fldCharType="end"/>
            </w:r>
          </w:p>
        </w:tc>
        <w:tc>
          <w:tcPr>
            <w:tcW w:w="1851" w:type="dxa"/>
            <w:tcBorders>
              <w:top w:val="nil"/>
              <w:left w:val="nil"/>
              <w:bottom w:val="nil"/>
              <w:right w:val="nil"/>
            </w:tcBorders>
          </w:tcPr>
          <w:p>
            <w:pPr>
              <w:pStyle w:val="4"/>
            </w:pPr>
            <w:r>
              <w:rPr>
                <w:sz w:val="20"/>
              </w:rPr>
              <w:t>В соответствии с Типовыми схемами сертификации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pPr>
          </w:p>
        </w:tc>
        <w:tc>
          <w:tcPr>
            <w:tcW w:w="8041" w:type="dxa"/>
            <w:gridSpan w:val="5"/>
            <w:tcBorders>
              <w:top w:val="nil"/>
              <w:left w:val="nil"/>
              <w:bottom w:val="nil"/>
              <w:right w:val="nil"/>
            </w:tcBorders>
          </w:tcPr>
          <w:p>
            <w:pPr>
              <w:pStyle w:val="4"/>
              <w:jc w:val="center"/>
              <w:outlineLvl w:val="1"/>
            </w:pPr>
            <w:r>
              <w:rPr>
                <w:sz w:val="20"/>
              </w:rPr>
              <w:t>VIII. Комплексные средства индивидуальной защиты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Ex>
        <w:tc>
          <w:tcPr>
            <w:tcW w:w="389" w:type="dxa"/>
            <w:tcBorders>
              <w:top w:val="nil"/>
              <w:left w:val="nil"/>
              <w:bottom w:val="nil"/>
              <w:right w:val="nil"/>
            </w:tcBorders>
          </w:tcPr>
          <w:p>
            <w:pPr>
              <w:pStyle w:val="4"/>
              <w:jc w:val="center"/>
            </w:pPr>
            <w:r>
              <w:rPr>
                <w:sz w:val="20"/>
              </w:rPr>
              <w:t>43.</w:t>
            </w:r>
          </w:p>
        </w:tc>
        <w:tc>
          <w:tcPr>
            <w:tcW w:w="1804" w:type="dxa"/>
            <w:tcBorders>
              <w:top w:val="nil"/>
              <w:left w:val="nil"/>
              <w:bottom w:val="nil"/>
              <w:right w:val="nil"/>
            </w:tcBorders>
          </w:tcPr>
          <w:p>
            <w:pPr>
              <w:pStyle w:val="4"/>
              <w:jc w:val="both"/>
            </w:pPr>
            <w:r>
              <w:rPr>
                <w:sz w:val="20"/>
              </w:rPr>
              <w:t>Комплексные средства индивидуальной защиты</w:t>
            </w:r>
          </w:p>
        </w:tc>
        <w:tc>
          <w:tcPr>
            <w:tcW w:w="6237" w:type="dxa"/>
            <w:gridSpan w:val="4"/>
            <w:tcBorders>
              <w:top w:val="nil"/>
              <w:left w:val="nil"/>
              <w:bottom w:val="nil"/>
              <w:right w:val="nil"/>
            </w:tcBorders>
          </w:tcPr>
          <w:p>
            <w:pPr>
              <w:pStyle w:val="4"/>
            </w:pPr>
            <w:r>
              <w:rPr>
                <w:sz w:val="20"/>
              </w:rPr>
              <w:t>для комплексных средств индивидуальной защиты подтверждение соответствия осуществляется по формам и схемам подтверждения соответствия их составных элементов. Сочетаемость элементов средств индивидуальной защиты декларируется изготовителем на основе собственных доказательств</w:t>
            </w:r>
          </w:p>
        </w:tc>
      </w:tr>
    </w:tbl>
    <w:p>
      <w:pPr>
        <w:sectPr>
          <w:pgSz w:w="16838" w:h="11905" w:orient="landscape"/>
          <w:pgMar w:top="1800" w:right="1440" w:bottom="1800" w:left="1440" w:header="0" w:footer="0" w:gutter="0"/>
          <w:cols w:space="720" w:num="1"/>
          <w:docGrid w:linePitch="360" w:charSpace="0"/>
        </w:sectPr>
      </w:pPr>
    </w:p>
    <w:p>
      <w:pPr>
        <w:pStyle w:val="4"/>
      </w:pPr>
    </w:p>
    <w:p>
      <w:pPr>
        <w:pStyle w:val="4"/>
      </w:pPr>
    </w:p>
    <w:p>
      <w:pPr>
        <w:pStyle w:val="4"/>
      </w:pPr>
    </w:p>
    <w:p>
      <w:pPr>
        <w:pStyle w:val="4"/>
      </w:pPr>
    </w:p>
    <w:p>
      <w:pPr>
        <w:pStyle w:val="4"/>
      </w:pPr>
    </w:p>
    <w:p>
      <w:pPr>
        <w:pStyle w:val="4"/>
        <w:jc w:val="right"/>
        <w:outlineLvl w:val="0"/>
      </w:pPr>
      <w:r>
        <w:rPr>
          <w:sz w:val="20"/>
        </w:rPr>
        <w:t>Приложение N 5</w:t>
      </w:r>
    </w:p>
    <w:p>
      <w:pPr>
        <w:pStyle w:val="4"/>
        <w:jc w:val="right"/>
      </w:pPr>
      <w:r>
        <w:rPr>
          <w:sz w:val="20"/>
        </w:rPr>
        <w:t>к техническому регламенту</w:t>
      </w:r>
    </w:p>
    <w:p>
      <w:pPr>
        <w:pStyle w:val="4"/>
        <w:jc w:val="right"/>
      </w:pPr>
      <w:r>
        <w:rPr>
          <w:sz w:val="20"/>
        </w:rPr>
        <w:t>Таможенного союза</w:t>
      </w:r>
    </w:p>
    <w:p>
      <w:pPr>
        <w:pStyle w:val="4"/>
        <w:jc w:val="right"/>
      </w:pPr>
      <w:r>
        <w:rPr>
          <w:sz w:val="20"/>
        </w:rPr>
        <w:t>"О безопасности средств</w:t>
      </w:r>
    </w:p>
    <w:p>
      <w:pPr>
        <w:pStyle w:val="4"/>
        <w:jc w:val="right"/>
      </w:pPr>
      <w:r>
        <w:rPr>
          <w:sz w:val="20"/>
        </w:rPr>
        <w:t>индивидуальной защиты"</w:t>
      </w:r>
    </w:p>
    <w:p>
      <w:pPr>
        <w:pStyle w:val="4"/>
        <w:jc w:val="right"/>
      </w:pPr>
      <w:r>
        <w:rPr>
          <w:sz w:val="20"/>
        </w:rPr>
        <w:t>(ТР ТС 019/2011)</w:t>
      </w:r>
    </w:p>
    <w:p>
      <w:pPr>
        <w:pStyle w:val="4"/>
      </w:pPr>
    </w:p>
    <w:p>
      <w:pPr>
        <w:pStyle w:val="6"/>
        <w:jc w:val="center"/>
      </w:pPr>
      <w:r>
        <w:rPr>
          <w:sz w:val="20"/>
        </w:rPr>
        <w:t>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w:t>
      </w:r>
    </w:p>
    <w:p>
      <w:pPr>
        <w:pStyle w:val="4"/>
      </w:pPr>
    </w:p>
    <w:p>
      <w:pPr>
        <w:pStyle w:val="4"/>
        <w:ind w:firstLine="540"/>
        <w:jc w:val="both"/>
        <w:outlineLvl w:val="1"/>
      </w:pPr>
      <w:r>
        <w:rPr>
          <w:sz w:val="20"/>
        </w:rPr>
        <w:t>1. Средства индивидуальной защиты от механических факторов</w:t>
      </w:r>
    </w:p>
    <w:p>
      <w:pPr>
        <w:pStyle w:val="4"/>
      </w:pPr>
    </w:p>
    <w:p>
      <w:pPr>
        <w:pStyle w:val="4"/>
        <w:jc w:val="center"/>
        <w:outlineLvl w:val="2"/>
      </w:pPr>
      <w:r>
        <w:rPr>
          <w:sz w:val="20"/>
        </w:rPr>
        <w:t>Одежда специальная защитная от механических факторов, в том числе от возможного захвата движущимися частями механизмов</w:t>
      </w:r>
    </w:p>
    <w:p>
      <w:pPr>
        <w:pStyle w:val="4"/>
      </w:pPr>
    </w:p>
    <w:p>
      <w:pPr>
        <w:pStyle w:val="4"/>
        <w:jc w:val="both"/>
      </w:pPr>
      <w:r>
        <w:rPr>
          <w:sz w:val="20"/>
        </w:rP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pPr>
        <w:pStyle w:val="4"/>
        <w:spacing w:before="200"/>
        <w:jc w:val="both"/>
      </w:pPr>
      <w:r>
        <w:rPr>
          <w:sz w:val="20"/>
        </w:rPr>
        <w:t>Костюмы мужские и женские для защиты от нетоксичной пыли</w:t>
      </w:r>
    </w:p>
    <w:p>
      <w:pPr>
        <w:pStyle w:val="4"/>
        <w:spacing w:before="200"/>
        <w:jc w:val="both"/>
      </w:pPr>
      <w:r>
        <w:rPr>
          <w:sz w:val="20"/>
        </w:rPr>
        <w:t>Пальто, полупальто, плащи мужские и женские для защиты от воды</w:t>
      </w:r>
    </w:p>
    <w:p>
      <w:pPr>
        <w:pStyle w:val="4"/>
        <w:spacing w:before="200"/>
        <w:jc w:val="both"/>
      </w:pPr>
      <w:r>
        <w:rPr>
          <w:sz w:val="20"/>
        </w:rPr>
        <w:t>Костюмы мужские и женские для защиты от воды</w:t>
      </w:r>
    </w:p>
    <w:p>
      <w:pPr>
        <w:pStyle w:val="4"/>
        <w:spacing w:before="200"/>
        <w:jc w:val="both"/>
      </w:pPr>
      <w:r>
        <w:rPr>
          <w:sz w:val="20"/>
        </w:rPr>
        <w:t>Костюмы мужские шахтерские для защиты от механических воздействий и общих производственных загрязнений</w:t>
      </w:r>
    </w:p>
    <w:p>
      <w:pPr>
        <w:pStyle w:val="4"/>
        <w:spacing w:before="200"/>
        <w:jc w:val="both"/>
      </w:pPr>
      <w:r>
        <w:rPr>
          <w:sz w:val="20"/>
        </w:rPr>
        <w:t>Комбинезоны мужские и женские для защиты от нетоксичной пыли, механических воздействий и общих производственных загрязнений</w:t>
      </w:r>
    </w:p>
    <w:p>
      <w:pPr>
        <w:pStyle w:val="4"/>
        <w:spacing w:before="200"/>
        <w:jc w:val="both"/>
      </w:pPr>
      <w:r>
        <w:rPr>
          <w:sz w:val="20"/>
        </w:rPr>
        <w:t>Фартуки специальные</w:t>
      </w:r>
    </w:p>
    <w:p>
      <w:pPr>
        <w:pStyle w:val="4"/>
        <w:spacing w:before="200"/>
        <w:jc w:val="both"/>
      </w:pPr>
      <w:r>
        <w:rPr>
          <w:sz w:val="20"/>
        </w:rPr>
        <w:t>Халаты мужские и женские рабочие и специального назначения</w:t>
      </w:r>
    </w:p>
    <w:p>
      <w:pPr>
        <w:pStyle w:val="4"/>
      </w:pPr>
    </w:p>
    <w:p>
      <w:pPr>
        <w:pStyle w:val="4"/>
        <w:jc w:val="center"/>
        <w:outlineLvl w:val="2"/>
      </w:pPr>
      <w:r>
        <w:rPr>
          <w:sz w:val="20"/>
        </w:rPr>
        <w:t>Средства индивидуальной защиты рук от механических факторов</w:t>
      </w:r>
    </w:p>
    <w:p>
      <w:pPr>
        <w:pStyle w:val="4"/>
      </w:pPr>
    </w:p>
    <w:p>
      <w:pPr>
        <w:pStyle w:val="4"/>
        <w:jc w:val="both"/>
      </w:pPr>
      <w:r>
        <w:rPr>
          <w:sz w:val="20"/>
        </w:rPr>
        <w:t>Рукавицы и перчатки швейные защитные, кроме предназначенных для пожарных</w:t>
      </w:r>
    </w:p>
    <w:p>
      <w:pPr>
        <w:pStyle w:val="4"/>
        <w:spacing w:before="200"/>
        <w:jc w:val="both"/>
      </w:pPr>
      <w:r>
        <w:rPr>
          <w:sz w:val="20"/>
        </w:rPr>
        <w:t>Изделия трикотажные перчаточные, кроме детских</w:t>
      </w:r>
    </w:p>
    <w:p>
      <w:pPr>
        <w:pStyle w:val="4"/>
      </w:pPr>
    </w:p>
    <w:p>
      <w:pPr>
        <w:pStyle w:val="4"/>
        <w:jc w:val="center"/>
        <w:outlineLvl w:val="2"/>
      </w:pPr>
      <w:r>
        <w:rPr>
          <w:sz w:val="20"/>
        </w:rPr>
        <w:t>Средства индивидуальной защиты рук от вибраций</w:t>
      </w:r>
    </w:p>
    <w:p>
      <w:pPr>
        <w:pStyle w:val="4"/>
      </w:pPr>
    </w:p>
    <w:p>
      <w:pPr>
        <w:pStyle w:val="4"/>
        <w:jc w:val="both"/>
      </w:pPr>
      <w:r>
        <w:rPr>
          <w:sz w:val="20"/>
        </w:rPr>
        <w:t>Средства индивидуальной защиты рук от вибраций</w:t>
      </w:r>
    </w:p>
    <w:p>
      <w:pPr>
        <w:pStyle w:val="4"/>
        <w:spacing w:before="200"/>
        <w:jc w:val="both"/>
      </w:pPr>
      <w:r>
        <w:rPr>
          <w:sz w:val="20"/>
        </w:rPr>
        <w:t>Средства индивидуальной защиты ног от вибраций</w:t>
      </w:r>
    </w:p>
    <w:p>
      <w:pPr>
        <w:pStyle w:val="4"/>
        <w:spacing w:before="200"/>
        <w:jc w:val="both"/>
      </w:pPr>
      <w:r>
        <w:rPr>
          <w:sz w:val="20"/>
        </w:rPr>
        <w:t>Обувь специальная виброзащитная</w:t>
      </w:r>
    </w:p>
    <w:p>
      <w:pPr>
        <w:pStyle w:val="4"/>
      </w:pPr>
    </w:p>
    <w:p>
      <w:pPr>
        <w:pStyle w:val="4"/>
        <w:jc w:val="center"/>
        <w:outlineLvl w:val="2"/>
      </w:pPr>
      <w:r>
        <w:rPr>
          <w:sz w:val="20"/>
        </w:rPr>
        <w:t>Средства индивидуальной защиты ног от ударов</w:t>
      </w:r>
    </w:p>
    <w:p>
      <w:pPr>
        <w:pStyle w:val="4"/>
      </w:pPr>
    </w:p>
    <w:p>
      <w:pPr>
        <w:pStyle w:val="4"/>
        <w:jc w:val="both"/>
      </w:pPr>
      <w:r>
        <w:rPr>
          <w:sz w:val="20"/>
        </w:rPr>
        <w:t>Обувь специальная кожаная и из других материалов для защиты от механических воздействий (ударов, проколов, порезов)</w:t>
      </w:r>
    </w:p>
    <w:p>
      <w:pPr>
        <w:pStyle w:val="4"/>
        <w:spacing w:before="200"/>
        <w:jc w:val="both"/>
      </w:pPr>
      <w:r>
        <w:rPr>
          <w:sz w:val="20"/>
        </w:rPr>
        <w:t>Обувь специальная кожаная для защиты от общих производственных загрязнений и механических воздействий</w:t>
      </w:r>
    </w:p>
    <w:p>
      <w:pPr>
        <w:pStyle w:val="4"/>
      </w:pPr>
    </w:p>
    <w:p>
      <w:pPr>
        <w:pStyle w:val="4"/>
        <w:jc w:val="center"/>
        <w:outlineLvl w:val="2"/>
      </w:pPr>
      <w:r>
        <w:rPr>
          <w:sz w:val="20"/>
        </w:rPr>
        <w:t>Средства индивидуальной защиты ног от скольжения</w:t>
      </w:r>
    </w:p>
    <w:p>
      <w:pPr>
        <w:pStyle w:val="4"/>
      </w:pPr>
    </w:p>
    <w:p>
      <w:pPr>
        <w:pStyle w:val="4"/>
        <w:jc w:val="both"/>
      </w:pPr>
      <w:r>
        <w:rPr>
          <w:sz w:val="20"/>
        </w:rPr>
        <w:t>Обувь специальная для защиты от скольжения, в том числе по зажиренным поверхностям</w:t>
      </w:r>
    </w:p>
    <w:p>
      <w:pPr>
        <w:pStyle w:val="4"/>
      </w:pPr>
    </w:p>
    <w:p>
      <w:pPr>
        <w:pStyle w:val="4"/>
        <w:jc w:val="center"/>
        <w:outlineLvl w:val="2"/>
      </w:pPr>
      <w:r>
        <w:rPr>
          <w:sz w:val="20"/>
        </w:rPr>
        <w:t>Средства индивидуальной защиты головы</w:t>
      </w:r>
    </w:p>
    <w:p>
      <w:pPr>
        <w:pStyle w:val="4"/>
      </w:pPr>
    </w:p>
    <w:p>
      <w:pPr>
        <w:pStyle w:val="4"/>
        <w:jc w:val="both"/>
      </w:pPr>
      <w:r>
        <w:rPr>
          <w:sz w:val="20"/>
        </w:rPr>
        <w:t>Каски защитные и защитные каскетки</w:t>
      </w:r>
    </w:p>
    <w:p>
      <w:pPr>
        <w:pStyle w:val="4"/>
        <w:spacing w:before="200"/>
        <w:jc w:val="both"/>
      </w:pPr>
      <w:r>
        <w:rPr>
          <w:sz w:val="20"/>
        </w:rPr>
        <w:t>Шлемы защитные для водителей и пассажиров мотоциклов и мопедов</w:t>
      </w:r>
    </w:p>
    <w:p>
      <w:pPr>
        <w:pStyle w:val="4"/>
      </w:pPr>
    </w:p>
    <w:p>
      <w:pPr>
        <w:pStyle w:val="4"/>
        <w:jc w:val="center"/>
        <w:outlineLvl w:val="2"/>
      </w:pPr>
      <w:r>
        <w:rPr>
          <w:sz w:val="20"/>
        </w:rPr>
        <w:t>Средства индивидуальной защиты глаз</w:t>
      </w:r>
    </w:p>
    <w:p>
      <w:pPr>
        <w:pStyle w:val="4"/>
      </w:pPr>
    </w:p>
    <w:p>
      <w:pPr>
        <w:pStyle w:val="4"/>
        <w:jc w:val="both"/>
      </w:pPr>
      <w:r>
        <w:rPr>
          <w:sz w:val="20"/>
        </w:rPr>
        <w:t>Очки защитные</w:t>
      </w:r>
    </w:p>
    <w:p>
      <w:pPr>
        <w:pStyle w:val="4"/>
      </w:pPr>
    </w:p>
    <w:p>
      <w:pPr>
        <w:pStyle w:val="4"/>
        <w:jc w:val="center"/>
        <w:outlineLvl w:val="2"/>
      </w:pPr>
      <w:r>
        <w:rPr>
          <w:sz w:val="20"/>
        </w:rPr>
        <w:t>Средства индивидуальной защиты лица</w:t>
      </w:r>
    </w:p>
    <w:p>
      <w:pPr>
        <w:pStyle w:val="4"/>
      </w:pPr>
    </w:p>
    <w:p>
      <w:pPr>
        <w:pStyle w:val="4"/>
        <w:jc w:val="both"/>
      </w:pPr>
      <w:r>
        <w:rPr>
          <w:sz w:val="20"/>
        </w:rPr>
        <w:t>Щитки защитные лицевые</w:t>
      </w:r>
    </w:p>
    <w:p>
      <w:pPr>
        <w:pStyle w:val="4"/>
      </w:pPr>
    </w:p>
    <w:p>
      <w:pPr>
        <w:pStyle w:val="4"/>
        <w:jc w:val="center"/>
        <w:outlineLvl w:val="2"/>
      </w:pPr>
      <w:r>
        <w:rPr>
          <w:sz w:val="20"/>
        </w:rPr>
        <w:t>Средства индивидуальной защиты от падения с высоты</w:t>
      </w:r>
    </w:p>
    <w:p>
      <w:pPr>
        <w:pStyle w:val="4"/>
      </w:pPr>
    </w:p>
    <w:p>
      <w:pPr>
        <w:pStyle w:val="4"/>
        <w:jc w:val="both"/>
      </w:pPr>
      <w:r>
        <w:rPr>
          <w:sz w:val="20"/>
        </w:rPr>
        <w:t>Пояса предохранительные, их составные части и комплектующие к ним</w:t>
      </w:r>
    </w:p>
    <w:p>
      <w:pPr>
        <w:pStyle w:val="4"/>
      </w:pPr>
    </w:p>
    <w:p>
      <w:pPr>
        <w:pStyle w:val="4"/>
        <w:jc w:val="center"/>
        <w:outlineLvl w:val="2"/>
      </w:pPr>
      <w:r>
        <w:rPr>
          <w:sz w:val="20"/>
        </w:rPr>
        <w:t>Средства индивидуальной защиты органа слуха</w:t>
      </w:r>
    </w:p>
    <w:p>
      <w:pPr>
        <w:pStyle w:val="4"/>
      </w:pPr>
    </w:p>
    <w:p>
      <w:pPr>
        <w:pStyle w:val="4"/>
        <w:jc w:val="both"/>
      </w:pPr>
      <w:r>
        <w:rPr>
          <w:sz w:val="20"/>
        </w:rPr>
        <w:t>Противошумные наушники и их комплектующие</w:t>
      </w:r>
    </w:p>
    <w:p>
      <w:pPr>
        <w:pStyle w:val="4"/>
        <w:spacing w:before="200"/>
        <w:jc w:val="both"/>
      </w:pPr>
      <w:r>
        <w:rPr>
          <w:sz w:val="20"/>
        </w:rPr>
        <w:t>Противошумные вкладыши (беруши)</w:t>
      </w:r>
    </w:p>
    <w:p>
      <w:pPr>
        <w:pStyle w:val="4"/>
      </w:pPr>
    </w:p>
    <w:p>
      <w:pPr>
        <w:pStyle w:val="4"/>
        <w:ind w:firstLine="540"/>
        <w:jc w:val="both"/>
        <w:outlineLvl w:val="1"/>
      </w:pPr>
      <w:r>
        <w:rPr>
          <w:sz w:val="20"/>
        </w:rPr>
        <w:t>2. Средства индивидуальной защиты от химических факторов</w:t>
      </w:r>
    </w:p>
    <w:p>
      <w:pPr>
        <w:pStyle w:val="4"/>
      </w:pPr>
    </w:p>
    <w:p>
      <w:pPr>
        <w:pStyle w:val="4"/>
        <w:jc w:val="center"/>
        <w:outlineLvl w:val="2"/>
      </w:pPr>
      <w:r>
        <w:rPr>
          <w:sz w:val="20"/>
        </w:rPr>
        <w:t>Костюмы изолирующие от химических факторов (в том числе применяемые для защиты от биологических факторов)</w:t>
      </w:r>
    </w:p>
    <w:p>
      <w:pPr>
        <w:pStyle w:val="4"/>
      </w:pPr>
    </w:p>
    <w:p>
      <w:pPr>
        <w:pStyle w:val="4"/>
        <w:jc w:val="both"/>
      </w:pPr>
      <w:r>
        <w:rPr>
          <w:sz w:val="20"/>
        </w:rPr>
        <w:t>Костюмы изолирующие, в том числе с принудительной подачей воздуха</w:t>
      </w:r>
    </w:p>
    <w:p>
      <w:pPr>
        <w:pStyle w:val="4"/>
      </w:pPr>
    </w:p>
    <w:p>
      <w:pPr>
        <w:pStyle w:val="4"/>
        <w:jc w:val="center"/>
        <w:outlineLvl w:val="2"/>
      </w:pPr>
      <w:r>
        <w:rPr>
          <w:sz w:val="20"/>
        </w:rPr>
        <w:t>Средства индивидуальной защиты органов дыхания изолирующего типа, в том числе самоспасатели, кроме предназначенных для пожарных</w:t>
      </w:r>
    </w:p>
    <w:p>
      <w:pPr>
        <w:pStyle w:val="4"/>
      </w:pPr>
    </w:p>
    <w:p>
      <w:pPr>
        <w:pStyle w:val="4"/>
        <w:jc w:val="both"/>
      </w:pPr>
      <w:r>
        <w:rPr>
          <w:sz w:val="20"/>
        </w:rP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pPr>
        <w:pStyle w:val="4"/>
        <w:spacing w:before="200"/>
        <w:jc w:val="both"/>
      </w:pPr>
      <w:r>
        <w:rPr>
          <w:sz w:val="20"/>
        </w:rPr>
        <w:t>Средства индивидуальной защиты органов дыхания на сжатом воздухе (дыхательные аппараты)</w:t>
      </w:r>
    </w:p>
    <w:p>
      <w:pPr>
        <w:pStyle w:val="4"/>
        <w:spacing w:before="200"/>
        <w:jc w:val="both"/>
      </w:pPr>
      <w:r>
        <w:rPr>
          <w:sz w:val="20"/>
        </w:rPr>
        <w:t>Средства индивидуальной защиты органов дыхания со сжатым кислородом (дыхательные аппараты)</w:t>
      </w:r>
    </w:p>
    <w:p>
      <w:pPr>
        <w:pStyle w:val="4"/>
        <w:spacing w:before="200"/>
        <w:jc w:val="both"/>
      </w:pPr>
      <w:r>
        <w:rPr>
          <w:sz w:val="20"/>
        </w:rPr>
        <w:t>Лицевые части резиновые для средств индивидуальной защиты, кроме продукции для пожарных</w:t>
      </w:r>
    </w:p>
    <w:p>
      <w:pPr>
        <w:pStyle w:val="4"/>
      </w:pPr>
    </w:p>
    <w:p>
      <w:pPr>
        <w:pStyle w:val="4"/>
        <w:jc w:val="center"/>
        <w:outlineLvl w:val="2"/>
      </w:pPr>
      <w:r>
        <w:rPr>
          <w:sz w:val="20"/>
        </w:rPr>
        <w:t>Средства индивидуальной защиты органов дыхания фильтрующего типа (в том числе самоспасатели), сменные элементы к ним</w:t>
      </w:r>
    </w:p>
    <w:p>
      <w:pPr>
        <w:pStyle w:val="4"/>
      </w:pPr>
    </w:p>
    <w:p>
      <w:pPr>
        <w:pStyle w:val="4"/>
        <w:jc w:val="both"/>
      </w:pPr>
      <w:r>
        <w:rPr>
          <w:sz w:val="20"/>
        </w:rPr>
        <w:t>Противоаэрозольные средства индивидуальной защиты органов дыхания с фильтрующей полумаской</w:t>
      </w:r>
    </w:p>
    <w:p>
      <w:pPr>
        <w:pStyle w:val="4"/>
        <w:spacing w:before="200"/>
        <w:jc w:val="both"/>
      </w:pPr>
      <w:r>
        <w:rPr>
          <w:sz w:val="20"/>
        </w:rPr>
        <w:t>Противоаэрозольные средства индивидуальной защиты органов дыхания с изолирующей лицевой частью</w:t>
      </w:r>
    </w:p>
    <w:p>
      <w:pPr>
        <w:pStyle w:val="4"/>
        <w:spacing w:before="200"/>
        <w:jc w:val="both"/>
      </w:pPr>
      <w:r>
        <w:rPr>
          <w:sz w:val="20"/>
        </w:rPr>
        <w:t>Противогазовые средства индивидуальной защиты органов дыхания с изолирующей лицевой частью</w:t>
      </w:r>
    </w:p>
    <w:p>
      <w:pPr>
        <w:pStyle w:val="4"/>
        <w:spacing w:before="200"/>
        <w:jc w:val="both"/>
      </w:pPr>
      <w:r>
        <w:rPr>
          <w:sz w:val="20"/>
        </w:rPr>
        <w:t>Противогазоаэрозольные (комбинированные) средства индивидуальной защиты органов дыхания с изолирующей лицевой частью</w:t>
      </w:r>
    </w:p>
    <w:p>
      <w:pPr>
        <w:pStyle w:val="4"/>
        <w:spacing w:before="200"/>
        <w:jc w:val="both"/>
      </w:pPr>
      <w:r>
        <w:rPr>
          <w:sz w:val="20"/>
        </w:rPr>
        <w:t>Фильтрующие самоспасатели</w:t>
      </w:r>
    </w:p>
    <w:p>
      <w:pPr>
        <w:pStyle w:val="4"/>
        <w:spacing w:before="200"/>
        <w:jc w:val="both"/>
      </w:pPr>
      <w:r>
        <w:rPr>
          <w:sz w:val="20"/>
        </w:rPr>
        <w:t>Лицевые части резиновые для средств индивидуальной защиты, кроме продукции для пожарных</w:t>
      </w:r>
    </w:p>
    <w:p>
      <w:pPr>
        <w:pStyle w:val="4"/>
        <w:spacing w:before="200"/>
        <w:jc w:val="both"/>
      </w:pPr>
      <w:r>
        <w:rPr>
          <w:sz w:val="20"/>
        </w:rPr>
        <w:t>Сменные фильтры (фильтрующие элементы) для средств индивидуальной защиты</w:t>
      </w:r>
    </w:p>
    <w:p>
      <w:pPr>
        <w:pStyle w:val="4"/>
      </w:pPr>
    </w:p>
    <w:p>
      <w:pPr>
        <w:pStyle w:val="4"/>
        <w:jc w:val="center"/>
        <w:outlineLvl w:val="2"/>
      </w:pPr>
      <w:r>
        <w:rPr>
          <w:sz w:val="20"/>
        </w:rPr>
        <w:t>Одежда специальная защитная, в том числе одежда фильтрующая защитная от химических факторов</w:t>
      </w:r>
    </w:p>
    <w:p>
      <w:pPr>
        <w:pStyle w:val="4"/>
      </w:pPr>
    </w:p>
    <w:p>
      <w:pPr>
        <w:pStyle w:val="4"/>
        <w:jc w:val="both"/>
      </w:pPr>
      <w:r>
        <w:rPr>
          <w:sz w:val="20"/>
        </w:rPr>
        <w:t>Одежда специальная для ограниченной защиты от токсичных веществ</w:t>
      </w:r>
    </w:p>
    <w:p>
      <w:pPr>
        <w:pStyle w:val="4"/>
        <w:spacing w:before="200"/>
        <w:jc w:val="both"/>
      </w:pPr>
      <w:r>
        <w:rPr>
          <w:sz w:val="20"/>
        </w:rPr>
        <w:t>Костюмы мужские и женские для защиты от механических воздействий, воды и щелочей</w:t>
      </w:r>
    </w:p>
    <w:p>
      <w:pPr>
        <w:pStyle w:val="4"/>
        <w:spacing w:before="200"/>
        <w:jc w:val="both"/>
      </w:pPr>
      <w:r>
        <w:rPr>
          <w:sz w:val="20"/>
        </w:rPr>
        <w:t>Костюмы мужские для защиты от нефти и нефтепродуктов</w:t>
      </w:r>
    </w:p>
    <w:p>
      <w:pPr>
        <w:pStyle w:val="4"/>
        <w:spacing w:before="200"/>
        <w:jc w:val="both"/>
      </w:pPr>
      <w:r>
        <w:rPr>
          <w:sz w:val="20"/>
        </w:rPr>
        <w:t>Костюмы женские для защиты от нефти и нефтепродуктов</w:t>
      </w:r>
    </w:p>
    <w:p>
      <w:pPr>
        <w:pStyle w:val="4"/>
        <w:spacing w:before="200"/>
        <w:jc w:val="both"/>
      </w:pPr>
      <w:r>
        <w:rPr>
          <w:sz w:val="20"/>
        </w:rPr>
        <w:t>Костюмы мужские для защиты от кислот</w:t>
      </w:r>
    </w:p>
    <w:p>
      <w:pPr>
        <w:pStyle w:val="4"/>
        <w:spacing w:before="200"/>
        <w:jc w:val="both"/>
      </w:pPr>
      <w:r>
        <w:rPr>
          <w:sz w:val="20"/>
        </w:rPr>
        <w:t>Костюмы женские для защиты от кислот</w:t>
      </w:r>
    </w:p>
    <w:p>
      <w:pPr>
        <w:pStyle w:val="4"/>
      </w:pPr>
    </w:p>
    <w:p>
      <w:pPr>
        <w:pStyle w:val="4"/>
        <w:jc w:val="center"/>
        <w:outlineLvl w:val="2"/>
      </w:pPr>
      <w:r>
        <w:rPr>
          <w:sz w:val="20"/>
        </w:rPr>
        <w:t>Средства индивидуальной защиты глаз от химических факторов</w:t>
      </w:r>
    </w:p>
    <w:p>
      <w:pPr>
        <w:pStyle w:val="4"/>
      </w:pPr>
    </w:p>
    <w:p>
      <w:pPr>
        <w:pStyle w:val="4"/>
        <w:jc w:val="both"/>
      </w:pPr>
      <w:r>
        <w:rPr>
          <w:sz w:val="20"/>
        </w:rPr>
        <w:t>Очки защитные</w:t>
      </w:r>
    </w:p>
    <w:p>
      <w:pPr>
        <w:pStyle w:val="4"/>
      </w:pPr>
    </w:p>
    <w:p>
      <w:pPr>
        <w:pStyle w:val="4"/>
        <w:ind w:firstLine="540"/>
        <w:jc w:val="both"/>
        <w:outlineLvl w:val="2"/>
      </w:pPr>
      <w:r>
        <w:rPr>
          <w:sz w:val="20"/>
        </w:rPr>
        <w:t>Средства индивидуальной защиты рук от химических факторов</w:t>
      </w:r>
    </w:p>
    <w:p>
      <w:pPr>
        <w:pStyle w:val="4"/>
      </w:pPr>
    </w:p>
    <w:p>
      <w:pPr>
        <w:pStyle w:val="4"/>
        <w:jc w:val="both"/>
      </w:pPr>
      <w:r>
        <w:rPr>
          <w:sz w:val="20"/>
        </w:rPr>
        <w:t>Перчатки</w:t>
      </w:r>
    </w:p>
    <w:p>
      <w:pPr>
        <w:pStyle w:val="4"/>
        <w:spacing w:before="200"/>
        <w:jc w:val="both"/>
      </w:pPr>
      <w:r>
        <w:rPr>
          <w:sz w:val="20"/>
        </w:rPr>
        <w:t>Перчатки камерные</w:t>
      </w:r>
    </w:p>
    <w:p>
      <w:pPr>
        <w:pStyle w:val="4"/>
      </w:pPr>
    </w:p>
    <w:p>
      <w:pPr>
        <w:pStyle w:val="4"/>
        <w:jc w:val="center"/>
        <w:outlineLvl w:val="2"/>
      </w:pPr>
      <w:r>
        <w:rPr>
          <w:sz w:val="20"/>
        </w:rPr>
        <w:t>Средства индивидуальной защиты ног (обувь) от химических факторов</w:t>
      </w:r>
    </w:p>
    <w:p>
      <w:pPr>
        <w:pStyle w:val="4"/>
      </w:pPr>
    </w:p>
    <w:p>
      <w:pPr>
        <w:pStyle w:val="4"/>
        <w:jc w:val="both"/>
      </w:pPr>
      <w:r>
        <w:rPr>
          <w:sz w:val="20"/>
        </w:rPr>
        <w:t>Обувь специальная кожаная и из других материалов для защиты от нефти, нефтепродуктов, кислот, щелочей, нетоксичной и взрывоопасной пыли</w:t>
      </w:r>
    </w:p>
    <w:p>
      <w:pPr>
        <w:pStyle w:val="4"/>
        <w:spacing w:before="200"/>
        <w:jc w:val="both"/>
      </w:pPr>
      <w:r>
        <w:rPr>
          <w:sz w:val="20"/>
        </w:rPr>
        <w:t>Сапоги резиновые формовые, защищающие от нефти, нефтепродуктов и жиров (кроме продукции для пожарных)</w:t>
      </w:r>
    </w:p>
    <w:p>
      <w:pPr>
        <w:pStyle w:val="4"/>
        <w:spacing w:before="200"/>
        <w:jc w:val="both"/>
      </w:pPr>
      <w:r>
        <w:rPr>
          <w:sz w:val="20"/>
        </w:rPr>
        <w:t>Сапоги специальные резиновые формовые, защищающие от воды, нефтяных масел и механических воздействий (кроме продукции для пожарных)</w:t>
      </w:r>
    </w:p>
    <w:p>
      <w:pPr>
        <w:pStyle w:val="4"/>
      </w:pPr>
    </w:p>
    <w:p>
      <w:pPr>
        <w:pStyle w:val="4"/>
        <w:ind w:firstLine="540"/>
        <w:jc w:val="both"/>
        <w:outlineLvl w:val="1"/>
      </w:pPr>
      <w:r>
        <w:rPr>
          <w:sz w:val="20"/>
        </w:rPr>
        <w:t>3. Средства индивидуальной защиты от радиационных факторов (внешние ионизирующие излучения и радиоактивные вещества):</w:t>
      </w:r>
    </w:p>
    <w:p>
      <w:pPr>
        <w:pStyle w:val="4"/>
      </w:pPr>
    </w:p>
    <w:p>
      <w:pPr>
        <w:pStyle w:val="4"/>
        <w:jc w:val="both"/>
      </w:pPr>
      <w:r>
        <w:rPr>
          <w:sz w:val="20"/>
        </w:rPr>
        <w:t>Костюмы изолирующие для защиты кожи и органов дыхания от радиоактивных веществ</w:t>
      </w:r>
    </w:p>
    <w:p>
      <w:pPr>
        <w:pStyle w:val="4"/>
        <w:spacing w:before="200"/>
        <w:jc w:val="both"/>
      </w:pPr>
      <w:r>
        <w:rPr>
          <w:sz w:val="20"/>
        </w:rPr>
        <w:t>Средства индивидуальной защиты органов дыхания (в том числе фильтрующие) от радиоактивных веществ</w:t>
      </w:r>
    </w:p>
    <w:p>
      <w:pPr>
        <w:pStyle w:val="4"/>
        <w:spacing w:before="200"/>
        <w:jc w:val="both"/>
      </w:pPr>
      <w:r>
        <w:rPr>
          <w:sz w:val="20"/>
        </w:rPr>
        <w:t>Одежда специальная защитная от радиоактивных веществ и ионизирующих излучений</w:t>
      </w:r>
    </w:p>
    <w:p>
      <w:pPr>
        <w:pStyle w:val="4"/>
        <w:spacing w:before="200"/>
        <w:jc w:val="both"/>
      </w:pPr>
      <w:r>
        <w:rPr>
          <w:sz w:val="20"/>
        </w:rPr>
        <w:t>Обувь специальная защитная от радиоактивных веществ и ионизирующих излучений</w:t>
      </w:r>
    </w:p>
    <w:p>
      <w:pPr>
        <w:pStyle w:val="4"/>
        <w:spacing w:before="200"/>
        <w:jc w:val="both"/>
      </w:pPr>
      <w:r>
        <w:rPr>
          <w:sz w:val="20"/>
        </w:rPr>
        <w:t>Средства индивидуальной защиты рук от радиоактивных веществ и ионизирующих излучений</w:t>
      </w:r>
    </w:p>
    <w:p>
      <w:pPr>
        <w:pStyle w:val="4"/>
        <w:spacing w:before="200"/>
        <w:jc w:val="both"/>
      </w:pPr>
      <w:r>
        <w:rPr>
          <w:sz w:val="20"/>
        </w:rPr>
        <w:t>Средства индивидуальной защиты глаз и лица от ионизирующих излучений</w:t>
      </w:r>
    </w:p>
    <w:p>
      <w:pPr>
        <w:pStyle w:val="4"/>
      </w:pPr>
    </w:p>
    <w:p>
      <w:pPr>
        <w:pStyle w:val="4"/>
        <w:jc w:val="center"/>
        <w:outlineLvl w:val="2"/>
      </w:pPr>
      <w:r>
        <w:rPr>
          <w:sz w:val="20"/>
        </w:rPr>
        <w:t>Средства индивидуальной защиты органов дыхания фильтрующего типа от радиоактивных веществ</w:t>
      </w:r>
    </w:p>
    <w:p>
      <w:pPr>
        <w:pStyle w:val="4"/>
      </w:pPr>
    </w:p>
    <w:p>
      <w:pPr>
        <w:pStyle w:val="4"/>
        <w:jc w:val="both"/>
      </w:pPr>
      <w:r>
        <w:rPr>
          <w:sz w:val="20"/>
        </w:rPr>
        <w:t>Средства индивидуальной защиты органов дыхания фильтрующего типа от радиоактивных веществ</w:t>
      </w:r>
    </w:p>
    <w:p>
      <w:pPr>
        <w:pStyle w:val="4"/>
      </w:pPr>
    </w:p>
    <w:p>
      <w:pPr>
        <w:pStyle w:val="4"/>
        <w:ind w:firstLine="540"/>
        <w:jc w:val="both"/>
        <w:outlineLvl w:val="1"/>
      </w:pPr>
      <w:r>
        <w:rPr>
          <w:sz w:val="20"/>
        </w:rPr>
        <w:t>4. Средства индивидуальной защиты от высоких и (или) низких температур</w:t>
      </w:r>
    </w:p>
    <w:p>
      <w:pPr>
        <w:pStyle w:val="4"/>
      </w:pPr>
    </w:p>
    <w:p>
      <w:pPr>
        <w:pStyle w:val="4"/>
        <w:jc w:val="center"/>
        <w:outlineLvl w:val="2"/>
      </w:pPr>
      <w:r>
        <w:rPr>
          <w:sz w:val="20"/>
        </w:rPr>
        <w:t>Одежда специальная защитная и средства индивидуальной защиты рук от конвективной теплоты, теплового излучения, искр и брызг расплавленного металла, кроме продукции для пожарных</w:t>
      </w:r>
    </w:p>
    <w:p>
      <w:pPr>
        <w:pStyle w:val="4"/>
      </w:pPr>
    </w:p>
    <w:p>
      <w:pPr>
        <w:pStyle w:val="4"/>
        <w:jc w:val="both"/>
      </w:pPr>
      <w:r>
        <w:rPr>
          <w:sz w:val="20"/>
        </w:rPr>
        <w:t>Костюмы мужские для защиты от повышенных температур</w:t>
      </w:r>
    </w:p>
    <w:p>
      <w:pPr>
        <w:pStyle w:val="4"/>
        <w:spacing w:before="200"/>
        <w:jc w:val="both"/>
      </w:pPr>
      <w:r>
        <w:rPr>
          <w:sz w:val="20"/>
        </w:rPr>
        <w:t>Костюмы женские для защиты от повышенных температур</w:t>
      </w:r>
    </w:p>
    <w:p>
      <w:pPr>
        <w:pStyle w:val="4"/>
        <w:spacing w:before="200"/>
        <w:jc w:val="both"/>
      </w:pPr>
      <w:r>
        <w:rPr>
          <w:sz w:val="20"/>
        </w:rPr>
        <w:t>Костюмы мужские для защиты от искр и брызг расплавленного металла</w:t>
      </w:r>
    </w:p>
    <w:p>
      <w:pPr>
        <w:pStyle w:val="4"/>
        <w:spacing w:before="200"/>
        <w:jc w:val="both"/>
      </w:pPr>
      <w:r>
        <w:rPr>
          <w:sz w:val="20"/>
        </w:rPr>
        <w:t>Перчатки и рукавицы для защиты от повышенных температур из различных материалов</w:t>
      </w:r>
    </w:p>
    <w:p>
      <w:pPr>
        <w:pStyle w:val="4"/>
      </w:pPr>
    </w:p>
    <w:p>
      <w:pPr>
        <w:pStyle w:val="4"/>
        <w:jc w:val="center"/>
        <w:outlineLvl w:val="2"/>
      </w:pPr>
      <w:r>
        <w:rPr>
          <w:sz w:val="20"/>
        </w:rPr>
        <w:t>Одежда специальная защитная и средства индивидуальной защиты рук от воздействия пониженной температуры</w:t>
      </w:r>
    </w:p>
    <w:p>
      <w:pPr>
        <w:pStyle w:val="4"/>
      </w:pPr>
    </w:p>
    <w:p>
      <w:pPr>
        <w:pStyle w:val="4"/>
        <w:jc w:val="both"/>
      </w:pPr>
      <w:r>
        <w:rPr>
          <w:sz w:val="20"/>
        </w:rPr>
        <w:t>Костюмы мужские для защиты от пониженных температур (в том числе отдельными предметами: куртка, брюки, полукомбинезон)</w:t>
      </w:r>
    </w:p>
    <w:p>
      <w:pPr>
        <w:pStyle w:val="4"/>
        <w:spacing w:before="200"/>
        <w:jc w:val="both"/>
      </w:pPr>
      <w:r>
        <w:rPr>
          <w:sz w:val="20"/>
        </w:rPr>
        <w:t>Комбинезоны мужские для защиты от пониженных температур</w:t>
      </w:r>
    </w:p>
    <w:p>
      <w:pPr>
        <w:pStyle w:val="4"/>
        <w:spacing w:before="200"/>
        <w:jc w:val="both"/>
      </w:pPr>
      <w:r>
        <w:rPr>
          <w:sz w:val="20"/>
        </w:rPr>
        <w:t>Костюмы женские для защиты от пониженных температур (в том числе отдельными предметами: куртка, брюки, полукомбинезон)</w:t>
      </w:r>
    </w:p>
    <w:p>
      <w:pPr>
        <w:pStyle w:val="4"/>
        <w:spacing w:before="200"/>
        <w:jc w:val="both"/>
      </w:pPr>
      <w:r>
        <w:rPr>
          <w:sz w:val="20"/>
        </w:rPr>
        <w:t>Комбинезоны женские для защиты от пониженных температур</w:t>
      </w:r>
    </w:p>
    <w:p>
      <w:pPr>
        <w:pStyle w:val="4"/>
        <w:spacing w:before="200"/>
        <w:jc w:val="both"/>
      </w:pPr>
      <w:r>
        <w:rPr>
          <w:sz w:val="20"/>
        </w:rPr>
        <w:t>Перчатки и рукавицы для защиты от пониженных температур из различных материалов</w:t>
      </w:r>
    </w:p>
    <w:p>
      <w:pPr>
        <w:pStyle w:val="4"/>
      </w:pPr>
    </w:p>
    <w:p>
      <w:pPr>
        <w:pStyle w:val="4"/>
        <w:jc w:val="center"/>
        <w:outlineLvl w:val="2"/>
      </w:pPr>
      <w:r>
        <w:rPr>
          <w:sz w:val="20"/>
        </w:rPr>
        <w:t>Средства индивидуальной защиты ног (обувь) от высоких и (или) низких температур, тепловых излучений, искр и брызг расплавленного металла</w:t>
      </w:r>
    </w:p>
    <w:p>
      <w:pPr>
        <w:pStyle w:val="4"/>
      </w:pPr>
    </w:p>
    <w:p>
      <w:pPr>
        <w:pStyle w:val="4"/>
        <w:jc w:val="both"/>
      </w:pPr>
      <w:r>
        <w:rPr>
          <w:sz w:val="20"/>
        </w:rPr>
        <w:t>Обувь специальная кожаная и из других материалов для защиты от повышенных температур, кроме обуви для пожарных</w:t>
      </w:r>
    </w:p>
    <w:p>
      <w:pPr>
        <w:pStyle w:val="4"/>
        <w:spacing w:before="200"/>
        <w:jc w:val="both"/>
      </w:pPr>
      <w:r>
        <w:rPr>
          <w:sz w:val="20"/>
        </w:rPr>
        <w:t>Обувь специальная кожаная и из других материалов для защиты от пониженных температур</w:t>
      </w:r>
    </w:p>
    <w:p>
      <w:pPr>
        <w:pStyle w:val="4"/>
      </w:pPr>
    </w:p>
    <w:p>
      <w:pPr>
        <w:pStyle w:val="4"/>
        <w:jc w:val="center"/>
        <w:outlineLvl w:val="2"/>
      </w:pPr>
      <w:r>
        <w:rPr>
          <w:sz w:val="20"/>
        </w:rPr>
        <w:t>Средства индивидуальной защиты головы от высоких и (или) низких температур, тепловых излучений</w:t>
      </w:r>
    </w:p>
    <w:p>
      <w:pPr>
        <w:pStyle w:val="4"/>
      </w:pPr>
    </w:p>
    <w:p>
      <w:pPr>
        <w:pStyle w:val="4"/>
        <w:jc w:val="both"/>
      </w:pPr>
      <w:r>
        <w:rPr>
          <w:sz w:val="20"/>
        </w:rPr>
        <w:t>Каски защитные и защитные каскетки</w:t>
      </w:r>
    </w:p>
    <w:p>
      <w:pPr>
        <w:pStyle w:val="4"/>
      </w:pPr>
    </w:p>
    <w:p>
      <w:pPr>
        <w:pStyle w:val="4"/>
        <w:jc w:val="center"/>
        <w:outlineLvl w:val="2"/>
      </w:pPr>
      <w:r>
        <w:rPr>
          <w:sz w:val="20"/>
        </w:rPr>
        <w:t>Средства индивидуальной защиты глаз и лица от брызг расплавленного металла и горячих частиц</w:t>
      </w:r>
    </w:p>
    <w:p>
      <w:pPr>
        <w:pStyle w:val="4"/>
      </w:pPr>
    </w:p>
    <w:p>
      <w:pPr>
        <w:pStyle w:val="4"/>
        <w:jc w:val="both"/>
      </w:pPr>
      <w:r>
        <w:rPr>
          <w:sz w:val="20"/>
        </w:rPr>
        <w:t>Очки защитные</w:t>
      </w:r>
    </w:p>
    <w:p>
      <w:pPr>
        <w:pStyle w:val="4"/>
        <w:spacing w:before="200"/>
        <w:jc w:val="both"/>
      </w:pPr>
      <w:r>
        <w:rPr>
          <w:sz w:val="20"/>
        </w:rPr>
        <w:t>Щитки защитные лицевые</w:t>
      </w:r>
    </w:p>
    <w:p>
      <w:pPr>
        <w:pStyle w:val="4"/>
      </w:pPr>
    </w:p>
    <w:p>
      <w:pPr>
        <w:pStyle w:val="4"/>
        <w:ind w:firstLine="540"/>
        <w:jc w:val="both"/>
        <w:outlineLvl w:val="1"/>
      </w:pPr>
      <w:r>
        <w:rPr>
          <w:sz w:val="20"/>
        </w:rPr>
        <w:t>5. Средства индивидуальной защиты от теплового воздействия электрической дуги, неионизирующих излучений, поражений электрическим током, а также от воздействия статического электричества</w:t>
      </w:r>
    </w:p>
    <w:p>
      <w:pPr>
        <w:pStyle w:val="4"/>
      </w:pPr>
    </w:p>
    <w:p>
      <w:pPr>
        <w:pStyle w:val="4"/>
        <w:jc w:val="center"/>
        <w:outlineLvl w:val="2"/>
      </w:pPr>
      <w:r>
        <w:rPr>
          <w:sz w:val="20"/>
        </w:rPr>
        <w:t>Одежда специальная защитная от теплового воздействия электрической дуги</w:t>
      </w:r>
    </w:p>
    <w:p>
      <w:pPr>
        <w:pStyle w:val="4"/>
      </w:pPr>
    </w:p>
    <w:p>
      <w:pPr>
        <w:pStyle w:val="4"/>
        <w:jc w:val="both"/>
      </w:pPr>
      <w:r>
        <w:rPr>
          <w:sz w:val="20"/>
        </w:rPr>
        <w:t>Одежда специальная для защиты от теплового воздействия электродуги</w:t>
      </w:r>
    </w:p>
    <w:p>
      <w:pPr>
        <w:pStyle w:val="4"/>
      </w:pPr>
    </w:p>
    <w:p>
      <w:pPr>
        <w:pStyle w:val="4"/>
        <w:jc w:val="center"/>
        <w:outlineLvl w:val="2"/>
      </w:pPr>
      <w:r>
        <w:rPr>
          <w:sz w:val="20"/>
        </w:rPr>
        <w:t>Средства индивидуальной защиты лица от теплового воздействия электрической дуги</w:t>
      </w:r>
    </w:p>
    <w:p>
      <w:pPr>
        <w:pStyle w:val="4"/>
      </w:pPr>
    </w:p>
    <w:p>
      <w:pPr>
        <w:pStyle w:val="4"/>
        <w:jc w:val="both"/>
      </w:pPr>
      <w:r>
        <w:rPr>
          <w:sz w:val="20"/>
        </w:rPr>
        <w:t>Щитки защитные лицевые</w:t>
      </w:r>
    </w:p>
    <w:p>
      <w:pPr>
        <w:pStyle w:val="4"/>
      </w:pPr>
    </w:p>
    <w:p>
      <w:pPr>
        <w:pStyle w:val="4"/>
        <w:jc w:val="center"/>
        <w:outlineLvl w:val="2"/>
      </w:pPr>
      <w:r>
        <w:rPr>
          <w:sz w:val="20"/>
        </w:rPr>
        <w:t>Средства индивидуальной защиты ног (обувь) от теплового воздействия электрической дуги</w:t>
      </w:r>
    </w:p>
    <w:p>
      <w:pPr>
        <w:pStyle w:val="4"/>
      </w:pPr>
    </w:p>
    <w:p>
      <w:pPr>
        <w:pStyle w:val="4"/>
        <w:jc w:val="both"/>
      </w:pPr>
      <w:r>
        <w:rPr>
          <w:sz w:val="20"/>
        </w:rPr>
        <w:t>Обувь специальная кожаная для защиты от повышенных температур, кроме обуви для пожарных</w:t>
      </w:r>
    </w:p>
    <w:p>
      <w:pPr>
        <w:pStyle w:val="4"/>
      </w:pPr>
    </w:p>
    <w:p>
      <w:pPr>
        <w:pStyle w:val="4"/>
        <w:jc w:val="center"/>
        <w:outlineLvl w:val="2"/>
      </w:pPr>
      <w:r>
        <w:rPr>
          <w:sz w:val="20"/>
        </w:rPr>
        <w:t>Белье нательное термостойкое и термостойкие подшлемники от теплового воздействия электрической дуги</w:t>
      </w:r>
    </w:p>
    <w:p>
      <w:pPr>
        <w:pStyle w:val="4"/>
      </w:pPr>
    </w:p>
    <w:p>
      <w:pPr>
        <w:pStyle w:val="4"/>
        <w:jc w:val="both"/>
      </w:pPr>
      <w:r>
        <w:rPr>
          <w:sz w:val="20"/>
        </w:rPr>
        <w:t>Белье нательное термостойкое от теплового воздействия электрической дуги</w:t>
      </w:r>
    </w:p>
    <w:p>
      <w:pPr>
        <w:pStyle w:val="4"/>
        <w:spacing w:before="200"/>
        <w:jc w:val="both"/>
      </w:pPr>
      <w:r>
        <w:rPr>
          <w:sz w:val="20"/>
        </w:rPr>
        <w:t>Термостойкие подшлемники от теплового воздействия электрической дуги</w:t>
      </w:r>
    </w:p>
    <w:p>
      <w:pPr>
        <w:pStyle w:val="4"/>
      </w:pPr>
    </w:p>
    <w:p>
      <w:pPr>
        <w:pStyle w:val="4"/>
        <w:jc w:val="center"/>
        <w:outlineLvl w:val="2"/>
      </w:pPr>
      <w:r>
        <w:rPr>
          <w:sz w:val="20"/>
        </w:rPr>
        <w:t>Одежда специальная и другие средства индивидуальной защиты от воздействия электростатического, электрического, магнитного и электромагнитного полей, в том числе средства индивидуальной защиты от воздействия статического электричества</w:t>
      </w:r>
    </w:p>
    <w:p>
      <w:pPr>
        <w:pStyle w:val="4"/>
      </w:pPr>
    </w:p>
    <w:p>
      <w:pPr>
        <w:pStyle w:val="4"/>
        <w:jc w:val="both"/>
      </w:pPr>
      <w:r>
        <w:rPr>
          <w:sz w:val="20"/>
        </w:rPr>
        <w:t>Комплект индивидуальный экранирующий для защиты от электрических полей токов промышленной частоты</w:t>
      </w:r>
    </w:p>
    <w:p>
      <w:pPr>
        <w:pStyle w:val="4"/>
      </w:pPr>
    </w:p>
    <w:p>
      <w:pPr>
        <w:pStyle w:val="4"/>
        <w:jc w:val="center"/>
        <w:outlineLvl w:val="2"/>
      </w:pPr>
      <w:r>
        <w:rPr>
          <w:sz w:val="20"/>
        </w:rPr>
        <w:t>Средства индивидуальной защиты глаз и лица от воздействия электромагнитного поля</w:t>
      </w:r>
    </w:p>
    <w:p>
      <w:pPr>
        <w:pStyle w:val="4"/>
      </w:pPr>
    </w:p>
    <w:p>
      <w:pPr>
        <w:pStyle w:val="4"/>
        <w:jc w:val="both"/>
      </w:pPr>
      <w:r>
        <w:rPr>
          <w:sz w:val="20"/>
        </w:rPr>
        <w:t>Очки защитные</w:t>
      </w:r>
    </w:p>
    <w:p>
      <w:pPr>
        <w:pStyle w:val="4"/>
        <w:spacing w:before="200"/>
        <w:jc w:val="both"/>
      </w:pPr>
      <w:r>
        <w:rPr>
          <w:sz w:val="20"/>
        </w:rPr>
        <w:t>Щитки защитные лицевые</w:t>
      </w:r>
    </w:p>
    <w:p>
      <w:pPr>
        <w:pStyle w:val="4"/>
      </w:pPr>
    </w:p>
    <w:p>
      <w:pPr>
        <w:pStyle w:val="4"/>
        <w:jc w:val="center"/>
        <w:outlineLvl w:val="2"/>
      </w:pPr>
      <w:r>
        <w:rPr>
          <w:sz w:val="20"/>
        </w:rPr>
        <w:t>Диэлектрические средства индивидуальной защиты от воздействия электрического тока</w:t>
      </w:r>
    </w:p>
    <w:p>
      <w:pPr>
        <w:pStyle w:val="4"/>
      </w:pPr>
    </w:p>
    <w:p>
      <w:pPr>
        <w:pStyle w:val="4"/>
        <w:jc w:val="both"/>
      </w:pPr>
      <w:r>
        <w:rPr>
          <w:sz w:val="20"/>
        </w:rPr>
        <w:t>Обувь специальная диэлектрическая из полимерных материалов</w:t>
      </w:r>
    </w:p>
    <w:p>
      <w:pPr>
        <w:pStyle w:val="4"/>
        <w:spacing w:before="200"/>
        <w:jc w:val="both"/>
      </w:pPr>
      <w:r>
        <w:rPr>
          <w:sz w:val="20"/>
        </w:rPr>
        <w:t>Обувь специальная резиновая диэлектрическая</w:t>
      </w:r>
    </w:p>
    <w:p>
      <w:pPr>
        <w:pStyle w:val="4"/>
        <w:spacing w:before="200"/>
        <w:jc w:val="both"/>
      </w:pPr>
      <w:r>
        <w:rPr>
          <w:sz w:val="20"/>
        </w:rPr>
        <w:t>Фартуки специальные диэлектрические</w:t>
      </w:r>
    </w:p>
    <w:p>
      <w:pPr>
        <w:pStyle w:val="4"/>
        <w:spacing w:before="200"/>
        <w:jc w:val="both"/>
      </w:pPr>
      <w:r>
        <w:rPr>
          <w:sz w:val="20"/>
        </w:rPr>
        <w:t>Перчатки специальные диэлектрические</w:t>
      </w:r>
    </w:p>
    <w:p>
      <w:pPr>
        <w:pStyle w:val="4"/>
      </w:pPr>
    </w:p>
    <w:p>
      <w:pPr>
        <w:pStyle w:val="4"/>
        <w:ind w:firstLine="540"/>
        <w:jc w:val="both"/>
        <w:outlineLvl w:val="1"/>
      </w:pPr>
      <w:r>
        <w:rPr>
          <w:sz w:val="20"/>
        </w:rPr>
        <w:t>6. Одежда специальная сигнальная повышенной видимости</w:t>
      </w:r>
    </w:p>
    <w:p>
      <w:pPr>
        <w:pStyle w:val="4"/>
      </w:pPr>
    </w:p>
    <w:p>
      <w:pPr>
        <w:pStyle w:val="4"/>
        <w:jc w:val="both"/>
      </w:pPr>
      <w:r>
        <w:rPr>
          <w:sz w:val="20"/>
        </w:rPr>
        <w:t>Одежда специальная сигнальная повышенной видимости</w:t>
      </w:r>
    </w:p>
    <w:p>
      <w:pPr>
        <w:pStyle w:val="4"/>
      </w:pPr>
    </w:p>
    <w:p>
      <w:pPr>
        <w:pStyle w:val="4"/>
        <w:ind w:firstLine="540"/>
        <w:jc w:val="both"/>
        <w:outlineLvl w:val="1"/>
      </w:pPr>
      <w:r>
        <w:rPr>
          <w:sz w:val="20"/>
        </w:rPr>
        <w:t>7. Комплексные средства индивидуальной защиты</w:t>
      </w:r>
    </w:p>
    <w:p>
      <w:pPr>
        <w:pStyle w:val="4"/>
      </w:pPr>
    </w:p>
    <w:p>
      <w:pPr>
        <w:pStyle w:val="4"/>
        <w:jc w:val="both"/>
      </w:pPr>
      <w:r>
        <w:rPr>
          <w:sz w:val="20"/>
        </w:rPr>
        <w:t>Комплексные средства индивидуальной устанавливаются по кодам защиты входящих в них средств индивидуальной защиты</w:t>
      </w:r>
    </w:p>
    <w:p>
      <w:pPr>
        <w:pStyle w:val="4"/>
      </w:pPr>
    </w:p>
    <w:p>
      <w:pPr>
        <w:pStyle w:val="4"/>
        <w:ind w:firstLine="540"/>
        <w:jc w:val="both"/>
        <w:outlineLvl w:val="1"/>
      </w:pPr>
      <w:r>
        <w:rPr>
          <w:sz w:val="20"/>
        </w:rPr>
        <w:t>8. Средства индивидуальной защиты дерматологические</w:t>
      </w:r>
    </w:p>
    <w:p>
      <w:pPr>
        <w:pStyle w:val="4"/>
      </w:pPr>
    </w:p>
    <w:p>
      <w:pPr>
        <w:pStyle w:val="4"/>
        <w:jc w:val="both"/>
      </w:pPr>
      <w:r>
        <w:rPr>
          <w:sz w:val="20"/>
        </w:rPr>
        <w:t>Защитные средства:</w:t>
      </w:r>
    </w:p>
    <w:p>
      <w:pPr>
        <w:pStyle w:val="4"/>
        <w:spacing w:before="200"/>
        <w:jc w:val="both"/>
      </w:pPr>
      <w:r>
        <w:rPr>
          <w:sz w:val="20"/>
        </w:rPr>
        <w:t>гидрофильного, гидрофобного, комбинированного действия</w:t>
      </w:r>
    </w:p>
    <w:p>
      <w:pPr>
        <w:pStyle w:val="4"/>
        <w:spacing w:before="200"/>
        <w:jc w:val="both"/>
      </w:pPr>
      <w:r>
        <w:rPr>
          <w:sz w:val="20"/>
        </w:rPr>
        <w:t>от воздействия низких температур, ветра</w:t>
      </w:r>
    </w:p>
    <w:p>
      <w:pPr>
        <w:pStyle w:val="4"/>
        <w:spacing w:before="200"/>
        <w:jc w:val="both"/>
      </w:pPr>
      <w:r>
        <w:rPr>
          <w:sz w:val="20"/>
        </w:rPr>
        <w:t>от воздействия ультрафиолетового излучения диапазонов A, B, C</w:t>
      </w:r>
    </w:p>
    <w:p>
      <w:pPr>
        <w:pStyle w:val="4"/>
        <w:spacing w:before="200"/>
        <w:jc w:val="both"/>
      </w:pPr>
      <w:r>
        <w:rPr>
          <w:sz w:val="20"/>
        </w:rPr>
        <w:t>от воздействия биологических факторов: насекомых, микроорганизмов</w:t>
      </w:r>
    </w:p>
    <w:p>
      <w:pPr>
        <w:pStyle w:val="4"/>
        <w:spacing w:before="200"/>
        <w:jc w:val="both"/>
      </w:pPr>
      <w:r>
        <w:rPr>
          <w:sz w:val="20"/>
        </w:rPr>
        <w:t>Очищающие средства: кремы, пасты, гели</w:t>
      </w:r>
    </w:p>
    <w:p>
      <w:pPr>
        <w:pStyle w:val="4"/>
        <w:spacing w:before="200"/>
        <w:jc w:val="both"/>
      </w:pPr>
      <w:r>
        <w:rPr>
          <w:sz w:val="20"/>
        </w:rPr>
        <w:t>Регенерирующие, восстанавливающие средства - кремы, эмульсии</w:t>
      </w:r>
    </w:p>
    <w:p>
      <w:pPr>
        <w:pStyle w:val="4"/>
      </w:pPr>
    </w:p>
    <w:p>
      <w:pPr>
        <w:pStyle w:val="4"/>
      </w:pPr>
    </w:p>
    <w:p>
      <w:pPr>
        <w:pStyle w:val="4"/>
      </w:pPr>
    </w:p>
    <w:p>
      <w:pPr>
        <w:pStyle w:val="4"/>
      </w:pPr>
    </w:p>
    <w:p>
      <w:pPr>
        <w:pStyle w:val="4"/>
      </w:pPr>
    </w:p>
    <w:p>
      <w:pPr>
        <w:pStyle w:val="5"/>
        <w:jc w:val="both"/>
      </w:pPr>
      <w:r>
        <w:rPr>
          <w:sz w:val="18"/>
        </w:rPr>
        <w:t xml:space="preserve">                                         УТВЕРЖДЕН</w:t>
      </w:r>
    </w:p>
    <w:p>
      <w:pPr>
        <w:pStyle w:val="5"/>
        <w:jc w:val="both"/>
      </w:pPr>
      <w:r>
        <w:rPr>
          <w:sz w:val="18"/>
        </w:rPr>
        <w:t xml:space="preserve">                                         Решением Комиссии</w:t>
      </w:r>
    </w:p>
    <w:p>
      <w:pPr>
        <w:pStyle w:val="5"/>
        <w:jc w:val="both"/>
      </w:pPr>
      <w:r>
        <w:rPr>
          <w:sz w:val="18"/>
        </w:rPr>
        <w:t xml:space="preserve">                                         Таможенного союза</w:t>
      </w:r>
    </w:p>
    <w:p>
      <w:pPr>
        <w:pStyle w:val="5"/>
        <w:jc w:val="both"/>
      </w:pPr>
      <w:r>
        <w:rPr>
          <w:sz w:val="18"/>
        </w:rPr>
        <w:t xml:space="preserve">                                         от 9 декабря 2011 г. N 878</w:t>
      </w:r>
    </w:p>
    <w:p>
      <w:pPr>
        <w:pStyle w:val="5"/>
        <w:jc w:val="both"/>
      </w:pPr>
      <w:r>
        <w:rPr>
          <w:sz w:val="18"/>
        </w:rPr>
        <w:t xml:space="preserve">                                         (в редакции Решения Коллегии</w:t>
      </w:r>
    </w:p>
    <w:p>
      <w:pPr>
        <w:pStyle w:val="5"/>
        <w:jc w:val="both"/>
      </w:pPr>
      <w:r>
        <w:rPr>
          <w:sz w:val="18"/>
        </w:rPr>
        <w:t xml:space="preserve">                                         Евразийской экономической комиссии</w:t>
      </w:r>
    </w:p>
    <w:p>
      <w:pPr>
        <w:pStyle w:val="5"/>
        <w:jc w:val="both"/>
      </w:pPr>
      <w:r>
        <w:rPr>
          <w:sz w:val="18"/>
        </w:rPr>
        <w:t xml:space="preserve">                                         от 6 марта 2018 г. N 37)</w:t>
      </w:r>
    </w:p>
    <w:p>
      <w:pPr>
        <w:pStyle w:val="4"/>
      </w:pPr>
    </w:p>
    <w:p>
      <w:pPr>
        <w:pStyle w:val="6"/>
        <w:jc w:val="center"/>
      </w:pPr>
      <w:r>
        <w:rPr>
          <w:sz w:val="20"/>
        </w:rPr>
        <w:t>ПЕРЕЧЕНЬ</w:t>
      </w:r>
    </w:p>
    <w:p>
      <w:pPr>
        <w:pStyle w:val="6"/>
        <w:jc w:val="center"/>
      </w:pPr>
      <w:r>
        <w:rPr>
          <w:sz w:val="20"/>
        </w:rPr>
        <w:t>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w:t>
      </w:r>
    </w:p>
    <w:p>
      <w:pPr>
        <w:pStyle w:val="4"/>
        <w:jc w:val="center"/>
      </w:pPr>
      <w:r>
        <w:rPr>
          <w:sz w:val="20"/>
        </w:rPr>
        <w:t xml:space="preserve">(в ред. </w:t>
      </w:r>
      <w:r>
        <w:fldChar w:fldCharType="begin"/>
      </w:r>
      <w:r>
        <w:instrText xml:space="preserve">HYPERLINK "consultantplus://offline/ref=0B01AB2B4CAB02898D4C855BFFDC5EA60D82D17A893BAF699D5ECD928EC9FBFE0BAA459F815388AFF2849CCDA6TBW9G"</w:instrText>
      </w:r>
      <w:r>
        <w:fldChar w:fldCharType="separate"/>
      </w:r>
      <w:r>
        <w:rPr>
          <w:color w:val="0000FF"/>
          <w:sz w:val="20"/>
        </w:rPr>
        <w:t>Решения</w:t>
      </w:r>
      <w:r>
        <w:fldChar w:fldCharType="end"/>
      </w:r>
      <w:r>
        <w:rPr>
          <w:sz w:val="20"/>
        </w:rPr>
        <w:t xml:space="preserve"> Коллегии ЕЭК от 06.03.2018 N 37)</w:t>
      </w:r>
    </w:p>
    <w:p>
      <w:pPr>
        <w:pStyle w:val="4"/>
      </w:pPr>
    </w:p>
    <w:p>
      <w:pPr>
        <w:sectPr>
          <w:pgSz w:w="11905" w:h="16838"/>
          <w:pgMar w:top="1440" w:right="1800" w:bottom="1440" w:left="1800" w:header="0" w:footer="0" w:gutter="0"/>
          <w:cols w:space="720" w:num="1"/>
          <w:docGrid w:linePitch="360" w:charSpace="0"/>
        </w:sectPr>
      </w:pPr>
    </w:p>
    <w:tbl>
      <w:tblPr>
        <w:tblW w:w="8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38"/>
        <w:gridCol w:w="1315"/>
        <w:gridCol w:w="2144"/>
        <w:gridCol w:w="2388"/>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vAlign w:val="center"/>
          </w:tcPr>
          <w:p>
            <w:pPr>
              <w:pStyle w:val="4"/>
              <w:jc w:val="center"/>
            </w:pPr>
            <w:r>
              <w:rPr>
                <w:sz w:val="20"/>
              </w:rPr>
              <w:t>N</w:t>
            </w:r>
            <w:r>
              <w:rPr>
                <w:sz w:val="20"/>
              </w:rPr>
              <w:br w:type="textWrapping"/>
            </w:r>
            <w:r>
              <w:rPr>
                <w:sz w:val="20"/>
              </w:rPr>
              <w:t>п/п</w:t>
            </w:r>
          </w:p>
        </w:tc>
        <w:tc>
          <w:tcPr>
            <w:tcW w:w="1315" w:type="dxa"/>
            <w:vAlign w:val="center"/>
          </w:tcPr>
          <w:p>
            <w:pPr>
              <w:pStyle w:val="4"/>
              <w:jc w:val="center"/>
            </w:pPr>
            <w:r>
              <w:rPr>
                <w:sz w:val="20"/>
              </w:rPr>
              <w:t>Элементы технического регламента Таможенного союза</w:t>
            </w:r>
          </w:p>
        </w:tc>
        <w:tc>
          <w:tcPr>
            <w:tcW w:w="2144" w:type="dxa"/>
            <w:vAlign w:val="center"/>
          </w:tcPr>
          <w:p>
            <w:pPr>
              <w:pStyle w:val="4"/>
              <w:jc w:val="center"/>
            </w:pPr>
            <w:r>
              <w:rPr>
                <w:sz w:val="20"/>
              </w:rPr>
              <w:t>Обозначение стандарта</w:t>
            </w:r>
          </w:p>
        </w:tc>
        <w:tc>
          <w:tcPr>
            <w:tcW w:w="2388" w:type="dxa"/>
            <w:vAlign w:val="center"/>
          </w:tcPr>
          <w:p>
            <w:pPr>
              <w:pStyle w:val="4"/>
              <w:jc w:val="center"/>
            </w:pPr>
            <w:r>
              <w:rPr>
                <w:sz w:val="20"/>
              </w:rPr>
              <w:t>Наименование стандарта</w:t>
            </w:r>
          </w:p>
        </w:tc>
        <w:tc>
          <w:tcPr>
            <w:tcW w:w="2144" w:type="dxa"/>
            <w:vAlign w:val="center"/>
          </w:tcPr>
          <w:p>
            <w:pPr>
              <w:pStyle w:val="4"/>
              <w:jc w:val="center"/>
            </w:pPr>
            <w:r>
              <w:rPr>
                <w:sz w:val="20"/>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vAlign w:val="center"/>
          </w:tcPr>
          <w:p>
            <w:pPr>
              <w:pStyle w:val="4"/>
              <w:jc w:val="center"/>
            </w:pPr>
            <w:r>
              <w:rPr>
                <w:sz w:val="20"/>
              </w:rPr>
              <w:t>1</w:t>
            </w:r>
          </w:p>
        </w:tc>
        <w:tc>
          <w:tcPr>
            <w:tcW w:w="1315" w:type="dxa"/>
            <w:vAlign w:val="center"/>
          </w:tcPr>
          <w:p>
            <w:pPr>
              <w:pStyle w:val="4"/>
              <w:jc w:val="center"/>
            </w:pPr>
            <w:r>
              <w:rPr>
                <w:sz w:val="20"/>
              </w:rPr>
              <w:t>2</w:t>
            </w:r>
          </w:p>
        </w:tc>
        <w:tc>
          <w:tcPr>
            <w:tcW w:w="2144" w:type="dxa"/>
            <w:vAlign w:val="center"/>
          </w:tcPr>
          <w:p>
            <w:pPr>
              <w:pStyle w:val="4"/>
              <w:jc w:val="center"/>
            </w:pPr>
            <w:r>
              <w:rPr>
                <w:sz w:val="20"/>
              </w:rPr>
              <w:t>3</w:t>
            </w:r>
          </w:p>
        </w:tc>
        <w:tc>
          <w:tcPr>
            <w:tcW w:w="2388" w:type="dxa"/>
            <w:vAlign w:val="center"/>
          </w:tcPr>
          <w:p>
            <w:pPr>
              <w:pStyle w:val="4"/>
              <w:jc w:val="center"/>
            </w:pPr>
            <w:r>
              <w:rPr>
                <w:sz w:val="20"/>
              </w:rPr>
              <w:t>4</w:t>
            </w:r>
          </w:p>
        </w:tc>
        <w:tc>
          <w:tcPr>
            <w:tcW w:w="2144" w:type="dxa"/>
            <w:vAlign w:val="center"/>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w:t>
            </w:r>
          </w:p>
        </w:tc>
        <w:tc>
          <w:tcPr>
            <w:tcW w:w="1315" w:type="dxa"/>
            <w:vMerge w:val="restart"/>
          </w:tcPr>
          <w:p>
            <w:pPr>
              <w:pStyle w:val="4"/>
            </w:pPr>
            <w:r>
              <w:rPr>
                <w:sz w:val="20"/>
              </w:rPr>
              <w:t xml:space="preserve">пункт 4.2, </w:t>
            </w:r>
            <w:r>
              <w:fldChar w:fldCharType="begin"/>
            </w:r>
            <w:r>
              <w:instrText xml:space="preserve">HYPERLINK \l"P166"</w:instrText>
            </w:r>
            <w:r>
              <w:fldChar w:fldCharType="separate"/>
            </w:r>
            <w:r>
              <w:rPr>
                <w:color w:val="0000FF"/>
                <w:sz w:val="20"/>
              </w:rPr>
              <w:t>подпункт 1</w:t>
            </w:r>
            <w:r>
              <w:fldChar w:fldCharType="end"/>
            </w:r>
          </w:p>
        </w:tc>
        <w:tc>
          <w:tcPr>
            <w:tcW w:w="2144" w:type="dxa"/>
          </w:tcPr>
          <w:p>
            <w:pPr>
              <w:pStyle w:val="4"/>
            </w:pPr>
            <w:r>
              <w:rPr>
                <w:sz w:val="20"/>
              </w:rPr>
              <w:t>подпункт 4.4.1</w:t>
            </w:r>
            <w:r>
              <w:rPr>
                <w:sz w:val="20"/>
              </w:rPr>
              <w:br w:type="textWrapping"/>
            </w:r>
            <w:r>
              <w:fldChar w:fldCharType="begin"/>
            </w:r>
            <w:r>
              <w:instrText xml:space="preserve">HYPERLINK "consultantplus://offline/ref=0B01AB2B4CAB02898D4C855BFFDC5EA60D82D17A893BAC6F9058CD928EC9FBFE0BAA459F815388AFF2849CCDA1TBWCG"</w:instrText>
            </w:r>
            <w:r>
              <w:fldChar w:fldCharType="separate"/>
            </w:r>
            <w:r>
              <w:rPr>
                <w:color w:val="0000FF"/>
                <w:sz w:val="20"/>
              </w:rPr>
              <w:t>ГОСТ</w:t>
            </w:r>
            <w:r>
              <w:fldChar w:fldCharType="end"/>
            </w:r>
            <w:r>
              <w:rPr>
                <w:sz w:val="20"/>
              </w:rPr>
              <w:t xml:space="preserve"> ISO 13688-2015</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w:t>
            </w:r>
          </w:p>
        </w:tc>
        <w:tc>
          <w:tcPr>
            <w:tcW w:w="1315" w:type="dxa"/>
            <w:vMerge w:val="continue"/>
          </w:tcPr>
          <w:p/>
        </w:tc>
        <w:tc>
          <w:tcPr>
            <w:tcW w:w="2144" w:type="dxa"/>
          </w:tcPr>
          <w:p>
            <w:pPr>
              <w:pStyle w:val="4"/>
            </w:pPr>
            <w:r>
              <w:rPr>
                <w:sz w:val="20"/>
              </w:rPr>
              <w:t>подпункт 4.4.1</w:t>
            </w:r>
            <w:r>
              <w:rPr>
                <w:sz w:val="20"/>
              </w:rPr>
              <w:br w:type="textWrapping"/>
            </w:r>
            <w:r>
              <w:rPr>
                <w:sz w:val="20"/>
              </w:rPr>
              <w:t>ГОСТ Р ИСО 13688-2016</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r>
              <w:rPr>
                <w:sz w:val="20"/>
              </w:rPr>
              <w:t>применяется до 31.12.2020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w:t>
            </w:r>
          </w:p>
        </w:tc>
        <w:tc>
          <w:tcPr>
            <w:tcW w:w="1315" w:type="dxa"/>
            <w:vMerge w:val="restart"/>
          </w:tcPr>
          <w:p>
            <w:pPr>
              <w:pStyle w:val="4"/>
            </w:pPr>
            <w:r>
              <w:rPr>
                <w:sz w:val="20"/>
              </w:rPr>
              <w:t xml:space="preserve">пункт 4.2, </w:t>
            </w:r>
            <w:r>
              <w:fldChar w:fldCharType="begin"/>
            </w:r>
            <w:r>
              <w:instrText xml:space="preserve">HYPERLINK \l"P167"</w:instrText>
            </w:r>
            <w:r>
              <w:fldChar w:fldCharType="separate"/>
            </w:r>
            <w:r>
              <w:rPr>
                <w:color w:val="0000FF"/>
                <w:sz w:val="20"/>
              </w:rPr>
              <w:t>подпункт 2</w:t>
            </w:r>
            <w:r>
              <w:fldChar w:fldCharType="end"/>
            </w:r>
          </w:p>
        </w:tc>
        <w:tc>
          <w:tcPr>
            <w:tcW w:w="2144" w:type="dxa"/>
          </w:tcPr>
          <w:p>
            <w:pPr>
              <w:pStyle w:val="4"/>
            </w:pPr>
            <w:r>
              <w:fldChar w:fldCharType="begin"/>
            </w:r>
            <w:r>
              <w:instrText xml:space="preserve">HYPERLINK \l"P278"</w:instrText>
            </w:r>
            <w:r>
              <w:fldChar w:fldCharType="separate"/>
            </w:r>
            <w:r>
              <w:rPr>
                <w:color w:val="0000FF"/>
                <w:sz w:val="20"/>
              </w:rPr>
              <w:t>пункт 4.2</w:t>
            </w:r>
            <w:r>
              <w:fldChar w:fldCharType="end"/>
            </w:r>
            <w:r>
              <w:rPr>
                <w:sz w:val="20"/>
              </w:rPr>
              <w:br w:type="textWrapping"/>
            </w:r>
            <w:r>
              <w:fldChar w:fldCharType="begin"/>
            </w:r>
            <w:r>
              <w:instrText xml:space="preserve">HYPERLINK "consultantplus://offline/ref=0B01AB2B4CAB02898D4C855BFFDC5EA60D82D17A893BAC6F9058CD928EC9FBFE0BAA459F815388AFF2849CCDA1TBWCG"</w:instrText>
            </w:r>
            <w:r>
              <w:fldChar w:fldCharType="separate"/>
            </w:r>
            <w:r>
              <w:rPr>
                <w:color w:val="0000FF"/>
                <w:sz w:val="20"/>
              </w:rPr>
              <w:t>ГОСТ</w:t>
            </w:r>
            <w:r>
              <w:fldChar w:fldCharType="end"/>
            </w:r>
            <w:r>
              <w:rPr>
                <w:sz w:val="20"/>
              </w:rPr>
              <w:t xml:space="preserve"> ISO 13688-2015</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w:t>
            </w:r>
          </w:p>
        </w:tc>
        <w:tc>
          <w:tcPr>
            <w:tcW w:w="1315" w:type="dxa"/>
            <w:vMerge w:val="continue"/>
          </w:tcPr>
          <w:p/>
        </w:tc>
        <w:tc>
          <w:tcPr>
            <w:tcW w:w="2144" w:type="dxa"/>
          </w:tcPr>
          <w:p>
            <w:pPr>
              <w:pStyle w:val="4"/>
            </w:pPr>
            <w:r>
              <w:fldChar w:fldCharType="begin"/>
            </w:r>
            <w:r>
              <w:instrText xml:space="preserve">HYPERLINK \l"P278"</w:instrText>
            </w:r>
            <w:r>
              <w:fldChar w:fldCharType="separate"/>
            </w:r>
            <w:r>
              <w:rPr>
                <w:color w:val="0000FF"/>
                <w:sz w:val="20"/>
              </w:rPr>
              <w:t>пункт 4.2</w:t>
            </w:r>
            <w:r>
              <w:fldChar w:fldCharType="end"/>
            </w:r>
            <w:r>
              <w:rPr>
                <w:sz w:val="20"/>
              </w:rPr>
              <w:br w:type="textWrapping"/>
            </w:r>
            <w:r>
              <w:rPr>
                <w:sz w:val="20"/>
              </w:rPr>
              <w:t>ГОСТ Р ИСО 13688-2016</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r>
              <w:rPr>
                <w:sz w:val="20"/>
              </w:rPr>
              <w:t>применяется до 31.12.2020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w:t>
            </w:r>
          </w:p>
        </w:tc>
        <w:tc>
          <w:tcPr>
            <w:tcW w:w="1315" w:type="dxa"/>
            <w:vMerge w:val="restart"/>
          </w:tcPr>
          <w:p>
            <w:pPr>
              <w:pStyle w:val="4"/>
            </w:pPr>
            <w:r>
              <w:rPr>
                <w:sz w:val="20"/>
              </w:rPr>
              <w:t xml:space="preserve">пункт 4.2, </w:t>
            </w:r>
            <w:r>
              <w:fldChar w:fldCharType="begin"/>
            </w:r>
            <w:r>
              <w:instrText xml:space="preserve">HYPERLINK \l"P172"</w:instrText>
            </w:r>
            <w:r>
              <w:fldChar w:fldCharType="separate"/>
            </w:r>
            <w:r>
              <w:rPr>
                <w:color w:val="0000FF"/>
                <w:sz w:val="20"/>
              </w:rPr>
              <w:t>подпункт 5</w:t>
            </w:r>
            <w:r>
              <w:fldChar w:fldCharType="end"/>
            </w:r>
          </w:p>
        </w:tc>
        <w:tc>
          <w:tcPr>
            <w:tcW w:w="2144" w:type="dxa"/>
          </w:tcPr>
          <w:p>
            <w:pPr>
              <w:pStyle w:val="4"/>
            </w:pPr>
            <w:r>
              <w:rPr>
                <w:sz w:val="20"/>
              </w:rPr>
              <w:t>пункт 4.3</w:t>
            </w:r>
            <w:r>
              <w:rPr>
                <w:sz w:val="20"/>
              </w:rPr>
              <w:br w:type="textWrapping"/>
            </w:r>
            <w:r>
              <w:fldChar w:fldCharType="begin"/>
            </w:r>
            <w:r>
              <w:instrText xml:space="preserve">HYPERLINK "consultantplus://offline/ref=0B01AB2B4CAB02898D4C855BFFDC5EA60D82D17A893BAC6F9058CD928EC9FBFE0BAA459F815388AFF2849CCDA1TBWCG"</w:instrText>
            </w:r>
            <w:r>
              <w:fldChar w:fldCharType="separate"/>
            </w:r>
            <w:r>
              <w:rPr>
                <w:color w:val="0000FF"/>
                <w:sz w:val="20"/>
              </w:rPr>
              <w:t>ГОСТ</w:t>
            </w:r>
            <w:r>
              <w:fldChar w:fldCharType="end"/>
            </w:r>
            <w:r>
              <w:rPr>
                <w:sz w:val="20"/>
              </w:rPr>
              <w:t xml:space="preserve"> ISO 13688-2015</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w:t>
            </w:r>
          </w:p>
        </w:tc>
        <w:tc>
          <w:tcPr>
            <w:tcW w:w="1315" w:type="dxa"/>
            <w:vMerge w:val="continue"/>
          </w:tcPr>
          <w:p/>
        </w:tc>
        <w:tc>
          <w:tcPr>
            <w:tcW w:w="2144" w:type="dxa"/>
          </w:tcPr>
          <w:p>
            <w:pPr>
              <w:pStyle w:val="4"/>
            </w:pPr>
            <w:r>
              <w:rPr>
                <w:sz w:val="20"/>
              </w:rPr>
              <w:t>пункт 4.3</w:t>
            </w:r>
            <w:r>
              <w:rPr>
                <w:sz w:val="20"/>
              </w:rPr>
              <w:br w:type="textWrapping"/>
            </w:r>
            <w:r>
              <w:rPr>
                <w:sz w:val="20"/>
              </w:rPr>
              <w:t>ГОСТ Р ИСО 13688-2016</w:t>
            </w:r>
          </w:p>
        </w:tc>
        <w:tc>
          <w:tcPr>
            <w:tcW w:w="2388" w:type="dxa"/>
          </w:tcPr>
          <w:p>
            <w:pPr>
              <w:pStyle w:val="4"/>
            </w:pPr>
            <w:r>
              <w:rPr>
                <w:sz w:val="20"/>
              </w:rPr>
              <w:t>Система стандартов безопасности труда. Одежда специальная защитная. Технические условия</w:t>
            </w:r>
          </w:p>
        </w:tc>
        <w:tc>
          <w:tcPr>
            <w:tcW w:w="2144" w:type="dxa"/>
          </w:tcPr>
          <w:p>
            <w:pPr>
              <w:pStyle w:val="4"/>
            </w:pPr>
            <w:r>
              <w:rPr>
                <w:sz w:val="20"/>
              </w:rPr>
              <w:t>применяется до 31.12.2020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w:t>
            </w:r>
          </w:p>
        </w:tc>
        <w:tc>
          <w:tcPr>
            <w:tcW w:w="1315" w:type="dxa"/>
          </w:tcPr>
          <w:p>
            <w:pPr>
              <w:pStyle w:val="4"/>
            </w:pPr>
            <w:r>
              <w:rPr>
                <w:sz w:val="20"/>
              </w:rPr>
              <w:t xml:space="preserve">пункт 4.2, </w:t>
            </w:r>
            <w:r>
              <w:fldChar w:fldCharType="begin"/>
            </w:r>
            <w:r>
              <w:instrText xml:space="preserve">HYPERLINK \l"P173"</w:instrText>
            </w:r>
            <w:r>
              <w:fldChar w:fldCharType="separate"/>
            </w:r>
            <w:r>
              <w:rPr>
                <w:color w:val="0000FF"/>
                <w:sz w:val="20"/>
              </w:rPr>
              <w:t>подпункт 6</w:t>
            </w:r>
            <w:r>
              <w:fldChar w:fldCharType="end"/>
            </w:r>
          </w:p>
        </w:tc>
        <w:tc>
          <w:tcPr>
            <w:tcW w:w="2144" w:type="dxa"/>
          </w:tcPr>
          <w:p>
            <w:pPr>
              <w:pStyle w:val="4"/>
            </w:pPr>
            <w:r>
              <w:rPr>
                <w:sz w:val="20"/>
              </w:rPr>
              <w:t>пункт 2.3</w:t>
            </w:r>
            <w:r>
              <w:rPr>
                <w:sz w:val="20"/>
              </w:rPr>
              <w:br w:type="textWrapping"/>
            </w:r>
            <w:r>
              <w:rPr>
                <w:sz w:val="20"/>
              </w:rPr>
              <w:t>ГОСТ 12.4.011-89</w:t>
            </w:r>
          </w:p>
        </w:tc>
        <w:tc>
          <w:tcPr>
            <w:tcW w:w="2388" w:type="dxa"/>
          </w:tcPr>
          <w:p>
            <w:pPr>
              <w:pStyle w:val="4"/>
            </w:pPr>
            <w:r>
              <w:rPr>
                <w:sz w:val="20"/>
              </w:rPr>
              <w:t>Система стандартов безопасности труда. Средства защиты работающих. Общие требования и классификация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w:t>
            </w:r>
          </w:p>
        </w:tc>
        <w:tc>
          <w:tcPr>
            <w:tcW w:w="1315" w:type="dxa"/>
            <w:vMerge w:val="restart"/>
          </w:tcPr>
          <w:p>
            <w:pPr>
              <w:pStyle w:val="4"/>
            </w:pPr>
            <w:r>
              <w:rPr>
                <w:sz w:val="20"/>
              </w:rPr>
              <w:t xml:space="preserve">пункт 4.2, </w:t>
            </w:r>
            <w:r>
              <w:fldChar w:fldCharType="begin"/>
            </w:r>
            <w:r>
              <w:instrText xml:space="preserve">HYPERLINK \l"P176"</w:instrText>
            </w:r>
            <w:r>
              <w:fldChar w:fldCharType="separate"/>
            </w:r>
            <w:r>
              <w:rPr>
                <w:color w:val="0000FF"/>
                <w:sz w:val="20"/>
              </w:rPr>
              <w:t>подпункт 9</w:t>
            </w:r>
            <w:r>
              <w:fldChar w:fldCharType="end"/>
            </w:r>
          </w:p>
        </w:tc>
        <w:tc>
          <w:tcPr>
            <w:tcW w:w="2144" w:type="dxa"/>
          </w:tcPr>
          <w:p>
            <w:pPr>
              <w:pStyle w:val="4"/>
            </w:pPr>
            <w:r>
              <w:rPr>
                <w:sz w:val="20"/>
              </w:rPr>
              <w:t>пункты 2.1 и 2.6</w:t>
            </w:r>
            <w:r>
              <w:rPr>
                <w:sz w:val="20"/>
              </w:rPr>
              <w:br w:type="textWrapping"/>
            </w:r>
            <w:r>
              <w:rPr>
                <w:sz w:val="20"/>
              </w:rPr>
              <w:t>ГОСТ 12.1.010-76</w:t>
            </w:r>
          </w:p>
        </w:tc>
        <w:tc>
          <w:tcPr>
            <w:tcW w:w="2388" w:type="dxa"/>
          </w:tcPr>
          <w:p>
            <w:pPr>
              <w:pStyle w:val="4"/>
            </w:pPr>
            <w:r>
              <w:rPr>
                <w:sz w:val="20"/>
              </w:rPr>
              <w:t>Система стандартов безопасности труда. Взрывобезопасность. Общие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w:t>
            </w:r>
          </w:p>
        </w:tc>
        <w:tc>
          <w:tcPr>
            <w:tcW w:w="1315" w:type="dxa"/>
            <w:vMerge w:val="continue"/>
          </w:tcPr>
          <w:p/>
        </w:tc>
        <w:tc>
          <w:tcPr>
            <w:tcW w:w="2144" w:type="dxa"/>
          </w:tcPr>
          <w:p>
            <w:pPr>
              <w:pStyle w:val="4"/>
            </w:pPr>
            <w:r>
              <w:rPr>
                <w:sz w:val="20"/>
              </w:rPr>
              <w:t>пункты 2.10 и 2.11</w:t>
            </w:r>
            <w:r>
              <w:rPr>
                <w:sz w:val="20"/>
              </w:rPr>
              <w:br w:type="textWrapping"/>
            </w:r>
            <w:r>
              <w:rPr>
                <w:sz w:val="20"/>
              </w:rPr>
              <w:t>ГОСТ 12.4.124-83</w:t>
            </w:r>
          </w:p>
        </w:tc>
        <w:tc>
          <w:tcPr>
            <w:tcW w:w="2388" w:type="dxa"/>
          </w:tcPr>
          <w:p>
            <w:pPr>
              <w:pStyle w:val="4"/>
            </w:pPr>
            <w:r>
              <w:rPr>
                <w:sz w:val="20"/>
              </w:rPr>
              <w:t>Система стандартов безопасности труда. Средства защиты от статического электричества.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w:t>
            </w:r>
          </w:p>
        </w:tc>
        <w:tc>
          <w:tcPr>
            <w:tcW w:w="1315" w:type="dxa"/>
            <w:vMerge w:val="continue"/>
          </w:tcPr>
          <w:p/>
        </w:tc>
        <w:tc>
          <w:tcPr>
            <w:tcW w:w="2144" w:type="dxa"/>
          </w:tcPr>
          <w:p>
            <w:pPr>
              <w:pStyle w:val="4"/>
            </w:pPr>
            <w:r>
              <w:rPr>
                <w:sz w:val="20"/>
              </w:rPr>
              <w:t>подраздел 4.1</w:t>
            </w:r>
            <w:r>
              <w:rPr>
                <w:sz w:val="20"/>
              </w:rPr>
              <w:br w:type="textWrapping"/>
            </w:r>
            <w:r>
              <w:fldChar w:fldCharType="begin"/>
            </w:r>
            <w:r>
              <w:instrText xml:space="preserve">HYPERLINK "consultantplus://offline/ref=0B01AB2B4CAB02898D4C855BFFDC5EA60D82D17A893BAB6B9C59C2928EC9FBFE0BAA459F815388AFF2849ACEAETBWFG"</w:instrText>
            </w:r>
            <w:r>
              <w:fldChar w:fldCharType="separate"/>
            </w:r>
            <w:r>
              <w:rPr>
                <w:color w:val="0000FF"/>
                <w:sz w:val="20"/>
              </w:rPr>
              <w:t>ГОСТ</w:t>
            </w:r>
            <w:r>
              <w:fldChar w:fldCharType="end"/>
            </w:r>
            <w:r>
              <w:rPr>
                <w:sz w:val="20"/>
              </w:rPr>
              <w:t xml:space="preserve"> Р ЕН 1149-5-2008</w:t>
            </w:r>
          </w:p>
        </w:tc>
        <w:tc>
          <w:tcPr>
            <w:tcW w:w="2388" w:type="dxa"/>
          </w:tcPr>
          <w:p>
            <w:pPr>
              <w:pStyle w:val="4"/>
            </w:pPr>
            <w:r>
              <w:rPr>
                <w:sz w:val="20"/>
              </w:rP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w:t>
            </w:r>
          </w:p>
        </w:tc>
        <w:tc>
          <w:tcPr>
            <w:tcW w:w="1315" w:type="dxa"/>
            <w:vMerge w:val="restart"/>
          </w:tcPr>
          <w:p>
            <w:pPr>
              <w:pStyle w:val="4"/>
            </w:pPr>
            <w:r>
              <w:rPr>
                <w:sz w:val="20"/>
              </w:rPr>
              <w:t xml:space="preserve">пункт 4.3, </w:t>
            </w:r>
            <w:r>
              <w:fldChar w:fldCharType="begin"/>
            </w:r>
            <w:r>
              <w:instrText xml:space="preserve">HYPERLINK \l"P181"</w:instrText>
            </w:r>
            <w:r>
              <w:fldChar w:fldCharType="separate"/>
            </w:r>
            <w:r>
              <w:rPr>
                <w:color w:val="0000FF"/>
                <w:sz w:val="20"/>
              </w:rPr>
              <w:t>подпункт 1</w:t>
            </w:r>
            <w:r>
              <w:fldChar w:fldCharType="end"/>
            </w:r>
          </w:p>
        </w:tc>
        <w:tc>
          <w:tcPr>
            <w:tcW w:w="2144" w:type="dxa"/>
          </w:tcPr>
          <w:p>
            <w:pPr>
              <w:pStyle w:val="4"/>
            </w:pPr>
            <w:r>
              <w:rPr>
                <w:sz w:val="20"/>
              </w:rPr>
              <w:t>пункт 1.2</w:t>
            </w:r>
            <w:r>
              <w:rPr>
                <w:sz w:val="20"/>
              </w:rPr>
              <w:br w:type="textWrapping"/>
            </w:r>
            <w:r>
              <w:rPr>
                <w:sz w:val="20"/>
              </w:rPr>
              <w:t>ГОСТ 12.4.183-91</w:t>
            </w:r>
          </w:p>
        </w:tc>
        <w:tc>
          <w:tcPr>
            <w:tcW w:w="2388" w:type="dxa"/>
          </w:tcPr>
          <w:p>
            <w:pPr>
              <w:pStyle w:val="4"/>
            </w:pPr>
            <w:r>
              <w:rPr>
                <w:sz w:val="20"/>
              </w:rPr>
              <w:t>Система стандартов безопасности труда. Материалы для средств защиты рук.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w:t>
            </w:r>
          </w:p>
        </w:tc>
        <w:tc>
          <w:tcPr>
            <w:tcW w:w="1315" w:type="dxa"/>
            <w:vMerge w:val="continue"/>
          </w:tcPr>
          <w:p/>
        </w:tc>
        <w:tc>
          <w:tcPr>
            <w:tcW w:w="2144" w:type="dxa"/>
          </w:tcPr>
          <w:p>
            <w:pPr>
              <w:pStyle w:val="4"/>
            </w:pPr>
            <w:r>
              <w:rPr>
                <w:sz w:val="20"/>
              </w:rPr>
              <w:t>подразделы 5.2 и 5.5</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w:t>
            </w:r>
          </w:p>
        </w:tc>
        <w:tc>
          <w:tcPr>
            <w:tcW w:w="1315" w:type="dxa"/>
            <w:vMerge w:val="continue"/>
          </w:tcPr>
          <w:p/>
        </w:tc>
        <w:tc>
          <w:tcPr>
            <w:tcW w:w="2144" w:type="dxa"/>
          </w:tcPr>
          <w:p>
            <w:pPr>
              <w:pStyle w:val="4"/>
            </w:pPr>
            <w:r>
              <w:rPr>
                <w:sz w:val="20"/>
              </w:rPr>
              <w:t>пункт 5.3.10,</w:t>
            </w:r>
            <w:r>
              <w:rPr>
                <w:sz w:val="20"/>
              </w:rPr>
              <w:br w:type="textWrapping"/>
            </w:r>
            <w:r>
              <w:rPr>
                <w:sz w:val="20"/>
              </w:rPr>
              <w:t>подраздел 5.4.2</w:t>
            </w:r>
            <w:r>
              <w:rPr>
                <w:sz w:val="20"/>
              </w:rPr>
              <w:br w:type="textWrapping"/>
            </w:r>
            <w:r>
              <w:rPr>
                <w:sz w:val="20"/>
              </w:rPr>
              <w:t>ГОСТ 12.4.280-2014</w:t>
            </w:r>
          </w:p>
        </w:tc>
        <w:tc>
          <w:tcPr>
            <w:tcW w:w="2388" w:type="dxa"/>
          </w:tcPr>
          <w:p>
            <w:pPr>
              <w:pStyle w:val="4"/>
            </w:pPr>
            <w:r>
              <w:rPr>
                <w:sz w:val="20"/>
              </w:rP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w:t>
            </w:r>
          </w:p>
        </w:tc>
        <w:tc>
          <w:tcPr>
            <w:tcW w:w="1315" w:type="dxa"/>
            <w:vMerge w:val="continue"/>
          </w:tcPr>
          <w:p/>
        </w:tc>
        <w:tc>
          <w:tcPr>
            <w:tcW w:w="2144" w:type="dxa"/>
          </w:tcPr>
          <w:p>
            <w:pPr>
              <w:pStyle w:val="4"/>
            </w:pPr>
            <w:r>
              <w:rPr>
                <w:sz w:val="20"/>
              </w:rPr>
              <w:t>пункт 5.6</w:t>
            </w:r>
            <w:r>
              <w:rPr>
                <w:sz w:val="20"/>
              </w:rPr>
              <w:br w:type="textWrapping"/>
            </w:r>
            <w:r>
              <w:rPr>
                <w:sz w:val="20"/>
              </w:rPr>
              <w:t>ГОСТ 11209-2014</w:t>
            </w:r>
          </w:p>
        </w:tc>
        <w:tc>
          <w:tcPr>
            <w:tcW w:w="2388" w:type="dxa"/>
          </w:tcPr>
          <w:p>
            <w:pPr>
              <w:pStyle w:val="4"/>
            </w:pPr>
            <w:r>
              <w:rPr>
                <w:sz w:val="20"/>
              </w:rPr>
              <w:t>Ткани для специальной одежды.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w:t>
            </w:r>
          </w:p>
        </w:tc>
        <w:tc>
          <w:tcPr>
            <w:tcW w:w="1315" w:type="dxa"/>
            <w:vMerge w:val="continue"/>
          </w:tcPr>
          <w:p/>
        </w:tc>
        <w:tc>
          <w:tcPr>
            <w:tcW w:w="2144" w:type="dxa"/>
          </w:tcPr>
          <w:p>
            <w:pPr>
              <w:pStyle w:val="4"/>
            </w:pPr>
            <w:r>
              <w:rPr>
                <w:sz w:val="20"/>
              </w:rPr>
              <w:t>пункт 3а.3</w:t>
            </w:r>
            <w:r>
              <w:rPr>
                <w:sz w:val="20"/>
              </w:rPr>
              <w:br w:type="textWrapping"/>
            </w:r>
            <w:r>
              <w:fldChar w:fldCharType="begin"/>
            </w:r>
            <w:r>
              <w:instrText xml:space="preserve">HYPERLINK "consultantplus://offline/ref=0B01AB2B4CAB02898D4C855BFFDC5EA60D82D17A893BAB6B9C59C2928EC9FBFE0BAA459F815388AFF2849BC9AFTBWDG"</w:instrText>
            </w:r>
            <w:r>
              <w:fldChar w:fldCharType="separate"/>
            </w:r>
            <w:r>
              <w:rPr>
                <w:color w:val="0000FF"/>
                <w:sz w:val="20"/>
              </w:rPr>
              <w:t>ГОСТ</w:t>
            </w:r>
            <w:r>
              <w:fldChar w:fldCharType="end"/>
            </w:r>
            <w:r>
              <w:rPr>
                <w:sz w:val="20"/>
              </w:rPr>
              <w:t xml:space="preserve"> 15967-70</w:t>
            </w:r>
          </w:p>
        </w:tc>
        <w:tc>
          <w:tcPr>
            <w:tcW w:w="2388" w:type="dxa"/>
          </w:tcPr>
          <w:p>
            <w:pPr>
              <w:pStyle w:val="4"/>
            </w:pPr>
            <w:r>
              <w:rPr>
                <w:sz w:val="20"/>
              </w:rPr>
              <w:t>Ткани льняные и полульняные для спецодежды. Метод определения стойкости к истиранию по плоскости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w:t>
            </w:r>
          </w:p>
        </w:tc>
        <w:tc>
          <w:tcPr>
            <w:tcW w:w="1315" w:type="dxa"/>
            <w:vMerge w:val="continue"/>
          </w:tcPr>
          <w:p/>
        </w:tc>
        <w:tc>
          <w:tcPr>
            <w:tcW w:w="2144" w:type="dxa"/>
          </w:tcPr>
          <w:p>
            <w:pPr>
              <w:pStyle w:val="4"/>
            </w:pPr>
            <w:r>
              <w:rPr>
                <w:sz w:val="20"/>
              </w:rPr>
              <w:t>пункт 6.2 (кроме последнего абзаца)</w:t>
            </w:r>
            <w:r>
              <w:rPr>
                <w:sz w:val="20"/>
              </w:rPr>
              <w:br w:type="textWrapping"/>
            </w:r>
            <w:r>
              <w:rPr>
                <w:sz w:val="20"/>
              </w:rPr>
              <w:t>ГОСТ 33744-2016</w:t>
            </w:r>
          </w:p>
        </w:tc>
        <w:tc>
          <w:tcPr>
            <w:tcW w:w="2388" w:type="dxa"/>
          </w:tcPr>
          <w:p>
            <w:pPr>
              <w:pStyle w:val="4"/>
            </w:pPr>
            <w:r>
              <w:rPr>
                <w:sz w:val="20"/>
              </w:rPr>
              <w:t>Система стандартов безопасности труда. Костюм женский летний для защиты чабанов от общих производственных загрязнений и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w:t>
            </w:r>
          </w:p>
        </w:tc>
        <w:tc>
          <w:tcPr>
            <w:tcW w:w="1315" w:type="dxa"/>
            <w:vMerge w:val="continue"/>
          </w:tcPr>
          <w:p/>
        </w:tc>
        <w:tc>
          <w:tcPr>
            <w:tcW w:w="2144" w:type="dxa"/>
          </w:tcPr>
          <w:p>
            <w:pPr>
              <w:pStyle w:val="4"/>
            </w:pPr>
            <w:r>
              <w:rPr>
                <w:sz w:val="20"/>
              </w:rPr>
              <w:t>пункт 6.2 (кроме последнего абзаца)</w:t>
            </w:r>
            <w:r>
              <w:rPr>
                <w:sz w:val="20"/>
              </w:rPr>
              <w:br w:type="textWrapping"/>
            </w:r>
            <w:r>
              <w:rPr>
                <w:sz w:val="20"/>
              </w:rPr>
              <w:t>ГОСТ 33745-2016</w:t>
            </w:r>
          </w:p>
        </w:tc>
        <w:tc>
          <w:tcPr>
            <w:tcW w:w="2388" w:type="dxa"/>
          </w:tcPr>
          <w:p>
            <w:pPr>
              <w:pStyle w:val="4"/>
            </w:pPr>
            <w:r>
              <w:rPr>
                <w:sz w:val="20"/>
              </w:rPr>
              <w:t>Система стандартов безопасности труда. Костюм мужской летний для защиты чабанов от общих производственных загрязнений и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w:t>
            </w:r>
          </w:p>
        </w:tc>
        <w:tc>
          <w:tcPr>
            <w:tcW w:w="1315" w:type="dxa"/>
            <w:vMerge w:val="continue"/>
          </w:tcPr>
          <w:p/>
        </w:tc>
        <w:tc>
          <w:tcPr>
            <w:tcW w:w="2144" w:type="dxa"/>
          </w:tcPr>
          <w:p>
            <w:pPr>
              <w:pStyle w:val="4"/>
            </w:pPr>
            <w:r>
              <w:rPr>
                <w:sz w:val="20"/>
              </w:rPr>
              <w:t>пункты 5.1.4 и 5.2.6</w:t>
            </w:r>
            <w:r>
              <w:rPr>
                <w:sz w:val="20"/>
              </w:rPr>
              <w:br w:type="textWrapping"/>
            </w:r>
            <w:r>
              <w:rPr>
                <w:sz w:val="20"/>
              </w:rPr>
              <w:t>СТБ 1387-2003</w:t>
            </w:r>
          </w:p>
        </w:tc>
        <w:tc>
          <w:tcPr>
            <w:tcW w:w="2388" w:type="dxa"/>
          </w:tcPr>
          <w:p>
            <w:pPr>
              <w:pStyle w:val="4"/>
            </w:pPr>
            <w:r>
              <w:rPr>
                <w:sz w:val="20"/>
              </w:rPr>
              <w:t>Система стандартов безопасности труда. Одежда производственная и специальная.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w:t>
            </w:r>
          </w:p>
        </w:tc>
        <w:tc>
          <w:tcPr>
            <w:tcW w:w="1315" w:type="dxa"/>
            <w:vMerge w:val="continue"/>
          </w:tcPr>
          <w:p/>
        </w:tc>
        <w:tc>
          <w:tcPr>
            <w:tcW w:w="2144" w:type="dxa"/>
          </w:tcPr>
          <w:p>
            <w:pPr>
              <w:pStyle w:val="4"/>
            </w:pPr>
            <w:r>
              <w:rPr>
                <w:sz w:val="20"/>
              </w:rPr>
              <w:t>СТ РК 996-97</w:t>
            </w:r>
          </w:p>
        </w:tc>
        <w:tc>
          <w:tcPr>
            <w:tcW w:w="2388" w:type="dxa"/>
          </w:tcPr>
          <w:p>
            <w:pPr>
              <w:pStyle w:val="4"/>
            </w:pPr>
            <w:r>
              <w:rPr>
                <w:sz w:val="20"/>
              </w:rPr>
              <w:t>Система стандартов безопасности труда. Плащ мужской водонепроницаемый для чабанов.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w:t>
            </w:r>
          </w:p>
        </w:tc>
        <w:tc>
          <w:tcPr>
            <w:tcW w:w="1315" w:type="dxa"/>
            <w:vMerge w:val="continue"/>
          </w:tcPr>
          <w:p/>
        </w:tc>
        <w:tc>
          <w:tcPr>
            <w:tcW w:w="2144" w:type="dxa"/>
          </w:tcPr>
          <w:p>
            <w:pPr>
              <w:pStyle w:val="4"/>
            </w:pPr>
            <w:r>
              <w:rPr>
                <w:sz w:val="20"/>
              </w:rPr>
              <w:t>подразделы 5.7 - 5.9</w:t>
            </w:r>
            <w:r>
              <w:rPr>
                <w:sz w:val="20"/>
              </w:rPr>
              <w:br w:type="textWrapping"/>
            </w:r>
            <w:r>
              <w:rPr>
                <w:sz w:val="20"/>
              </w:rPr>
              <w:t>СТ РК ИСО 13998-2010</w:t>
            </w:r>
          </w:p>
        </w:tc>
        <w:tc>
          <w:tcPr>
            <w:tcW w:w="2388" w:type="dxa"/>
          </w:tcPr>
          <w:p>
            <w:pPr>
              <w:pStyle w:val="4"/>
            </w:pPr>
            <w:r>
              <w:rPr>
                <w:sz w:val="20"/>
              </w:rPr>
              <w:t>Система стандартов безопасности труда. Одежда защитная. Защита от механических воздействий. Фартуки, брюки и куртки для защиты от порезов и ударов ручным ножом.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w:t>
            </w:r>
          </w:p>
        </w:tc>
        <w:tc>
          <w:tcPr>
            <w:tcW w:w="1315" w:type="dxa"/>
            <w:vMerge w:val="continue"/>
          </w:tcPr>
          <w:p/>
        </w:tc>
        <w:tc>
          <w:tcPr>
            <w:tcW w:w="2144" w:type="dxa"/>
          </w:tcPr>
          <w:p>
            <w:pPr>
              <w:pStyle w:val="4"/>
            </w:pPr>
            <w:r>
              <w:rPr>
                <w:sz w:val="20"/>
              </w:rPr>
              <w:t>пункт 5.3.3</w:t>
            </w:r>
            <w:r>
              <w:rPr>
                <w:sz w:val="20"/>
              </w:rPr>
              <w:br w:type="textWrapping"/>
            </w:r>
            <w:r>
              <w:rPr>
                <w:sz w:val="20"/>
              </w:rPr>
              <w:t>ГОСТ Р 12.4.288-2013</w:t>
            </w:r>
          </w:p>
        </w:tc>
        <w:tc>
          <w:tcPr>
            <w:tcW w:w="2388" w:type="dxa"/>
          </w:tcPr>
          <w:p>
            <w:pPr>
              <w:pStyle w:val="4"/>
            </w:pPr>
            <w:r>
              <w:rPr>
                <w:sz w:val="20"/>
              </w:rPr>
              <w:t>Одежда специальная для защиты от воды.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w:t>
            </w:r>
          </w:p>
        </w:tc>
        <w:tc>
          <w:tcPr>
            <w:tcW w:w="1315" w:type="dxa"/>
            <w:vMerge w:val="continue"/>
          </w:tcPr>
          <w:p/>
        </w:tc>
        <w:tc>
          <w:tcPr>
            <w:tcW w:w="2144" w:type="dxa"/>
          </w:tcPr>
          <w:p>
            <w:pPr>
              <w:pStyle w:val="4"/>
            </w:pPr>
            <w:r>
              <w:rPr>
                <w:sz w:val="20"/>
              </w:rPr>
              <w:t>пункты 5.3.3 и 5.4.5</w:t>
            </w:r>
            <w:r>
              <w:rPr>
                <w:sz w:val="20"/>
              </w:rPr>
              <w:br w:type="textWrapping"/>
            </w:r>
            <w:r>
              <w:rPr>
                <w:sz w:val="20"/>
              </w:rPr>
              <w:t>ГОСТ Р 12.4.289-2013</w:t>
            </w:r>
          </w:p>
        </w:tc>
        <w:tc>
          <w:tcPr>
            <w:tcW w:w="2388" w:type="dxa"/>
          </w:tcPr>
          <w:p>
            <w:pPr>
              <w:pStyle w:val="4"/>
            </w:pPr>
            <w:r>
              <w:rPr>
                <w:sz w:val="20"/>
              </w:rPr>
              <w:t>Система стандартов безопасности труда. Одежда специальная для защиты от нетоксичной пыли.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w:t>
            </w:r>
          </w:p>
        </w:tc>
        <w:tc>
          <w:tcPr>
            <w:tcW w:w="1315" w:type="dxa"/>
          </w:tcPr>
          <w:p>
            <w:pPr>
              <w:pStyle w:val="4"/>
            </w:pPr>
            <w:r>
              <w:rPr>
                <w:sz w:val="20"/>
              </w:rPr>
              <w:t xml:space="preserve">пункт 4.3, </w:t>
            </w:r>
            <w:r>
              <w:fldChar w:fldCharType="begin"/>
            </w:r>
            <w:r>
              <w:instrText xml:space="preserve">HYPERLINK \l"P191"</w:instrText>
            </w:r>
            <w:r>
              <w:fldChar w:fldCharType="separate"/>
            </w:r>
            <w:r>
              <w:rPr>
                <w:color w:val="0000FF"/>
                <w:sz w:val="20"/>
              </w:rPr>
              <w:t>подпункт 3</w:t>
            </w:r>
            <w:r>
              <w:fldChar w:fldCharType="end"/>
            </w:r>
          </w:p>
        </w:tc>
        <w:tc>
          <w:tcPr>
            <w:tcW w:w="2144" w:type="dxa"/>
          </w:tcPr>
          <w:p>
            <w:pPr>
              <w:pStyle w:val="4"/>
            </w:pPr>
            <w:r>
              <w:rPr>
                <w:sz w:val="20"/>
              </w:rPr>
              <w:t>пункты 5.3.10 и 5.4.2.5, раздел 4</w:t>
            </w:r>
            <w:r>
              <w:rPr>
                <w:sz w:val="20"/>
              </w:rPr>
              <w:br w:type="textWrapping"/>
            </w:r>
            <w:r>
              <w:rPr>
                <w:sz w:val="20"/>
              </w:rPr>
              <w:t>ГОСТ 12.4.280-2014</w:t>
            </w:r>
          </w:p>
        </w:tc>
        <w:tc>
          <w:tcPr>
            <w:tcW w:w="2388" w:type="dxa"/>
          </w:tcPr>
          <w:p>
            <w:pPr>
              <w:pStyle w:val="4"/>
            </w:pPr>
            <w:r>
              <w:rPr>
                <w:sz w:val="20"/>
              </w:rP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w:t>
            </w:r>
          </w:p>
        </w:tc>
        <w:tc>
          <w:tcPr>
            <w:tcW w:w="1315" w:type="dxa"/>
            <w:vMerge w:val="restart"/>
          </w:tcPr>
          <w:p>
            <w:pPr>
              <w:pStyle w:val="4"/>
            </w:pPr>
            <w:r>
              <w:rPr>
                <w:sz w:val="20"/>
              </w:rPr>
              <w:t xml:space="preserve">пункт 4.3, </w:t>
            </w:r>
            <w:r>
              <w:fldChar w:fldCharType="begin"/>
            </w:r>
            <w:r>
              <w:instrText xml:space="preserve">HYPERLINK \l"P193"</w:instrText>
            </w:r>
            <w:r>
              <w:fldChar w:fldCharType="separate"/>
            </w:r>
            <w:r>
              <w:rPr>
                <w:color w:val="0000FF"/>
                <w:sz w:val="20"/>
              </w:rPr>
              <w:t>подпункт 5</w:t>
            </w:r>
            <w:r>
              <w:fldChar w:fldCharType="end"/>
            </w:r>
          </w:p>
        </w:tc>
        <w:tc>
          <w:tcPr>
            <w:tcW w:w="2144" w:type="dxa"/>
          </w:tcPr>
          <w:p>
            <w:pPr>
              <w:pStyle w:val="4"/>
            </w:pPr>
            <w:r>
              <w:rPr>
                <w:sz w:val="20"/>
              </w:rPr>
              <w:t>пункт 4.9</w:t>
            </w:r>
            <w:r>
              <w:rPr>
                <w:sz w:val="20"/>
              </w:rPr>
              <w:br w:type="textWrapping"/>
            </w:r>
            <w:r>
              <w:rPr>
                <w:sz w:val="20"/>
              </w:rPr>
              <w:t>ГОСТ 12.4.002-97</w:t>
            </w:r>
          </w:p>
        </w:tc>
        <w:tc>
          <w:tcPr>
            <w:tcW w:w="2388" w:type="dxa"/>
          </w:tcPr>
          <w:p>
            <w:pPr>
              <w:pStyle w:val="4"/>
            </w:pPr>
            <w:r>
              <w:rPr>
                <w:sz w:val="20"/>
              </w:rPr>
              <w:t>Система стандартов безопасности труда. Средства защиты рук от вибрации.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w:t>
            </w:r>
          </w:p>
        </w:tc>
        <w:tc>
          <w:tcPr>
            <w:tcW w:w="1315" w:type="dxa"/>
            <w:vMerge w:val="continue"/>
          </w:tcPr>
          <w:p/>
        </w:tc>
        <w:tc>
          <w:tcPr>
            <w:tcW w:w="2144" w:type="dxa"/>
          </w:tcPr>
          <w:p>
            <w:pPr>
              <w:pStyle w:val="4"/>
            </w:pPr>
            <w:r>
              <w:rPr>
                <w:sz w:val="20"/>
              </w:rPr>
              <w:t>подраздел 5.2 (таблица 4)</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w:t>
            </w:r>
          </w:p>
        </w:tc>
        <w:tc>
          <w:tcPr>
            <w:tcW w:w="1315" w:type="dxa"/>
            <w:vMerge w:val="restart"/>
          </w:tcPr>
          <w:p>
            <w:pPr>
              <w:pStyle w:val="4"/>
            </w:pPr>
            <w:r>
              <w:rPr>
                <w:sz w:val="20"/>
              </w:rPr>
              <w:t xml:space="preserve">пункт 4.3, </w:t>
            </w:r>
            <w:r>
              <w:fldChar w:fldCharType="begin"/>
            </w:r>
            <w:r>
              <w:instrText xml:space="preserve">HYPERLINK \l"P199"</w:instrText>
            </w:r>
            <w:r>
              <w:fldChar w:fldCharType="separate"/>
            </w:r>
            <w:r>
              <w:rPr>
                <w:color w:val="0000FF"/>
                <w:sz w:val="20"/>
              </w:rPr>
              <w:t>подпункт 7</w:t>
            </w:r>
            <w:r>
              <w:fldChar w:fldCharType="end"/>
            </w:r>
          </w:p>
        </w:tc>
        <w:tc>
          <w:tcPr>
            <w:tcW w:w="2144" w:type="dxa"/>
          </w:tcPr>
          <w:p>
            <w:pPr>
              <w:pStyle w:val="4"/>
            </w:pPr>
            <w:r>
              <w:rPr>
                <w:sz w:val="20"/>
              </w:rPr>
              <w:t>пункт 1.4.2</w:t>
            </w:r>
            <w:r>
              <w:rPr>
                <w:sz w:val="20"/>
              </w:rPr>
              <w:br w:type="textWrapping"/>
            </w:r>
            <w:r>
              <w:rPr>
                <w:sz w:val="20"/>
              </w:rPr>
              <w:t>ГОСТ 12.4.024-76</w:t>
            </w:r>
          </w:p>
        </w:tc>
        <w:tc>
          <w:tcPr>
            <w:tcW w:w="2388" w:type="dxa"/>
          </w:tcPr>
          <w:p>
            <w:pPr>
              <w:pStyle w:val="4"/>
            </w:pPr>
            <w:r>
              <w:rPr>
                <w:sz w:val="20"/>
              </w:rPr>
              <w:t>Система стандартов безопасности труда. Обувь специальная виброзащитная.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w:t>
            </w:r>
          </w:p>
        </w:tc>
        <w:tc>
          <w:tcPr>
            <w:tcW w:w="1315" w:type="dxa"/>
            <w:vMerge w:val="continue"/>
          </w:tcPr>
          <w:p/>
        </w:tc>
        <w:tc>
          <w:tcPr>
            <w:tcW w:w="2144" w:type="dxa"/>
          </w:tcPr>
          <w:p>
            <w:pPr>
              <w:pStyle w:val="4"/>
            </w:pPr>
            <w:r>
              <w:rPr>
                <w:sz w:val="20"/>
              </w:rPr>
              <w:t>подраздел 5.8</w:t>
            </w:r>
            <w:r>
              <w:rPr>
                <w:sz w:val="20"/>
              </w:rPr>
              <w:br w:type="textWrapping"/>
            </w:r>
            <w:r>
              <w:rPr>
                <w:sz w:val="20"/>
              </w:rPr>
              <w:t>ГОСТ 12.4.222-2002</w:t>
            </w:r>
          </w:p>
        </w:tc>
        <w:tc>
          <w:tcPr>
            <w:tcW w:w="2388" w:type="dxa"/>
          </w:tcPr>
          <w:p>
            <w:pPr>
              <w:pStyle w:val="4"/>
            </w:pPr>
            <w:r>
              <w:rPr>
                <w:sz w:val="20"/>
              </w:rPr>
              <w:t>Обувь специальная с верхом из кожи для защиты от вибрации.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w:t>
            </w:r>
          </w:p>
        </w:tc>
        <w:tc>
          <w:tcPr>
            <w:tcW w:w="1315" w:type="dxa"/>
            <w:vMerge w:val="restart"/>
          </w:tcPr>
          <w:p>
            <w:pPr>
              <w:pStyle w:val="4"/>
            </w:pPr>
            <w:r>
              <w:rPr>
                <w:sz w:val="20"/>
              </w:rPr>
              <w:t xml:space="preserve">пункт 4.3, </w:t>
            </w:r>
            <w:r>
              <w:fldChar w:fldCharType="begin"/>
            </w:r>
            <w:r>
              <w:instrText xml:space="preserve">HYPERLINK \l"P203"</w:instrText>
            </w:r>
            <w:r>
              <w:fldChar w:fldCharType="separate"/>
            </w:r>
            <w:r>
              <w:rPr>
                <w:color w:val="0000FF"/>
                <w:sz w:val="20"/>
              </w:rPr>
              <w:t>подпункт 9</w:t>
            </w:r>
            <w:r>
              <w:fldChar w:fldCharType="end"/>
            </w:r>
          </w:p>
        </w:tc>
        <w:tc>
          <w:tcPr>
            <w:tcW w:w="2144" w:type="dxa"/>
          </w:tcPr>
          <w:p>
            <w:pPr>
              <w:pStyle w:val="4"/>
            </w:pPr>
            <w:r>
              <w:rPr>
                <w:sz w:val="20"/>
              </w:rPr>
              <w:t>пункты 2.7 и 2.8</w:t>
            </w:r>
            <w:r>
              <w:rPr>
                <w:sz w:val="20"/>
              </w:rPr>
              <w:br w:type="textWrapping"/>
            </w:r>
            <w:r>
              <w:rPr>
                <w:sz w:val="20"/>
              </w:rPr>
              <w:t>ГОСТ 12.4.072-79</w:t>
            </w:r>
          </w:p>
        </w:tc>
        <w:tc>
          <w:tcPr>
            <w:tcW w:w="2388" w:type="dxa"/>
          </w:tcPr>
          <w:p>
            <w:pPr>
              <w:pStyle w:val="4"/>
            </w:pPr>
            <w:r>
              <w:rPr>
                <w:sz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w:t>
            </w:r>
          </w:p>
        </w:tc>
        <w:tc>
          <w:tcPr>
            <w:tcW w:w="1315" w:type="dxa"/>
            <w:vMerge w:val="continue"/>
          </w:tcPr>
          <w:p/>
        </w:tc>
        <w:tc>
          <w:tcPr>
            <w:tcW w:w="2144" w:type="dxa"/>
          </w:tcPr>
          <w:p>
            <w:pPr>
              <w:pStyle w:val="4"/>
            </w:pPr>
            <w:r>
              <w:rPr>
                <w:sz w:val="20"/>
              </w:rPr>
              <w:t>пункты 5.16 и 5.19</w:t>
            </w:r>
            <w:r>
              <w:rPr>
                <w:sz w:val="20"/>
              </w:rPr>
              <w:br w:type="textWrapping"/>
            </w:r>
            <w:r>
              <w:rPr>
                <w:sz w:val="20"/>
              </w:rPr>
              <w:t>ГОСТ 12.4.137-2001</w:t>
            </w:r>
          </w:p>
        </w:tc>
        <w:tc>
          <w:tcPr>
            <w:tcW w:w="2388" w:type="dxa"/>
          </w:tcPr>
          <w:p>
            <w:pPr>
              <w:pStyle w:val="4"/>
            </w:pPr>
            <w:r>
              <w:rPr>
                <w:sz w:val="20"/>
              </w:rPr>
              <w:t>Обувь специальная с верхом из кожи для защиты от нефти, нефтепродуктов, кислот, щелочей, нетоксичной и взрывоопасной пыли.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w:t>
            </w:r>
          </w:p>
        </w:tc>
        <w:tc>
          <w:tcPr>
            <w:tcW w:w="1315" w:type="dxa"/>
            <w:vMerge w:val="continue"/>
          </w:tcPr>
          <w:p/>
        </w:tc>
        <w:tc>
          <w:tcPr>
            <w:tcW w:w="2144" w:type="dxa"/>
          </w:tcPr>
          <w:p>
            <w:pPr>
              <w:pStyle w:val="4"/>
            </w:pPr>
            <w:r>
              <w:rPr>
                <w:sz w:val="20"/>
              </w:rPr>
              <w:t>пункт 2.3</w:t>
            </w:r>
            <w:r>
              <w:rPr>
                <w:sz w:val="20"/>
              </w:rPr>
              <w:br w:type="textWrapping"/>
            </w:r>
            <w:r>
              <w:rPr>
                <w:sz w:val="20"/>
              </w:rPr>
              <w:t>ГОСТ 12.4.162-85</w:t>
            </w:r>
          </w:p>
        </w:tc>
        <w:tc>
          <w:tcPr>
            <w:tcW w:w="2388" w:type="dxa"/>
          </w:tcPr>
          <w:p>
            <w:pPr>
              <w:pStyle w:val="4"/>
            </w:pPr>
            <w:r>
              <w:rPr>
                <w:sz w:val="20"/>
              </w:rPr>
              <w:t>Система стандартов безопасности труда. Обувь специальная из полимерных материалов для защиты от механических воздействий.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31</w:t>
            </w:r>
          </w:p>
        </w:tc>
        <w:tc>
          <w:tcPr>
            <w:tcW w:w="1315" w:type="dxa"/>
            <w:vMerge w:val="continue"/>
          </w:tcPr>
          <w:p/>
        </w:tc>
        <w:tc>
          <w:tcPr>
            <w:tcW w:w="2144" w:type="dxa"/>
          </w:tcPr>
          <w:p>
            <w:pPr>
              <w:pStyle w:val="4"/>
            </w:pPr>
            <w:r>
              <w:rPr>
                <w:sz w:val="20"/>
              </w:rPr>
              <w:t>пункты 1.1 и 1.2</w:t>
            </w:r>
            <w:r>
              <w:rPr>
                <w:sz w:val="20"/>
              </w:rPr>
              <w:br w:type="textWrapping"/>
            </w:r>
            <w:r>
              <w:rPr>
                <w:sz w:val="20"/>
              </w:rPr>
              <w:t>ГОСТ 12.4.177-89</w:t>
            </w:r>
          </w:p>
        </w:tc>
        <w:tc>
          <w:tcPr>
            <w:tcW w:w="2388" w:type="dxa"/>
          </w:tcPr>
          <w:p>
            <w:pPr>
              <w:pStyle w:val="4"/>
            </w:pPr>
            <w:r>
              <w:rPr>
                <w:sz w:val="20"/>
              </w:rPr>
              <w:t>Система стандартов безопасности труда. Средства индивидуальной защиты ног от прокола. Общие технические требования и метод испытания антипрокольных свойств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32</w:t>
            </w:r>
          </w:p>
        </w:tc>
        <w:tc>
          <w:tcPr>
            <w:tcW w:w="1315" w:type="dxa"/>
            <w:vMerge w:val="continue"/>
          </w:tcPr>
          <w:p/>
        </w:tc>
        <w:tc>
          <w:tcPr>
            <w:tcW w:w="2144" w:type="dxa"/>
          </w:tcPr>
          <w:p>
            <w:pPr>
              <w:pStyle w:val="4"/>
            </w:pPr>
            <w:r>
              <w:rPr>
                <w:sz w:val="20"/>
              </w:rPr>
              <w:t>пункт 1.3.1</w:t>
            </w:r>
            <w:r>
              <w:rPr>
                <w:sz w:val="20"/>
              </w:rPr>
              <w:br w:type="textWrapping"/>
            </w:r>
            <w:r>
              <w:fldChar w:fldCharType="begin"/>
            </w:r>
            <w:r>
              <w:instrText xml:space="preserve">HYPERLINK "consultantplus://offline/ref=0B01AB2B4CAB02898D4C855BFFDC5EA60D82D17A8939AE6D905FC1CF84C1A2F209AD4AC09654C1A3F3849DC5TAW3G"</w:instrText>
            </w:r>
            <w:r>
              <w:fldChar w:fldCharType="separate"/>
            </w:r>
            <w:r>
              <w:rPr>
                <w:color w:val="0000FF"/>
                <w:sz w:val="20"/>
              </w:rPr>
              <w:t>ГОСТ</w:t>
            </w:r>
            <w:r>
              <w:fldChar w:fldCharType="end"/>
            </w:r>
            <w:r>
              <w:rPr>
                <w:sz w:val="20"/>
              </w:rPr>
              <w:t xml:space="preserve"> 7338-90</w:t>
            </w:r>
          </w:p>
        </w:tc>
        <w:tc>
          <w:tcPr>
            <w:tcW w:w="2388" w:type="dxa"/>
          </w:tcPr>
          <w:p>
            <w:pPr>
              <w:pStyle w:val="4"/>
            </w:pPr>
            <w:r>
              <w:rPr>
                <w:sz w:val="20"/>
              </w:rPr>
              <w:t>Пластины резиновые и резинотканевые.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33</w:t>
            </w:r>
          </w:p>
        </w:tc>
        <w:tc>
          <w:tcPr>
            <w:tcW w:w="1315" w:type="dxa"/>
            <w:vMerge w:val="continue"/>
          </w:tcPr>
          <w:p/>
        </w:tc>
        <w:tc>
          <w:tcPr>
            <w:tcW w:w="2144" w:type="dxa"/>
          </w:tcPr>
          <w:p>
            <w:pPr>
              <w:pStyle w:val="4"/>
            </w:pPr>
            <w:r>
              <w:rPr>
                <w:sz w:val="20"/>
              </w:rPr>
              <w:t>пункты 5.4, 5.16 и 5.22 - 5.24</w:t>
            </w:r>
            <w:r>
              <w:rPr>
                <w:sz w:val="20"/>
              </w:rPr>
              <w:br w:type="textWrapping"/>
            </w:r>
            <w:r>
              <w:rPr>
                <w:sz w:val="20"/>
              </w:rPr>
              <w:t>ГОСТ 28507-99</w:t>
            </w:r>
          </w:p>
        </w:tc>
        <w:tc>
          <w:tcPr>
            <w:tcW w:w="2388" w:type="dxa"/>
          </w:tcPr>
          <w:p>
            <w:pPr>
              <w:pStyle w:val="4"/>
            </w:pPr>
            <w:r>
              <w:rPr>
                <w:sz w:val="20"/>
              </w:rPr>
              <w:t>Обувь специальная с верхом из кожи для защиты от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34</w:t>
            </w:r>
          </w:p>
        </w:tc>
        <w:tc>
          <w:tcPr>
            <w:tcW w:w="1315" w:type="dxa"/>
            <w:vMerge w:val="continue"/>
          </w:tcPr>
          <w:p/>
        </w:tc>
        <w:tc>
          <w:tcPr>
            <w:tcW w:w="2144" w:type="dxa"/>
          </w:tcPr>
          <w:p>
            <w:pPr>
              <w:pStyle w:val="4"/>
            </w:pPr>
            <w:r>
              <w:rPr>
                <w:sz w:val="20"/>
              </w:rPr>
              <w:t>ГОСТ Р ЕН ИСО 20345-2011</w:t>
            </w:r>
          </w:p>
        </w:tc>
        <w:tc>
          <w:tcPr>
            <w:tcW w:w="2388" w:type="dxa"/>
          </w:tcPr>
          <w:p>
            <w:pPr>
              <w:pStyle w:val="4"/>
            </w:pPr>
            <w:r>
              <w:rPr>
                <w:sz w:val="20"/>
              </w:rPr>
              <w:t>Система стандартов безопасности труда. Средства индивидуальной защиты ног. Обувь защитная.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35</w:t>
            </w:r>
          </w:p>
        </w:tc>
        <w:tc>
          <w:tcPr>
            <w:tcW w:w="1315" w:type="dxa"/>
            <w:vMerge w:val="restart"/>
          </w:tcPr>
          <w:p>
            <w:pPr>
              <w:pStyle w:val="4"/>
            </w:pPr>
            <w:r>
              <w:rPr>
                <w:sz w:val="20"/>
              </w:rPr>
              <w:t xml:space="preserve">пункт 4.3, </w:t>
            </w:r>
            <w:r>
              <w:fldChar w:fldCharType="begin"/>
            </w:r>
            <w:r>
              <w:instrText xml:space="preserve">HYPERLINK \l"P211"</w:instrText>
            </w:r>
            <w:r>
              <w:fldChar w:fldCharType="separate"/>
            </w:r>
            <w:r>
              <w:rPr>
                <w:color w:val="0000FF"/>
                <w:sz w:val="20"/>
              </w:rPr>
              <w:t>подпункт 11</w:t>
            </w:r>
            <w:r>
              <w:fldChar w:fldCharType="end"/>
            </w:r>
          </w:p>
        </w:tc>
        <w:tc>
          <w:tcPr>
            <w:tcW w:w="2144" w:type="dxa"/>
          </w:tcPr>
          <w:p>
            <w:pPr>
              <w:pStyle w:val="4"/>
            </w:pPr>
            <w:r>
              <w:rPr>
                <w:sz w:val="20"/>
              </w:rPr>
              <w:t>пункты</w:t>
            </w:r>
            <w:r>
              <w:rPr>
                <w:sz w:val="20"/>
              </w:rPr>
              <w:br w:type="textWrapping"/>
            </w:r>
            <w:r>
              <w:rPr>
                <w:sz w:val="20"/>
              </w:rPr>
              <w:t>2.5, 2.7 и 2.22</w:t>
            </w:r>
            <w:r>
              <w:rPr>
                <w:sz w:val="20"/>
              </w:rPr>
              <w:br w:type="textWrapping"/>
            </w:r>
            <w:r>
              <w:rPr>
                <w:sz w:val="20"/>
              </w:rPr>
              <w:t>ГОСТ 12.4.033-77</w:t>
            </w:r>
          </w:p>
        </w:tc>
        <w:tc>
          <w:tcPr>
            <w:tcW w:w="2388" w:type="dxa"/>
          </w:tcPr>
          <w:p>
            <w:pPr>
              <w:pStyle w:val="4"/>
            </w:pPr>
            <w:r>
              <w:rPr>
                <w:sz w:val="20"/>
              </w:rPr>
              <w:t>Обувь специальная кожаная для защиты от скольжения по зажиренным поверхностям. Технические условия</w:t>
            </w:r>
          </w:p>
        </w:tc>
        <w:tc>
          <w:tcPr>
            <w:tcW w:w="2144" w:type="dxa"/>
          </w:tcPr>
          <w:p>
            <w:pPr>
              <w:pStyle w:val="4"/>
            </w:pPr>
            <w:r>
              <w:rPr>
                <w:sz w:val="20"/>
              </w:rPr>
              <w:t>применяется до 31.12.2018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36</w:t>
            </w:r>
          </w:p>
        </w:tc>
        <w:tc>
          <w:tcPr>
            <w:tcW w:w="1315" w:type="dxa"/>
            <w:vMerge w:val="continue"/>
          </w:tcPr>
          <w:p/>
        </w:tc>
        <w:tc>
          <w:tcPr>
            <w:tcW w:w="2144" w:type="dxa"/>
          </w:tcPr>
          <w:p>
            <w:pPr>
              <w:pStyle w:val="4"/>
            </w:pPr>
            <w:r>
              <w:rPr>
                <w:sz w:val="20"/>
              </w:rPr>
              <w:t>пункты 4.6 и 4.8</w:t>
            </w:r>
            <w:r>
              <w:rPr>
                <w:sz w:val="20"/>
              </w:rPr>
              <w:br w:type="textWrapping"/>
            </w:r>
            <w:r>
              <w:rPr>
                <w:sz w:val="20"/>
              </w:rPr>
              <w:t>ГОСТ 12.4.033-95</w:t>
            </w:r>
          </w:p>
        </w:tc>
        <w:tc>
          <w:tcPr>
            <w:tcW w:w="2388" w:type="dxa"/>
          </w:tcPr>
          <w:p>
            <w:pPr>
              <w:pStyle w:val="4"/>
            </w:pPr>
            <w:r>
              <w:rPr>
                <w:sz w:val="20"/>
              </w:rPr>
              <w:t>Обувь специальная с кожаным верхом для предотвращения скольжения по зажиренным поверхностям.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37</w:t>
            </w:r>
          </w:p>
        </w:tc>
        <w:tc>
          <w:tcPr>
            <w:tcW w:w="1315" w:type="dxa"/>
            <w:vMerge w:val="restart"/>
          </w:tcPr>
          <w:p>
            <w:pPr>
              <w:pStyle w:val="4"/>
            </w:pPr>
            <w:r>
              <w:rPr>
                <w:sz w:val="20"/>
              </w:rPr>
              <w:t xml:space="preserve">пункт 4.3, </w:t>
            </w:r>
            <w:r>
              <w:fldChar w:fldCharType="begin"/>
            </w:r>
            <w:r>
              <w:instrText xml:space="preserve">HYPERLINK \l"P216"</w:instrText>
            </w:r>
            <w:r>
              <w:fldChar w:fldCharType="separate"/>
            </w:r>
            <w:r>
              <w:rPr>
                <w:color w:val="0000FF"/>
                <w:sz w:val="20"/>
              </w:rPr>
              <w:t>подпункт 13</w:t>
            </w:r>
            <w:r>
              <w:fldChar w:fldCharType="end"/>
            </w:r>
          </w:p>
        </w:tc>
        <w:tc>
          <w:tcPr>
            <w:tcW w:w="2144" w:type="dxa"/>
          </w:tcPr>
          <w:p>
            <w:pPr>
              <w:pStyle w:val="4"/>
            </w:pPr>
            <w:r>
              <w:rPr>
                <w:sz w:val="20"/>
              </w:rPr>
              <w:t>подразделы 5.1 и 5.2</w:t>
            </w:r>
            <w:r>
              <w:rPr>
                <w:sz w:val="20"/>
              </w:rPr>
              <w:br w:type="textWrapping"/>
            </w:r>
            <w:r>
              <w:fldChar w:fldCharType="begin"/>
            </w:r>
            <w:r>
              <w:instrText xml:space="preserve">HYPERLINK "consultantplus://offline/ref=0B01AB2B4CAB02898D4C855BFFDC5EA60D82D17A893BAD689358C8928EC9FBFE0BAA459F815388AFF2849CCDA4TBWAG"</w:instrText>
            </w:r>
            <w:r>
              <w:fldChar w:fldCharType="separate"/>
            </w:r>
            <w:r>
              <w:rPr>
                <w:color w:val="0000FF"/>
                <w:sz w:val="20"/>
              </w:rPr>
              <w:t>ГОСТ</w:t>
            </w:r>
            <w:r>
              <w:fldChar w:fldCharType="end"/>
            </w:r>
            <w:r>
              <w:rPr>
                <w:sz w:val="20"/>
              </w:rPr>
              <w:t xml:space="preserve"> EN 397-2012</w:t>
            </w:r>
          </w:p>
        </w:tc>
        <w:tc>
          <w:tcPr>
            <w:tcW w:w="2388" w:type="dxa"/>
          </w:tcPr>
          <w:p>
            <w:pPr>
              <w:pStyle w:val="4"/>
            </w:pPr>
            <w:r>
              <w:rPr>
                <w:sz w:val="20"/>
              </w:rPr>
              <w:t>Система стандартов безопасности труда. Каски защитные.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38</w:t>
            </w:r>
          </w:p>
        </w:tc>
        <w:tc>
          <w:tcPr>
            <w:tcW w:w="1315" w:type="dxa"/>
            <w:vMerge w:val="continue"/>
          </w:tcPr>
          <w:p/>
        </w:tc>
        <w:tc>
          <w:tcPr>
            <w:tcW w:w="2144" w:type="dxa"/>
          </w:tcPr>
          <w:p>
            <w:pPr>
              <w:pStyle w:val="4"/>
            </w:pPr>
            <w:r>
              <w:rPr>
                <w:sz w:val="20"/>
              </w:rPr>
              <w:t>пункты 4.3, 5.2 и 5.3</w:t>
            </w:r>
            <w:r>
              <w:rPr>
                <w:sz w:val="20"/>
              </w:rPr>
              <w:br w:type="textWrapping"/>
            </w:r>
            <w:r>
              <w:fldChar w:fldCharType="begin"/>
            </w:r>
            <w:r>
              <w:instrText xml:space="preserve">HYPERLINK "consultantplus://offline/ref=0B01AB2B4CAB02898D4C855BFFDC5EA60D82D17A893BAC6A955ECE928EC9FBFE0BAA459F815388AFF2849CCCA4TBWAG"</w:instrText>
            </w:r>
            <w:r>
              <w:fldChar w:fldCharType="separate"/>
            </w:r>
            <w:r>
              <w:rPr>
                <w:color w:val="0000FF"/>
                <w:sz w:val="20"/>
              </w:rPr>
              <w:t>ГОСТ</w:t>
            </w:r>
            <w:r>
              <w:fldChar w:fldCharType="end"/>
            </w:r>
            <w:r>
              <w:rPr>
                <w:sz w:val="20"/>
              </w:rPr>
              <w:t xml:space="preserve"> EN 14052-2015</w:t>
            </w:r>
          </w:p>
        </w:tc>
        <w:tc>
          <w:tcPr>
            <w:tcW w:w="2388" w:type="dxa"/>
          </w:tcPr>
          <w:p>
            <w:pPr>
              <w:pStyle w:val="4"/>
            </w:pPr>
            <w:r>
              <w:rPr>
                <w:sz w:val="20"/>
              </w:rPr>
              <w:t>Система стандартов безопасности труда. Высокоэффективные защитные каски.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39</w:t>
            </w:r>
          </w:p>
        </w:tc>
        <w:tc>
          <w:tcPr>
            <w:tcW w:w="1315" w:type="dxa"/>
            <w:vMerge w:val="restart"/>
          </w:tcPr>
          <w:p>
            <w:pPr>
              <w:pStyle w:val="4"/>
            </w:pPr>
            <w:r>
              <w:rPr>
                <w:sz w:val="20"/>
              </w:rPr>
              <w:t xml:space="preserve">пункт 4.3, </w:t>
            </w:r>
            <w:r>
              <w:fldChar w:fldCharType="begin"/>
            </w:r>
            <w:r>
              <w:instrText xml:space="preserve">HYPERLINK \l"P226"</w:instrText>
            </w:r>
            <w:r>
              <w:fldChar w:fldCharType="separate"/>
            </w:r>
            <w:r>
              <w:rPr>
                <w:color w:val="0000FF"/>
                <w:sz w:val="20"/>
              </w:rPr>
              <w:t>подпункт 15</w:t>
            </w:r>
            <w:r>
              <w:fldChar w:fldCharType="end"/>
            </w:r>
          </w:p>
        </w:tc>
        <w:tc>
          <w:tcPr>
            <w:tcW w:w="2144" w:type="dxa"/>
          </w:tcPr>
          <w:p>
            <w:pPr>
              <w:pStyle w:val="4"/>
            </w:pPr>
            <w:r>
              <w:rPr>
                <w:sz w:val="20"/>
              </w:rPr>
              <w:t>подразделы 3.6, 3.7 и 4.1</w:t>
            </w:r>
            <w:r>
              <w:rPr>
                <w:sz w:val="20"/>
              </w:rPr>
              <w:br w:type="textWrapping"/>
            </w:r>
            <w:r>
              <w:fldChar w:fldCharType="begin"/>
            </w:r>
            <w:r>
              <w:instrText xml:space="preserve">HYPERLINK "consultantplus://offline/ref=0B01AB2B4CAB02898D4C855BFFDC5EA60D82D17A893BAC6A975BCA928EC9FBFE0BAA459F815388AFF2849CCDA1TBWDG"</w:instrText>
            </w:r>
            <w:r>
              <w:fldChar w:fldCharType="separate"/>
            </w:r>
            <w:r>
              <w:rPr>
                <w:color w:val="0000FF"/>
                <w:sz w:val="20"/>
              </w:rPr>
              <w:t>ГОСТ</w:t>
            </w:r>
            <w:r>
              <w:fldChar w:fldCharType="end"/>
            </w:r>
            <w:r>
              <w:rPr>
                <w:sz w:val="20"/>
              </w:rPr>
              <w:t xml:space="preserve"> 12.4.255-2013 </w:t>
            </w:r>
            <w:r>
              <w:rPr>
                <w:sz w:val="20"/>
              </w:rPr>
              <w:br w:type="textWrapping"/>
            </w:r>
            <w:r>
              <w:rPr>
                <w:sz w:val="20"/>
              </w:rPr>
              <w:t>(EN 812:1997+А1:2001)</w:t>
            </w:r>
          </w:p>
        </w:tc>
        <w:tc>
          <w:tcPr>
            <w:tcW w:w="2388" w:type="dxa"/>
          </w:tcPr>
          <w:p>
            <w:pPr>
              <w:pStyle w:val="4"/>
            </w:pPr>
            <w:r>
              <w:rPr>
                <w:sz w:val="20"/>
              </w:rPr>
              <w:t>Система стандартов безопасности труда. Каскетки защитные.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40</w:t>
            </w:r>
          </w:p>
        </w:tc>
        <w:tc>
          <w:tcPr>
            <w:tcW w:w="1315" w:type="dxa"/>
            <w:vMerge w:val="continue"/>
          </w:tcPr>
          <w:p/>
        </w:tc>
        <w:tc>
          <w:tcPr>
            <w:tcW w:w="2144" w:type="dxa"/>
          </w:tcPr>
          <w:p>
            <w:pPr>
              <w:pStyle w:val="4"/>
            </w:pPr>
            <w:r>
              <w:rPr>
                <w:sz w:val="20"/>
              </w:rPr>
              <w:t>пункты 2.6, 2.13, 2.21 и 2.22</w:t>
            </w:r>
            <w:r>
              <w:rPr>
                <w:sz w:val="20"/>
              </w:rPr>
              <w:br w:type="textWrapping"/>
            </w:r>
            <w:r>
              <w:rPr>
                <w:sz w:val="20"/>
              </w:rPr>
              <w:t>ГОСТ 26584-85</w:t>
            </w:r>
          </w:p>
        </w:tc>
        <w:tc>
          <w:tcPr>
            <w:tcW w:w="2388" w:type="dxa"/>
          </w:tcPr>
          <w:p>
            <w:pPr>
              <w:pStyle w:val="4"/>
            </w:pPr>
            <w:r>
              <w:rPr>
                <w:sz w:val="20"/>
              </w:rPr>
              <w:t>Безопасность дорожного движения. Шлемы для мотоциклистов.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41</w:t>
            </w:r>
          </w:p>
        </w:tc>
        <w:tc>
          <w:tcPr>
            <w:tcW w:w="1315" w:type="dxa"/>
          </w:tcPr>
          <w:p>
            <w:pPr>
              <w:pStyle w:val="4"/>
            </w:pPr>
            <w:r>
              <w:rPr>
                <w:sz w:val="20"/>
              </w:rPr>
              <w:t xml:space="preserve">пункт 4.3, </w:t>
            </w:r>
            <w:r>
              <w:fldChar w:fldCharType="begin"/>
            </w:r>
            <w:r>
              <w:instrText xml:space="preserve">HYPERLINK \l"P230"</w:instrText>
            </w:r>
            <w:r>
              <w:fldChar w:fldCharType="separate"/>
            </w:r>
            <w:r>
              <w:rPr>
                <w:color w:val="0000FF"/>
                <w:sz w:val="20"/>
              </w:rPr>
              <w:t>подпункт 16</w:t>
            </w:r>
            <w:r>
              <w:fldChar w:fldCharType="end"/>
            </w:r>
          </w:p>
        </w:tc>
        <w:tc>
          <w:tcPr>
            <w:tcW w:w="2144" w:type="dxa"/>
          </w:tcPr>
          <w:p>
            <w:pPr>
              <w:pStyle w:val="4"/>
            </w:pPr>
            <w:r>
              <w:rPr>
                <w:sz w:val="20"/>
              </w:rPr>
              <w:t>раздел 1</w:t>
            </w:r>
            <w:r>
              <w:rPr>
                <w:sz w:val="20"/>
              </w:rPr>
              <w:br w:type="textWrapping"/>
            </w:r>
            <w:r>
              <w:fldChar w:fldCharType="begin"/>
            </w:r>
            <w:r>
              <w:instrText xml:space="preserve">HYPERLINK "consultantplus://offline/ref=0B01AB2B4CAB02898D4C855BFFDC5EA60D82D17A893BAC6A975BCA928EC9FBFE0BAA459F815388AFF2849CCDA1TBWDG"</w:instrText>
            </w:r>
            <w:r>
              <w:fldChar w:fldCharType="separate"/>
            </w:r>
            <w:r>
              <w:rPr>
                <w:color w:val="0000FF"/>
                <w:sz w:val="20"/>
              </w:rPr>
              <w:t>ГОСТ</w:t>
            </w:r>
            <w:r>
              <w:fldChar w:fldCharType="end"/>
            </w:r>
            <w:r>
              <w:rPr>
                <w:sz w:val="20"/>
              </w:rPr>
              <w:t xml:space="preserve"> 12.4.255-2013</w:t>
            </w:r>
            <w:r>
              <w:rPr>
                <w:sz w:val="20"/>
              </w:rPr>
              <w:br w:type="textWrapping"/>
            </w:r>
            <w:r>
              <w:rPr>
                <w:sz w:val="20"/>
              </w:rPr>
              <w:t>(EN 812:1997+А1:2001)</w:t>
            </w:r>
          </w:p>
        </w:tc>
        <w:tc>
          <w:tcPr>
            <w:tcW w:w="2388" w:type="dxa"/>
          </w:tcPr>
          <w:p>
            <w:pPr>
              <w:pStyle w:val="4"/>
            </w:pPr>
            <w:r>
              <w:rPr>
                <w:sz w:val="20"/>
              </w:rPr>
              <w:t>Система стандартов безопасности труда. Каскетки защитные.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42</w:t>
            </w:r>
          </w:p>
        </w:tc>
        <w:tc>
          <w:tcPr>
            <w:tcW w:w="1315" w:type="dxa"/>
            <w:vMerge w:val="restart"/>
          </w:tcPr>
          <w:p>
            <w:pPr>
              <w:pStyle w:val="4"/>
            </w:pPr>
            <w:r>
              <w:rPr>
                <w:sz w:val="20"/>
              </w:rPr>
              <w:t xml:space="preserve">пункт 4.3, </w:t>
            </w:r>
            <w:r>
              <w:fldChar w:fldCharType="begin"/>
            </w:r>
            <w:r>
              <w:instrText xml:space="preserve">HYPERLINK \l"P231"</w:instrText>
            </w:r>
            <w:r>
              <w:fldChar w:fldCharType="separate"/>
            </w:r>
            <w:r>
              <w:rPr>
                <w:color w:val="0000FF"/>
                <w:sz w:val="20"/>
              </w:rPr>
              <w:t>подпункт 17</w:t>
            </w:r>
            <w:r>
              <w:fldChar w:fldCharType="end"/>
            </w:r>
          </w:p>
        </w:tc>
        <w:tc>
          <w:tcPr>
            <w:tcW w:w="2144" w:type="dxa"/>
          </w:tcPr>
          <w:p>
            <w:pPr>
              <w:pStyle w:val="4"/>
            </w:pPr>
            <w:r>
              <w:rPr>
                <w:sz w:val="20"/>
              </w:rPr>
              <w:t>подразделы 3.2, 3.4, 3.5, 3.11 и 3.12</w:t>
            </w:r>
            <w:r>
              <w:rPr>
                <w:sz w:val="20"/>
              </w:rPr>
              <w:br w:type="textWrapping"/>
            </w:r>
            <w:r>
              <w:fldChar w:fldCharType="begin"/>
            </w:r>
            <w:r>
              <w:instrText xml:space="preserve">HYPERLINK "consultantplus://offline/ref=0B01AB2B4CAB02898D4C855BFFDC5EA60D82D17A893BAC6D9152CA928EC9FBFE0BAA459F815388AFF2849CCDA1TBWBG"</w:instrText>
            </w:r>
            <w:r>
              <w:fldChar w:fldCharType="separate"/>
            </w:r>
            <w:r>
              <w:rPr>
                <w:color w:val="0000FF"/>
                <w:sz w:val="20"/>
              </w:rPr>
              <w:t>ГОСТ</w:t>
            </w:r>
            <w:r>
              <w:fldChar w:fldCharType="end"/>
            </w:r>
            <w:r>
              <w:rPr>
                <w:sz w:val="20"/>
              </w:rPr>
              <w:t xml:space="preserve"> EN 208-2014</w:t>
            </w:r>
          </w:p>
        </w:tc>
        <w:tc>
          <w:tcPr>
            <w:tcW w:w="2388" w:type="dxa"/>
          </w:tcPr>
          <w:p>
            <w:pPr>
              <w:pStyle w:val="4"/>
            </w:pPr>
            <w:r>
              <w:rPr>
                <w:sz w:val="20"/>
              </w:rPr>
              <w:t>Система стандартов безопасности труда. Средства защиты глаз при работе по настройке лазеров и лазерных систем.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43</w:t>
            </w:r>
          </w:p>
        </w:tc>
        <w:tc>
          <w:tcPr>
            <w:tcW w:w="1315" w:type="dxa"/>
            <w:vMerge w:val="continue"/>
          </w:tcPr>
          <w:p/>
        </w:tc>
        <w:tc>
          <w:tcPr>
            <w:tcW w:w="2144" w:type="dxa"/>
          </w:tcPr>
          <w:p>
            <w:pPr>
              <w:pStyle w:val="4"/>
            </w:pPr>
            <w:r>
              <w:rPr>
                <w:sz w:val="20"/>
              </w:rPr>
              <w:t>пункты 4.2.1, 4.3.1 и 4.3.4, подраздел 4.4</w:t>
            </w:r>
            <w:r>
              <w:rPr>
                <w:sz w:val="20"/>
              </w:rPr>
              <w:br w:type="textWrapping"/>
            </w:r>
            <w:r>
              <w:fldChar w:fldCharType="begin"/>
            </w:r>
            <w:r>
              <w:instrText xml:space="preserve">HYPERLINK "consultantplus://offline/ref=0B01AB2B4CAB02898D4C855BFFDC5EA60D82D17A893BAC6D9152CA928EC9FBFE0BAA459F815388AFF2849CCDAFTBWEG"</w:instrText>
            </w:r>
            <w:r>
              <w:fldChar w:fldCharType="separate"/>
            </w:r>
            <w:r>
              <w:rPr>
                <w:color w:val="0000FF"/>
                <w:sz w:val="20"/>
              </w:rPr>
              <w:t>ГОСТ</w:t>
            </w:r>
            <w:r>
              <w:fldChar w:fldCharType="end"/>
            </w:r>
            <w:r>
              <w:rPr>
                <w:sz w:val="20"/>
              </w:rPr>
              <w:t xml:space="preserve"> EN 1731-2014</w:t>
            </w:r>
          </w:p>
        </w:tc>
        <w:tc>
          <w:tcPr>
            <w:tcW w:w="2388" w:type="dxa"/>
          </w:tcPr>
          <w:p>
            <w:pPr>
              <w:pStyle w:val="4"/>
            </w:pPr>
            <w:r>
              <w:rPr>
                <w:sz w:val="20"/>
              </w:rPr>
              <w:t>Система стандартов безопасности труда. Средства защиты глаз и лица из сетчатых материалов.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44</w:t>
            </w:r>
          </w:p>
        </w:tc>
        <w:tc>
          <w:tcPr>
            <w:tcW w:w="1315" w:type="dxa"/>
            <w:vMerge w:val="continue"/>
          </w:tcPr>
          <w:p/>
        </w:tc>
        <w:tc>
          <w:tcPr>
            <w:tcW w:w="2144" w:type="dxa"/>
          </w:tcPr>
          <w:p>
            <w:pPr>
              <w:pStyle w:val="4"/>
            </w:pPr>
            <w:r>
              <w:rPr>
                <w:sz w:val="20"/>
              </w:rPr>
              <w:t xml:space="preserve">пункт 5.2.1.1, </w:t>
            </w:r>
            <w:r>
              <w:rPr>
                <w:sz w:val="20"/>
              </w:rPr>
              <w:br w:type="textWrapping"/>
            </w:r>
            <w:r>
              <w:rPr>
                <w:sz w:val="20"/>
              </w:rPr>
              <w:t>подразделы 5.2.3, 5.2.4, 5.2.6, 5.3.1, 5.3.2, 5.3.5 и 5.4.2</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 </w:t>
            </w:r>
            <w:r>
              <w:rPr>
                <w:sz w:val="20"/>
              </w:rPr>
              <w:br w:type="textWrapping"/>
            </w:r>
            <w:r>
              <w:rPr>
                <w:sz w:val="20"/>
              </w:rPr>
              <w:t>(EN 166:2002)</w:t>
            </w:r>
          </w:p>
        </w:tc>
        <w:tc>
          <w:tcPr>
            <w:tcW w:w="2388"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45</w:t>
            </w:r>
          </w:p>
        </w:tc>
        <w:tc>
          <w:tcPr>
            <w:tcW w:w="1315" w:type="dxa"/>
          </w:tcPr>
          <w:p>
            <w:pPr>
              <w:pStyle w:val="4"/>
            </w:pPr>
            <w:r>
              <w:rPr>
                <w:sz w:val="20"/>
              </w:rPr>
              <w:t xml:space="preserve">пункт 4.3, </w:t>
            </w:r>
            <w:r>
              <w:fldChar w:fldCharType="begin"/>
            </w:r>
            <w:r>
              <w:instrText xml:space="preserve">HYPERLINK \l"P241"</w:instrText>
            </w:r>
            <w:r>
              <w:fldChar w:fldCharType="separate"/>
            </w:r>
            <w:r>
              <w:rPr>
                <w:color w:val="0000FF"/>
                <w:sz w:val="20"/>
              </w:rPr>
              <w:t>подпункт 19</w:t>
            </w:r>
            <w:r>
              <w:fldChar w:fldCharType="end"/>
            </w:r>
          </w:p>
        </w:tc>
        <w:tc>
          <w:tcPr>
            <w:tcW w:w="2144" w:type="dxa"/>
          </w:tcPr>
          <w:p>
            <w:pPr>
              <w:pStyle w:val="4"/>
            </w:pPr>
            <w:r>
              <w:rPr>
                <w:sz w:val="20"/>
              </w:rPr>
              <w:t>пункты 2.5, 2.7, 2.10, 2.12 и 2.13</w:t>
            </w:r>
            <w:r>
              <w:rPr>
                <w:sz w:val="20"/>
              </w:rPr>
              <w:br w:type="textWrapping"/>
            </w:r>
            <w:r>
              <w:rPr>
                <w:sz w:val="20"/>
              </w:rPr>
              <w:t>ГОСТ 12.4.023-84</w:t>
            </w:r>
          </w:p>
        </w:tc>
        <w:tc>
          <w:tcPr>
            <w:tcW w:w="2388" w:type="dxa"/>
          </w:tcPr>
          <w:p>
            <w:pPr>
              <w:pStyle w:val="4"/>
            </w:pPr>
            <w:r>
              <w:rPr>
                <w:sz w:val="20"/>
              </w:rPr>
              <w:t>Система стандартов безопасности труда. Щитки защитные лицевые.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46</w:t>
            </w:r>
          </w:p>
        </w:tc>
        <w:tc>
          <w:tcPr>
            <w:tcW w:w="1315" w:type="dxa"/>
            <w:vMerge w:val="restart"/>
          </w:tcPr>
          <w:p>
            <w:pPr>
              <w:pStyle w:val="4"/>
            </w:pPr>
            <w:r>
              <w:rPr>
                <w:sz w:val="20"/>
              </w:rPr>
              <w:t xml:space="preserve">пункт 4.3, </w:t>
            </w:r>
            <w:r>
              <w:fldChar w:fldCharType="begin"/>
            </w:r>
            <w:r>
              <w:instrText xml:space="preserve">HYPERLINK \l"P249"</w:instrText>
            </w:r>
            <w:r>
              <w:fldChar w:fldCharType="separate"/>
            </w:r>
            <w:r>
              <w:rPr>
                <w:color w:val="0000FF"/>
                <w:sz w:val="20"/>
              </w:rPr>
              <w:t>подпункт 21</w:t>
            </w:r>
            <w:r>
              <w:fldChar w:fldCharType="end"/>
            </w:r>
          </w:p>
        </w:tc>
        <w:tc>
          <w:tcPr>
            <w:tcW w:w="2144" w:type="dxa"/>
          </w:tcPr>
          <w:p>
            <w:pPr>
              <w:pStyle w:val="4"/>
            </w:pPr>
            <w:r>
              <w:rPr>
                <w:sz w:val="20"/>
              </w:rPr>
              <w:t>подраздел 4.2 и 4.3</w:t>
            </w:r>
            <w:r>
              <w:rPr>
                <w:sz w:val="20"/>
              </w:rPr>
              <w:br w:type="textWrapping"/>
            </w:r>
            <w:r>
              <w:fldChar w:fldCharType="begin"/>
            </w:r>
            <w:r>
              <w:instrText xml:space="preserve">HYPERLINK "consultantplus://offline/ref=0B01AB2B4CAB02898D4C855BFFDC5EA60D82D17A893BAC6D9152CA928EC9FBFE0BAA459F815388AFF2849CCDA0TBWBG"</w:instrText>
            </w:r>
            <w:r>
              <w:fldChar w:fldCharType="separate"/>
            </w:r>
            <w:r>
              <w:rPr>
                <w:color w:val="0000FF"/>
                <w:sz w:val="20"/>
              </w:rPr>
              <w:t>ГОСТ</w:t>
            </w:r>
            <w:r>
              <w:fldChar w:fldCharType="end"/>
            </w:r>
            <w:r>
              <w:rPr>
                <w:sz w:val="20"/>
              </w:rPr>
              <w:t xml:space="preserve"> EN 795-2014</w:t>
            </w:r>
          </w:p>
        </w:tc>
        <w:tc>
          <w:tcPr>
            <w:tcW w:w="2388" w:type="dxa"/>
          </w:tcPr>
          <w:p>
            <w:pPr>
              <w:pStyle w:val="4"/>
            </w:pPr>
            <w:r>
              <w:rPr>
                <w:sz w:val="20"/>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47</w:t>
            </w:r>
          </w:p>
        </w:tc>
        <w:tc>
          <w:tcPr>
            <w:tcW w:w="1315" w:type="dxa"/>
            <w:vMerge w:val="continue"/>
          </w:tcPr>
          <w:p/>
        </w:tc>
        <w:tc>
          <w:tcPr>
            <w:tcW w:w="2144" w:type="dxa"/>
          </w:tcPr>
          <w:p>
            <w:pPr>
              <w:pStyle w:val="4"/>
            </w:pPr>
            <w:r>
              <w:rPr>
                <w:sz w:val="20"/>
              </w:rPr>
              <w:t>подразделы 4.3 и 4.5 - 4.7</w:t>
            </w:r>
            <w:r>
              <w:rPr>
                <w:sz w:val="20"/>
              </w:rPr>
              <w:br w:type="textWrapping"/>
            </w:r>
            <w:r>
              <w:fldChar w:fldCharType="begin"/>
            </w:r>
            <w:r>
              <w:instrText xml:space="preserve">HYPERLINK "consultantplus://offline/ref=0B01AB2B4CAB02898D4C855BFFDC5EA60D82D17A893BAC6D9152CA928EC9FBFE0BAA459F815388AFF2849CCDAFTBW9G"</w:instrText>
            </w:r>
            <w:r>
              <w:fldChar w:fldCharType="separate"/>
            </w:r>
            <w:r>
              <w:rPr>
                <w:color w:val="0000FF"/>
                <w:sz w:val="20"/>
              </w:rPr>
              <w:t>ГОСТ</w:t>
            </w:r>
            <w:r>
              <w:fldChar w:fldCharType="end"/>
            </w:r>
            <w:r>
              <w:rPr>
                <w:sz w:val="20"/>
              </w:rPr>
              <w:t xml:space="preserve"> EN 1496-2014</w:t>
            </w:r>
          </w:p>
        </w:tc>
        <w:tc>
          <w:tcPr>
            <w:tcW w:w="2388" w:type="dxa"/>
          </w:tcPr>
          <w:p>
            <w:pPr>
              <w:pStyle w:val="4"/>
            </w:pPr>
            <w:r>
              <w:rPr>
                <w:sz w:val="20"/>
              </w:rPr>
              <w:t>Система стандартов безопасности труда. Средства индивидуальной защиты от падения с высоты. Устройства спасательные подъемные.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48</w:t>
            </w:r>
          </w:p>
        </w:tc>
        <w:tc>
          <w:tcPr>
            <w:tcW w:w="1315" w:type="dxa"/>
            <w:vMerge w:val="continue"/>
          </w:tcPr>
          <w:p/>
        </w:tc>
        <w:tc>
          <w:tcPr>
            <w:tcW w:w="2144" w:type="dxa"/>
          </w:tcPr>
          <w:p>
            <w:pPr>
              <w:pStyle w:val="4"/>
            </w:pPr>
            <w:r>
              <w:rPr>
                <w:sz w:val="20"/>
              </w:rPr>
              <w:t>пункты 4.1.1, 4.2.3 и 4.3 - 4.5</w:t>
            </w:r>
            <w:r>
              <w:rPr>
                <w:sz w:val="20"/>
              </w:rPr>
              <w:br w:type="textWrapping"/>
            </w:r>
            <w:r>
              <w:fldChar w:fldCharType="begin"/>
            </w:r>
            <w:r>
              <w:instrText xml:space="preserve">HYPERLINK "consultantplus://offline/ref=0B01AB2B4CAB02898D4C855BFFDC5EA60D82D17A893BAD6F9C5FC9928EC9FBFE0BAA459F815388AFF2849CCDAETBW8G"</w:instrText>
            </w:r>
            <w:r>
              <w:fldChar w:fldCharType="separate"/>
            </w:r>
            <w:r>
              <w:rPr>
                <w:color w:val="0000FF"/>
                <w:sz w:val="20"/>
              </w:rPr>
              <w:t>ГОСТ</w:t>
            </w:r>
            <w:r>
              <w:fldChar w:fldCharType="end"/>
            </w:r>
            <w:r>
              <w:rPr>
                <w:sz w:val="20"/>
              </w:rPr>
              <w:t xml:space="preserve"> EN 1497-2014</w:t>
            </w:r>
          </w:p>
        </w:tc>
        <w:tc>
          <w:tcPr>
            <w:tcW w:w="2388" w:type="dxa"/>
          </w:tcPr>
          <w:p>
            <w:pPr>
              <w:pStyle w:val="4"/>
            </w:pPr>
            <w:r>
              <w:rPr>
                <w:sz w:val="20"/>
              </w:rPr>
              <w:t>Система стандартов безопасности труда. Средства индивидуальной защиты от падения с высоты. Привязи спасательные.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49</w:t>
            </w:r>
          </w:p>
        </w:tc>
        <w:tc>
          <w:tcPr>
            <w:tcW w:w="1315" w:type="dxa"/>
            <w:vMerge w:val="continue"/>
          </w:tcPr>
          <w:p/>
        </w:tc>
        <w:tc>
          <w:tcPr>
            <w:tcW w:w="2144" w:type="dxa"/>
          </w:tcPr>
          <w:p>
            <w:pPr>
              <w:pStyle w:val="4"/>
            </w:pPr>
            <w:r>
              <w:rPr>
                <w:sz w:val="20"/>
              </w:rPr>
              <w:t>пункты 4.2.3 - 4.2.5, подразделы 4.3 - 4.5</w:t>
            </w:r>
            <w:r>
              <w:rPr>
                <w:sz w:val="20"/>
              </w:rPr>
              <w:br w:type="textWrapping"/>
            </w:r>
            <w:r>
              <w:fldChar w:fldCharType="begin"/>
            </w:r>
            <w:r>
              <w:instrText xml:space="preserve">HYPERLINK "consultantplus://offline/ref=0B01AB2B4CAB02898D4C855BFFDC5EA60D82D17A893BAC6D9152CA928EC9FBFE0BAA459F815388AFF2849CCDAFTBW8G"</w:instrText>
            </w:r>
            <w:r>
              <w:fldChar w:fldCharType="separate"/>
            </w:r>
            <w:r>
              <w:rPr>
                <w:color w:val="0000FF"/>
                <w:sz w:val="20"/>
              </w:rPr>
              <w:t>ГОСТ</w:t>
            </w:r>
            <w:r>
              <w:fldChar w:fldCharType="end"/>
            </w:r>
            <w:r>
              <w:rPr>
                <w:sz w:val="20"/>
              </w:rPr>
              <w:t xml:space="preserve"> EN 1498-2014</w:t>
            </w:r>
          </w:p>
        </w:tc>
        <w:tc>
          <w:tcPr>
            <w:tcW w:w="2388" w:type="dxa"/>
          </w:tcPr>
          <w:p>
            <w:pPr>
              <w:pStyle w:val="4"/>
            </w:pPr>
            <w:r>
              <w:rPr>
                <w:sz w:val="20"/>
              </w:rPr>
              <w:t>Система стандартов безопасности труда. Средства индивидуальной защиты от падения с высоты. Петли спасательные.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50</w:t>
            </w:r>
          </w:p>
        </w:tc>
        <w:tc>
          <w:tcPr>
            <w:tcW w:w="1315" w:type="dxa"/>
            <w:vMerge w:val="continue"/>
          </w:tcPr>
          <w:p/>
        </w:tc>
        <w:tc>
          <w:tcPr>
            <w:tcW w:w="2144" w:type="dxa"/>
          </w:tcPr>
          <w:p>
            <w:pPr>
              <w:pStyle w:val="4"/>
            </w:pPr>
            <w:r>
              <w:rPr>
                <w:sz w:val="20"/>
              </w:rPr>
              <w:t>раздел 4</w:t>
            </w:r>
            <w:r>
              <w:rPr>
                <w:sz w:val="20"/>
              </w:rPr>
              <w:br w:type="textWrapping"/>
            </w:r>
            <w:r>
              <w:fldChar w:fldCharType="begin"/>
            </w:r>
            <w:r>
              <w:instrText xml:space="preserve">HYPERLINK "consultantplus://offline/ref=0B01AB2B4CAB02898D4C855BFFDC5EA60D82D17A893BAC6D9152CA928EC9FBFE0BAA459F815388AFF2849CCDAFTBWCG"</w:instrText>
            </w:r>
            <w:r>
              <w:fldChar w:fldCharType="separate"/>
            </w:r>
            <w:r>
              <w:rPr>
                <w:color w:val="0000FF"/>
                <w:sz w:val="20"/>
              </w:rPr>
              <w:t>ГОСТ</w:t>
            </w:r>
            <w:r>
              <w:fldChar w:fldCharType="end"/>
            </w:r>
            <w:r>
              <w:rPr>
                <w:sz w:val="20"/>
              </w:rPr>
              <w:t xml:space="preserve"> EN 1891-2014</w:t>
            </w:r>
          </w:p>
        </w:tc>
        <w:tc>
          <w:tcPr>
            <w:tcW w:w="2388" w:type="dxa"/>
          </w:tcPr>
          <w:p>
            <w:pPr>
              <w:pStyle w:val="4"/>
            </w:pPr>
            <w:r>
              <w:rPr>
                <w:sz w:val="20"/>
              </w:rPr>
              <w:t>Система стандартов безопасности труда. Средства индивидуальной защиты от падения с высоты. Канаты с сердечником низкого растяжения.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51</w:t>
            </w:r>
          </w:p>
        </w:tc>
        <w:tc>
          <w:tcPr>
            <w:tcW w:w="1315" w:type="dxa"/>
            <w:vMerge w:val="continue"/>
          </w:tcPr>
          <w:p/>
        </w:tc>
        <w:tc>
          <w:tcPr>
            <w:tcW w:w="2144" w:type="dxa"/>
          </w:tcPr>
          <w:p>
            <w:pPr>
              <w:pStyle w:val="4"/>
            </w:pPr>
            <w:r>
              <w:rPr>
                <w:sz w:val="20"/>
              </w:rPr>
              <w:t>раздел 4</w:t>
            </w:r>
            <w:r>
              <w:rPr>
                <w:sz w:val="20"/>
              </w:rPr>
              <w:br w:type="textWrapping"/>
            </w:r>
            <w:r>
              <w:fldChar w:fldCharType="begin"/>
            </w:r>
            <w:r>
              <w:instrText xml:space="preserve">HYPERLINK "consultantplus://offline/ref=0B01AB2B4CAB02898D4C855BFFDC5EA60D82D17A893BAC6C915FCA928EC9FBFE0BAA459F815388AFF2849CCDAETBW8G"</w:instrText>
            </w:r>
            <w:r>
              <w:fldChar w:fldCharType="separate"/>
            </w:r>
            <w:r>
              <w:rPr>
                <w:color w:val="0000FF"/>
                <w:sz w:val="20"/>
              </w:rPr>
              <w:t>ГОСТ</w:t>
            </w:r>
            <w:r>
              <w:fldChar w:fldCharType="end"/>
            </w:r>
            <w:r>
              <w:rPr>
                <w:sz w:val="20"/>
              </w:rPr>
              <w:t xml:space="preserve"> EN 12841-2014</w:t>
            </w:r>
          </w:p>
        </w:tc>
        <w:tc>
          <w:tcPr>
            <w:tcW w:w="2388" w:type="dxa"/>
          </w:tcPr>
          <w:p>
            <w:pPr>
              <w:pStyle w:val="4"/>
            </w:pPr>
            <w:r>
              <w:rPr>
                <w:sz w:val="20"/>
              </w:rPr>
              <w:t>Система стандартов безопасности труда.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52</w:t>
            </w:r>
          </w:p>
        </w:tc>
        <w:tc>
          <w:tcPr>
            <w:tcW w:w="1315" w:type="dxa"/>
            <w:vMerge w:val="continue"/>
          </w:tcPr>
          <w:p/>
        </w:tc>
        <w:tc>
          <w:tcPr>
            <w:tcW w:w="2144" w:type="dxa"/>
          </w:tcPr>
          <w:p>
            <w:pPr>
              <w:pStyle w:val="4"/>
            </w:pPr>
            <w:r>
              <w:fldChar w:fldCharType="begin"/>
            </w:r>
            <w:r>
              <w:instrText xml:space="preserve">HYPERLINK \l"P278"</w:instrText>
            </w:r>
            <w:r>
              <w:fldChar w:fldCharType="separate"/>
            </w:r>
            <w:r>
              <w:rPr>
                <w:color w:val="0000FF"/>
                <w:sz w:val="20"/>
              </w:rPr>
              <w:t>пункт 4.2</w:t>
            </w:r>
            <w:r>
              <w:fldChar w:fldCharType="end"/>
            </w:r>
            <w:r>
              <w:rPr>
                <w:sz w:val="20"/>
              </w:rPr>
              <w:br w:type="textWrapping"/>
            </w:r>
            <w:r>
              <w:fldChar w:fldCharType="begin"/>
            </w:r>
            <w:r>
              <w:instrText xml:space="preserve">HYPERLINK "consultantplus://offline/ref=0B01AB2B4CAB02898D4C855BFFDC5EA60D82D17A893BAC69915DCF928EC9FBFE0BAA459F815388AFF2849CCDA0TBWEG"</w:instrText>
            </w:r>
            <w:r>
              <w:fldChar w:fldCharType="separate"/>
            </w:r>
            <w:r>
              <w:rPr>
                <w:color w:val="0000FF"/>
                <w:sz w:val="20"/>
              </w:rPr>
              <w:t>ГОСТ</w:t>
            </w:r>
            <w:r>
              <w:fldChar w:fldCharType="end"/>
            </w:r>
            <w:r>
              <w:rPr>
                <w:sz w:val="20"/>
              </w:rPr>
              <w:t xml:space="preserve"> EN/TS 16415-2015</w:t>
            </w:r>
          </w:p>
        </w:tc>
        <w:tc>
          <w:tcPr>
            <w:tcW w:w="2388" w:type="dxa"/>
          </w:tcPr>
          <w:p>
            <w:pPr>
              <w:pStyle w:val="4"/>
            </w:pPr>
            <w:r>
              <w:rPr>
                <w:sz w:val="20"/>
              </w:rPr>
              <w:t>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53</w:t>
            </w:r>
          </w:p>
        </w:tc>
        <w:tc>
          <w:tcPr>
            <w:tcW w:w="1315" w:type="dxa"/>
            <w:vMerge w:val="continue"/>
          </w:tcPr>
          <w:p/>
        </w:tc>
        <w:tc>
          <w:tcPr>
            <w:tcW w:w="2144" w:type="dxa"/>
          </w:tcPr>
          <w:p>
            <w:pPr>
              <w:pStyle w:val="4"/>
            </w:pPr>
            <w:r>
              <w:rPr>
                <w:sz w:val="20"/>
              </w:rPr>
              <w:t>пункты 4.8 и 4.10</w:t>
            </w:r>
            <w:r>
              <w:rPr>
                <w:sz w:val="20"/>
              </w:rPr>
              <w:br w:type="textWrapping"/>
            </w:r>
            <w:r>
              <w:fldChar w:fldCharType="begin"/>
            </w:r>
            <w:r>
              <w:instrText xml:space="preserve">HYPERLINK "consultantplus://offline/ref=0B01AB2B4CAB02898D4C855BFFDC5EA60D82D17A893BAD6C975BCF928EC9FBFE0BAA459F815388AFF2849CCDAETBWEG"</w:instrText>
            </w:r>
            <w:r>
              <w:fldChar w:fldCharType="separate"/>
            </w:r>
            <w:r>
              <w:rPr>
                <w:color w:val="0000FF"/>
                <w:sz w:val="20"/>
              </w:rPr>
              <w:t>ГОСТ</w:t>
            </w:r>
            <w:r>
              <w:fldChar w:fldCharType="end"/>
            </w:r>
            <w:r>
              <w:rPr>
                <w:sz w:val="20"/>
              </w:rPr>
              <w:t xml:space="preserve"> 12.4.107-2012</w:t>
            </w:r>
          </w:p>
        </w:tc>
        <w:tc>
          <w:tcPr>
            <w:tcW w:w="2388" w:type="dxa"/>
          </w:tcPr>
          <w:p>
            <w:pPr>
              <w:pStyle w:val="4"/>
            </w:pPr>
            <w:r>
              <w:rPr>
                <w:sz w:val="20"/>
              </w:rPr>
              <w:t>Система стандартов безопасности труда. Строительство. Канаты страховочные.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54</w:t>
            </w:r>
          </w:p>
        </w:tc>
        <w:tc>
          <w:tcPr>
            <w:tcW w:w="1315" w:type="dxa"/>
            <w:vMerge w:val="continue"/>
          </w:tcPr>
          <w:p/>
        </w:tc>
        <w:tc>
          <w:tcPr>
            <w:tcW w:w="2144" w:type="dxa"/>
          </w:tcPr>
          <w:p>
            <w:pPr>
              <w:pStyle w:val="4"/>
            </w:pPr>
            <w:r>
              <w:rPr>
                <w:sz w:val="20"/>
              </w:rPr>
              <w:t>подразделы 4.2 - 4.7</w:t>
            </w:r>
            <w:r>
              <w:rPr>
                <w:sz w:val="20"/>
              </w:rPr>
              <w:br w:type="textWrapping"/>
            </w:r>
            <w:r>
              <w:fldChar w:fldCharType="begin"/>
            </w:r>
            <w:r>
              <w:instrText xml:space="preserve">HYPERLINK "consultantplus://offline/ref=0B01AB2B4CAB02898D4C855BFFDC5EA60D82D17A893BAD6C9C5BCE928EC9FBFE0BAA459F815388AFF2849CCCA0TBWEG"</w:instrText>
            </w:r>
            <w:r>
              <w:fldChar w:fldCharType="separate"/>
            </w:r>
            <w:r>
              <w:rPr>
                <w:color w:val="0000FF"/>
                <w:sz w:val="20"/>
              </w:rPr>
              <w:t>ГОСТ</w:t>
            </w:r>
            <w:r>
              <w:fldChar w:fldCharType="end"/>
            </w:r>
            <w:r>
              <w:rPr>
                <w:sz w:val="20"/>
              </w:rPr>
              <w:t xml:space="preserve"> 32489-2013</w:t>
            </w:r>
          </w:p>
        </w:tc>
        <w:tc>
          <w:tcPr>
            <w:tcW w:w="2388" w:type="dxa"/>
          </w:tcPr>
          <w:p>
            <w:pPr>
              <w:pStyle w:val="4"/>
            </w:pPr>
            <w:r>
              <w:rPr>
                <w:sz w:val="20"/>
              </w:rPr>
              <w:t>Пояса предохранительные строительные.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55</w:t>
            </w:r>
          </w:p>
        </w:tc>
        <w:tc>
          <w:tcPr>
            <w:tcW w:w="1315" w:type="dxa"/>
            <w:vMerge w:val="continue"/>
          </w:tcPr>
          <w:p/>
        </w:tc>
        <w:tc>
          <w:tcPr>
            <w:tcW w:w="2144" w:type="dxa"/>
          </w:tcPr>
          <w:p>
            <w:pPr>
              <w:pStyle w:val="4"/>
            </w:pPr>
            <w:r>
              <w:rPr>
                <w:sz w:val="20"/>
              </w:rPr>
              <w:t>СТ РК 1910-2009</w:t>
            </w:r>
          </w:p>
        </w:tc>
        <w:tc>
          <w:tcPr>
            <w:tcW w:w="2388" w:type="dxa"/>
          </w:tcPr>
          <w:p>
            <w:pPr>
              <w:pStyle w:val="4"/>
            </w:pPr>
            <w:r>
              <w:rPr>
                <w:sz w:val="20"/>
              </w:rPr>
              <w:t>Индивидуальные спасательные устройства, предназначенные для спасения неподготовленных людей с высоты по внешнему фасаду здания.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56</w:t>
            </w:r>
          </w:p>
        </w:tc>
        <w:tc>
          <w:tcPr>
            <w:tcW w:w="1315" w:type="dxa"/>
            <w:vMerge w:val="continue"/>
          </w:tcPr>
          <w:p/>
        </w:tc>
        <w:tc>
          <w:tcPr>
            <w:tcW w:w="2144" w:type="dxa"/>
          </w:tcPr>
          <w:p>
            <w:pPr>
              <w:pStyle w:val="4"/>
            </w:pPr>
            <w:r>
              <w:rPr>
                <w:sz w:val="20"/>
              </w:rPr>
              <w:t>раздел 4</w:t>
            </w:r>
            <w:r>
              <w:rPr>
                <w:sz w:val="20"/>
              </w:rPr>
              <w:br w:type="textWrapping"/>
            </w:r>
            <w:r>
              <w:fldChar w:fldCharType="begin"/>
            </w:r>
            <w:r>
              <w:instrText xml:space="preserve">HYPERLINK "consultantplus://offline/ref=0B01AB2B4CAB02898D4C855BFFDC5EA60D82D17A893BAB6B9C59C2928EC9FBFE0BAA459F815388AFF2849FCEA5TBWEG"</w:instrText>
            </w:r>
            <w:r>
              <w:fldChar w:fldCharType="separate"/>
            </w:r>
            <w:r>
              <w:rPr>
                <w:color w:val="0000FF"/>
                <w:sz w:val="20"/>
              </w:rPr>
              <w:t>ГОСТ</w:t>
            </w:r>
            <w:r>
              <w:fldChar w:fldCharType="end"/>
            </w:r>
            <w:r>
              <w:rPr>
                <w:sz w:val="20"/>
              </w:rPr>
              <w:t xml:space="preserve"> Р ЕН 353-1-2008</w:t>
            </w:r>
          </w:p>
        </w:tc>
        <w:tc>
          <w:tcPr>
            <w:tcW w:w="2388" w:type="dxa"/>
          </w:tcPr>
          <w:p>
            <w:pPr>
              <w:pStyle w:val="4"/>
            </w:pPr>
            <w:r>
              <w:rPr>
                <w:sz w:val="20"/>
              </w:rPr>
              <w:t>Система стандартов безопасности труда. Средства индивидуальной защиты от падения с высоты. Средства защиты от падения с высоты ползункового типа на жесткой анкерной линии. Часть 1.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57</w:t>
            </w:r>
          </w:p>
        </w:tc>
        <w:tc>
          <w:tcPr>
            <w:tcW w:w="1315" w:type="dxa"/>
            <w:vMerge w:val="continue"/>
          </w:tcPr>
          <w:p/>
        </w:tc>
        <w:tc>
          <w:tcPr>
            <w:tcW w:w="2144" w:type="dxa"/>
          </w:tcPr>
          <w:p>
            <w:pPr>
              <w:pStyle w:val="4"/>
            </w:pPr>
            <w:r>
              <w:rPr>
                <w:sz w:val="20"/>
              </w:rPr>
              <w:t>подразделы 4.2 и 4.4 - 4.6</w:t>
            </w:r>
            <w:r>
              <w:rPr>
                <w:sz w:val="20"/>
              </w:rPr>
              <w:br w:type="textWrapping"/>
            </w:r>
            <w:r>
              <w:fldChar w:fldCharType="begin"/>
            </w:r>
            <w:r>
              <w:instrText xml:space="preserve">HYPERLINK "consultantplus://offline/ref=0B01AB2B4CAB02898D4C855BFFDC5EA60D82D17A893BAB6B9C59C2928EC9FBFE0BAA459F815388AFF2849FCEA4TBWEG"</w:instrText>
            </w:r>
            <w:r>
              <w:fldChar w:fldCharType="separate"/>
            </w:r>
            <w:r>
              <w:rPr>
                <w:color w:val="0000FF"/>
                <w:sz w:val="20"/>
              </w:rPr>
              <w:t>ГОСТ</w:t>
            </w:r>
            <w:r>
              <w:fldChar w:fldCharType="end"/>
            </w:r>
            <w:r>
              <w:rPr>
                <w:sz w:val="20"/>
              </w:rPr>
              <w:t xml:space="preserve"> Р ЕН 353-2-2007</w:t>
            </w:r>
          </w:p>
        </w:tc>
        <w:tc>
          <w:tcPr>
            <w:tcW w:w="2388" w:type="dxa"/>
          </w:tcPr>
          <w:p>
            <w:pPr>
              <w:pStyle w:val="4"/>
            </w:pPr>
            <w:r>
              <w:rPr>
                <w:sz w:val="20"/>
              </w:rPr>
              <w:t>Система стандартов безопасности труда. Средства индивидуальной защиты от падения с высоты ползункового типа на гибкой анкерной линии. Часть 2.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58</w:t>
            </w:r>
          </w:p>
        </w:tc>
        <w:tc>
          <w:tcPr>
            <w:tcW w:w="1315" w:type="dxa"/>
            <w:vMerge w:val="continue"/>
          </w:tcPr>
          <w:p/>
        </w:tc>
        <w:tc>
          <w:tcPr>
            <w:tcW w:w="2144" w:type="dxa"/>
          </w:tcPr>
          <w:p>
            <w:pPr>
              <w:pStyle w:val="4"/>
            </w:pPr>
            <w:r>
              <w:rPr>
                <w:sz w:val="20"/>
              </w:rPr>
              <w:t>подразделы 4.2 - 4.4</w:t>
            </w:r>
            <w:r>
              <w:rPr>
                <w:sz w:val="20"/>
              </w:rPr>
              <w:br w:type="textWrapping"/>
            </w:r>
            <w:r>
              <w:rPr>
                <w:sz w:val="20"/>
              </w:rPr>
              <w:t>ГОСТ Р ЕН 354-2010</w:t>
            </w:r>
          </w:p>
        </w:tc>
        <w:tc>
          <w:tcPr>
            <w:tcW w:w="2388" w:type="dxa"/>
          </w:tcPr>
          <w:p>
            <w:pPr>
              <w:pStyle w:val="4"/>
            </w:pPr>
            <w:r>
              <w:rPr>
                <w:sz w:val="20"/>
              </w:rPr>
              <w:t>Система стандартов безопасности труда. Средства индивидуальной защиты от падения с высоты. Стропы.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59</w:t>
            </w:r>
          </w:p>
        </w:tc>
        <w:tc>
          <w:tcPr>
            <w:tcW w:w="1315" w:type="dxa"/>
            <w:vMerge w:val="continue"/>
          </w:tcPr>
          <w:p/>
        </w:tc>
        <w:tc>
          <w:tcPr>
            <w:tcW w:w="2144" w:type="dxa"/>
          </w:tcPr>
          <w:p>
            <w:pPr>
              <w:pStyle w:val="4"/>
            </w:pPr>
            <w:r>
              <w:rPr>
                <w:sz w:val="20"/>
              </w:rPr>
              <w:t>подразделы 4.2 и 4.4 - 4.5</w:t>
            </w:r>
            <w:r>
              <w:rPr>
                <w:sz w:val="20"/>
              </w:rPr>
              <w:br w:type="textWrapping"/>
            </w:r>
            <w:r>
              <w:fldChar w:fldCharType="begin"/>
            </w:r>
            <w:r>
              <w:instrText xml:space="preserve">HYPERLINK "consultantplus://offline/ref=0B01AB2B4CAB02898D4C855BFFDC5EA60D82D17A893BAB6B9C59C2928EC9FBFE0BAA459F815388AFF2849FCEA3TBWEG"</w:instrText>
            </w:r>
            <w:r>
              <w:fldChar w:fldCharType="separate"/>
            </w:r>
            <w:r>
              <w:rPr>
                <w:color w:val="0000FF"/>
                <w:sz w:val="20"/>
              </w:rPr>
              <w:t>ГОСТ</w:t>
            </w:r>
            <w:r>
              <w:fldChar w:fldCharType="end"/>
            </w:r>
            <w:r>
              <w:rPr>
                <w:sz w:val="20"/>
              </w:rPr>
              <w:t xml:space="preserve"> Р ЕН 355-2008</w:t>
            </w:r>
          </w:p>
        </w:tc>
        <w:tc>
          <w:tcPr>
            <w:tcW w:w="2388" w:type="dxa"/>
          </w:tcPr>
          <w:p>
            <w:pPr>
              <w:pStyle w:val="4"/>
            </w:pPr>
            <w:r>
              <w:rPr>
                <w:sz w:val="20"/>
              </w:rPr>
              <w:t>Система стандартов безопасности труда. Средства индивидуальной защиты от падения с высоты. Амортизаторы.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60</w:t>
            </w:r>
          </w:p>
        </w:tc>
        <w:tc>
          <w:tcPr>
            <w:tcW w:w="1315" w:type="dxa"/>
            <w:vMerge w:val="continue"/>
          </w:tcPr>
          <w:p/>
        </w:tc>
        <w:tc>
          <w:tcPr>
            <w:tcW w:w="2144" w:type="dxa"/>
          </w:tcPr>
          <w:p>
            <w:pPr>
              <w:pStyle w:val="4"/>
            </w:pPr>
            <w:r>
              <w:rPr>
                <w:sz w:val="20"/>
              </w:rPr>
              <w:t>подразделы 4.1 и 4.2</w:t>
            </w:r>
            <w:r>
              <w:rPr>
                <w:sz w:val="20"/>
              </w:rPr>
              <w:br w:type="textWrapping"/>
            </w:r>
            <w:r>
              <w:fldChar w:fldCharType="begin"/>
            </w:r>
            <w:r>
              <w:instrText xml:space="preserve">HYPERLINK "consultantplus://offline/ref=0B01AB2B4CAB02898D4C855BFFDC5EA60D82D17A893BAB6B9C59C2928EC9FBFE0BAA459F815388AFF2849FCEA2TBW9G"</w:instrText>
            </w:r>
            <w:r>
              <w:fldChar w:fldCharType="separate"/>
            </w:r>
            <w:r>
              <w:rPr>
                <w:color w:val="0000FF"/>
                <w:sz w:val="20"/>
              </w:rPr>
              <w:t>ГОСТ</w:t>
            </w:r>
            <w:r>
              <w:fldChar w:fldCharType="end"/>
            </w:r>
            <w:r>
              <w:rPr>
                <w:sz w:val="20"/>
              </w:rPr>
              <w:t xml:space="preserve"> Р ЕН 358-2008</w:t>
            </w:r>
          </w:p>
        </w:tc>
        <w:tc>
          <w:tcPr>
            <w:tcW w:w="2388" w:type="dxa"/>
          </w:tcPr>
          <w:p>
            <w:pPr>
              <w:pStyle w:val="4"/>
            </w:pPr>
            <w:r>
              <w:rPr>
                <w:sz w:val="20"/>
              </w:rPr>
              <w:t>Система стандартов безопасности труда. Средства индивидуальной защиты от падения с высоты. Привязи и стропы для удерживания и позиционирования.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61</w:t>
            </w:r>
          </w:p>
        </w:tc>
        <w:tc>
          <w:tcPr>
            <w:tcW w:w="1315" w:type="dxa"/>
            <w:vMerge w:val="continue"/>
          </w:tcPr>
          <w:p/>
        </w:tc>
        <w:tc>
          <w:tcPr>
            <w:tcW w:w="2144" w:type="dxa"/>
          </w:tcPr>
          <w:p>
            <w:pPr>
              <w:pStyle w:val="4"/>
            </w:pPr>
            <w:r>
              <w:rPr>
                <w:sz w:val="20"/>
              </w:rPr>
              <w:t>подразделы 4.2, 4.4, 4.5 и 4.7</w:t>
            </w:r>
            <w:r>
              <w:rPr>
                <w:sz w:val="20"/>
              </w:rPr>
              <w:br w:type="textWrapping"/>
            </w:r>
            <w:r>
              <w:fldChar w:fldCharType="begin"/>
            </w:r>
            <w:r>
              <w:instrText xml:space="preserve">HYPERLINK "consultantplus://offline/ref=0B01AB2B4CAB02898D4C855BFFDC5EA60D82D17A893BAB6B9C59C2928EC9FBFE0BAA459F815388AFF2849FCEA1TBW8G"</w:instrText>
            </w:r>
            <w:r>
              <w:fldChar w:fldCharType="separate"/>
            </w:r>
            <w:r>
              <w:rPr>
                <w:color w:val="0000FF"/>
                <w:sz w:val="20"/>
              </w:rPr>
              <w:t>ГОСТ</w:t>
            </w:r>
            <w:r>
              <w:fldChar w:fldCharType="end"/>
            </w:r>
            <w:r>
              <w:rPr>
                <w:sz w:val="20"/>
              </w:rPr>
              <w:t xml:space="preserve"> Р ЕН 360-2008</w:t>
            </w:r>
          </w:p>
        </w:tc>
        <w:tc>
          <w:tcPr>
            <w:tcW w:w="2388" w:type="dxa"/>
          </w:tcPr>
          <w:p>
            <w:pPr>
              <w:pStyle w:val="4"/>
            </w:pPr>
            <w:r>
              <w:rPr>
                <w:sz w:val="20"/>
              </w:rPr>
              <w:t>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62</w:t>
            </w:r>
          </w:p>
        </w:tc>
        <w:tc>
          <w:tcPr>
            <w:tcW w:w="1315" w:type="dxa"/>
            <w:vMerge w:val="continue"/>
          </w:tcPr>
          <w:p/>
        </w:tc>
        <w:tc>
          <w:tcPr>
            <w:tcW w:w="2144" w:type="dxa"/>
          </w:tcPr>
          <w:p>
            <w:pPr>
              <w:pStyle w:val="4"/>
            </w:pPr>
            <w:r>
              <w:rPr>
                <w:sz w:val="20"/>
              </w:rPr>
              <w:t>подразделы 4.2 - 4.4</w:t>
            </w:r>
            <w:r>
              <w:rPr>
                <w:sz w:val="20"/>
              </w:rPr>
              <w:br w:type="textWrapping"/>
            </w:r>
            <w:r>
              <w:fldChar w:fldCharType="begin"/>
            </w:r>
            <w:r>
              <w:instrText xml:space="preserve">HYPERLINK "consultantplus://offline/ref=0B01AB2B4CAB02898D4C855BFFDC5EA60D82D17A893BAB6B9C59C2928EC9FBFE0BAA459F815388AFF2849FCEA0TBWAG"</w:instrText>
            </w:r>
            <w:r>
              <w:fldChar w:fldCharType="separate"/>
            </w:r>
            <w:r>
              <w:rPr>
                <w:color w:val="0000FF"/>
                <w:sz w:val="20"/>
              </w:rPr>
              <w:t>ГОСТ</w:t>
            </w:r>
            <w:r>
              <w:fldChar w:fldCharType="end"/>
            </w:r>
            <w:r>
              <w:rPr>
                <w:sz w:val="20"/>
              </w:rPr>
              <w:t xml:space="preserve"> Р ЕН 361-2008</w:t>
            </w:r>
          </w:p>
        </w:tc>
        <w:tc>
          <w:tcPr>
            <w:tcW w:w="2388" w:type="dxa"/>
          </w:tcPr>
          <w:p>
            <w:pPr>
              <w:pStyle w:val="4"/>
            </w:pPr>
            <w:r>
              <w:rPr>
                <w:sz w:val="20"/>
              </w:rPr>
              <w:t>Система стандартов безопасности труда. Средства индивидуальной защиты от падения с высоты. Страховочные привязи.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63</w:t>
            </w:r>
          </w:p>
        </w:tc>
        <w:tc>
          <w:tcPr>
            <w:tcW w:w="1315" w:type="dxa"/>
            <w:vMerge w:val="continue"/>
          </w:tcPr>
          <w:p/>
        </w:tc>
        <w:tc>
          <w:tcPr>
            <w:tcW w:w="2144" w:type="dxa"/>
          </w:tcPr>
          <w:p>
            <w:pPr>
              <w:pStyle w:val="4"/>
            </w:pPr>
            <w:r>
              <w:rPr>
                <w:sz w:val="20"/>
              </w:rPr>
              <w:t>подразделы 4.1, 4.2 и 4.5</w:t>
            </w:r>
            <w:r>
              <w:rPr>
                <w:sz w:val="20"/>
              </w:rPr>
              <w:br w:type="textWrapping"/>
            </w:r>
            <w:r>
              <w:fldChar w:fldCharType="begin"/>
            </w:r>
            <w:r>
              <w:instrText xml:space="preserve">HYPERLINK "consultantplus://offline/ref=0B01AB2B4CAB02898D4C855BFFDC5EA60D82D17A893BAB6B9C59C2928EC9FBFE0BAA459F815388AFF2849FCEA0TBW3G"</w:instrText>
            </w:r>
            <w:r>
              <w:fldChar w:fldCharType="separate"/>
            </w:r>
            <w:r>
              <w:rPr>
                <w:color w:val="0000FF"/>
                <w:sz w:val="20"/>
              </w:rPr>
              <w:t>ГОСТ</w:t>
            </w:r>
            <w:r>
              <w:fldChar w:fldCharType="end"/>
            </w:r>
            <w:r>
              <w:rPr>
                <w:sz w:val="20"/>
              </w:rPr>
              <w:t xml:space="preserve"> Р ЕН 362-2008</w:t>
            </w:r>
          </w:p>
        </w:tc>
        <w:tc>
          <w:tcPr>
            <w:tcW w:w="2388" w:type="dxa"/>
          </w:tcPr>
          <w:p>
            <w:pPr>
              <w:pStyle w:val="4"/>
            </w:pPr>
            <w:r>
              <w:rPr>
                <w:sz w:val="20"/>
              </w:rPr>
              <w:t>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64</w:t>
            </w:r>
          </w:p>
        </w:tc>
        <w:tc>
          <w:tcPr>
            <w:tcW w:w="1315" w:type="dxa"/>
            <w:vMerge w:val="continue"/>
          </w:tcPr>
          <w:p/>
        </w:tc>
        <w:tc>
          <w:tcPr>
            <w:tcW w:w="2144" w:type="dxa"/>
          </w:tcPr>
          <w:p>
            <w:pPr>
              <w:pStyle w:val="4"/>
            </w:pPr>
            <w:r>
              <w:rPr>
                <w:sz w:val="20"/>
              </w:rPr>
              <w:t>подразделы 4.1 и 4.2</w:t>
            </w:r>
            <w:r>
              <w:rPr>
                <w:sz w:val="20"/>
              </w:rPr>
              <w:br w:type="textWrapping"/>
            </w:r>
            <w:r>
              <w:fldChar w:fldCharType="begin"/>
            </w:r>
            <w:r>
              <w:instrText xml:space="preserve">HYPERLINK "consultantplus://offline/ref=0B01AB2B4CAB02898D4C855BFFDC5EA60D82D17A893BAB6B9C59C2928EC9FBFE0BAA459F815388AFF2849FCEAFTBWDG"</w:instrText>
            </w:r>
            <w:r>
              <w:fldChar w:fldCharType="separate"/>
            </w:r>
            <w:r>
              <w:rPr>
                <w:color w:val="0000FF"/>
                <w:sz w:val="20"/>
              </w:rPr>
              <w:t>ГОСТ</w:t>
            </w:r>
            <w:r>
              <w:fldChar w:fldCharType="end"/>
            </w:r>
            <w:r>
              <w:rPr>
                <w:sz w:val="20"/>
              </w:rPr>
              <w:t xml:space="preserve"> Р ЕН 363-2007</w:t>
            </w:r>
          </w:p>
        </w:tc>
        <w:tc>
          <w:tcPr>
            <w:tcW w:w="2388" w:type="dxa"/>
          </w:tcPr>
          <w:p>
            <w:pPr>
              <w:pStyle w:val="4"/>
            </w:pPr>
            <w:r>
              <w:rPr>
                <w:sz w:val="20"/>
              </w:rPr>
              <w:t>Система стандартов безопасности труда. Средства индивидуальной защиты от падения с высоты. Страховочные системы.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65</w:t>
            </w:r>
          </w:p>
        </w:tc>
        <w:tc>
          <w:tcPr>
            <w:tcW w:w="1315" w:type="dxa"/>
            <w:vMerge w:val="continue"/>
          </w:tcPr>
          <w:p/>
        </w:tc>
        <w:tc>
          <w:tcPr>
            <w:tcW w:w="2144" w:type="dxa"/>
          </w:tcPr>
          <w:p>
            <w:pPr>
              <w:pStyle w:val="4"/>
            </w:pPr>
            <w:r>
              <w:rPr>
                <w:sz w:val="20"/>
              </w:rPr>
              <w:t>подразделы 4.1 и 4.2</w:t>
            </w:r>
            <w:r>
              <w:rPr>
                <w:sz w:val="20"/>
              </w:rPr>
              <w:br w:type="textWrapping"/>
            </w:r>
            <w:r>
              <w:fldChar w:fldCharType="begin"/>
            </w:r>
            <w:r>
              <w:instrText xml:space="preserve">HYPERLINK "consultantplus://offline/ref=0B01AB2B4CAB02898D4C855BFFDC5EA60D82D17A893BAB6B9C59C2928EC9FBFE0BAA459F815388AFF2849FCEAETBW9G"</w:instrText>
            </w:r>
            <w:r>
              <w:fldChar w:fldCharType="separate"/>
            </w:r>
            <w:r>
              <w:rPr>
                <w:color w:val="0000FF"/>
                <w:sz w:val="20"/>
              </w:rPr>
              <w:t>ГОСТ</w:t>
            </w:r>
            <w:r>
              <w:fldChar w:fldCharType="end"/>
            </w:r>
            <w:r>
              <w:rPr>
                <w:sz w:val="20"/>
              </w:rPr>
              <w:t xml:space="preserve"> Р ЕН 813-2008</w:t>
            </w:r>
          </w:p>
        </w:tc>
        <w:tc>
          <w:tcPr>
            <w:tcW w:w="2388" w:type="dxa"/>
          </w:tcPr>
          <w:p>
            <w:pPr>
              <w:pStyle w:val="4"/>
            </w:pPr>
            <w:r>
              <w:rPr>
                <w:sz w:val="20"/>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66</w:t>
            </w:r>
          </w:p>
        </w:tc>
        <w:tc>
          <w:tcPr>
            <w:tcW w:w="1315" w:type="dxa"/>
          </w:tcPr>
          <w:p>
            <w:pPr>
              <w:pStyle w:val="4"/>
            </w:pPr>
            <w:r>
              <w:rPr>
                <w:sz w:val="20"/>
              </w:rPr>
              <w:t xml:space="preserve">пункт 4.3, </w:t>
            </w:r>
            <w:r>
              <w:fldChar w:fldCharType="begin"/>
            </w:r>
            <w:r>
              <w:instrText xml:space="preserve">HYPERLINK \l"P266"</w:instrText>
            </w:r>
            <w:r>
              <w:fldChar w:fldCharType="separate"/>
            </w:r>
            <w:r>
              <w:rPr>
                <w:color w:val="0000FF"/>
                <w:sz w:val="20"/>
              </w:rPr>
              <w:t>подпункт 23</w:t>
            </w:r>
            <w:r>
              <w:fldChar w:fldCharType="end"/>
            </w:r>
          </w:p>
        </w:tc>
        <w:tc>
          <w:tcPr>
            <w:tcW w:w="2144" w:type="dxa"/>
          </w:tcPr>
          <w:p>
            <w:pPr>
              <w:pStyle w:val="4"/>
            </w:pPr>
            <w:r>
              <w:rPr>
                <w:sz w:val="20"/>
              </w:rPr>
              <w:t xml:space="preserve">пункты 4.1.1, 4.1.3.1, </w:t>
            </w:r>
            <w:r>
              <w:rPr>
                <w:sz w:val="20"/>
              </w:rPr>
              <w:br w:type="textWrapping"/>
            </w:r>
            <w:r>
              <w:rPr>
                <w:sz w:val="20"/>
              </w:rPr>
              <w:t>4.1.4 - 4.1.7, 4.1.10, 4.1.13, 4.1.15, 4.2.7 и 4.2.9</w:t>
            </w:r>
            <w:r>
              <w:rPr>
                <w:sz w:val="20"/>
              </w:rPr>
              <w:br w:type="textWrapping"/>
            </w:r>
            <w:r>
              <w:fldChar w:fldCharType="begin"/>
            </w:r>
            <w:r>
              <w:instrText xml:space="preserve">HYPERLINK "consultantplus://offline/ref=0B01AB2B4CAB02898D4C855BFFDC5EA60D82D17A893BAD609052CC928EC9FBFE0BAA459F815388AFF2849CCDA5TBW3G"</w:instrText>
            </w:r>
            <w:r>
              <w:fldChar w:fldCharType="separate"/>
            </w:r>
            <w:r>
              <w:rPr>
                <w:color w:val="0000FF"/>
                <w:sz w:val="20"/>
              </w:rPr>
              <w:t>ГОСТ</w:t>
            </w:r>
            <w:r>
              <w:fldChar w:fldCharType="end"/>
            </w:r>
            <w:r>
              <w:rPr>
                <w:sz w:val="20"/>
              </w:rPr>
              <w:t xml:space="preserve"> 12.4.275-2014 </w:t>
            </w:r>
            <w:r>
              <w:rPr>
                <w:sz w:val="20"/>
              </w:rPr>
              <w:br w:type="textWrapping"/>
            </w:r>
            <w:r>
              <w:rPr>
                <w:sz w:val="20"/>
              </w:rPr>
              <w:t>(EN 13819-1:2002)</w:t>
            </w:r>
          </w:p>
        </w:tc>
        <w:tc>
          <w:tcPr>
            <w:tcW w:w="2388" w:type="dxa"/>
          </w:tcPr>
          <w:p>
            <w:pPr>
              <w:pStyle w:val="4"/>
            </w:pPr>
            <w:r>
              <w:rPr>
                <w:sz w:val="20"/>
              </w:rPr>
              <w:t>Система стандартов безопасности труда. Средства индивидуальной защиты органа слуха.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67</w:t>
            </w:r>
          </w:p>
        </w:tc>
        <w:tc>
          <w:tcPr>
            <w:tcW w:w="1315" w:type="dxa"/>
          </w:tcPr>
          <w:p>
            <w:pPr>
              <w:pStyle w:val="4"/>
            </w:pPr>
            <w:r>
              <w:rPr>
                <w:sz w:val="20"/>
              </w:rPr>
              <w:t xml:space="preserve">пункт 4.3, </w:t>
            </w:r>
            <w:r>
              <w:fldChar w:fldCharType="begin"/>
            </w:r>
            <w:r>
              <w:instrText xml:space="preserve">HYPERLINK \l"P276"</w:instrText>
            </w:r>
            <w:r>
              <w:fldChar w:fldCharType="separate"/>
            </w:r>
            <w:r>
              <w:rPr>
                <w:color w:val="0000FF"/>
                <w:sz w:val="20"/>
              </w:rPr>
              <w:t>подпункт 24</w:t>
            </w:r>
            <w:r>
              <w:fldChar w:fldCharType="end"/>
            </w:r>
          </w:p>
        </w:tc>
        <w:tc>
          <w:tcPr>
            <w:tcW w:w="2144" w:type="dxa"/>
          </w:tcPr>
          <w:p>
            <w:pPr>
              <w:pStyle w:val="4"/>
            </w:pPr>
            <w:r>
              <w:rPr>
                <w:sz w:val="20"/>
              </w:rPr>
              <w:t>пункты 4.1.15, 4.1.16, 4.2.9 и 4.2.10</w:t>
            </w:r>
            <w:r>
              <w:rPr>
                <w:sz w:val="20"/>
              </w:rPr>
              <w:br w:type="textWrapping"/>
            </w:r>
            <w:r>
              <w:fldChar w:fldCharType="begin"/>
            </w:r>
            <w:r>
              <w:instrText xml:space="preserve">HYPERLINK "consultantplus://offline/ref=0B01AB2B4CAB02898D4C855BFFDC5EA60D82D17A893BAD609052CC928EC9FBFE0BAA459F815388AFF2849CCDA5TBW3G"</w:instrText>
            </w:r>
            <w:r>
              <w:fldChar w:fldCharType="separate"/>
            </w:r>
            <w:r>
              <w:rPr>
                <w:color w:val="0000FF"/>
                <w:sz w:val="20"/>
              </w:rPr>
              <w:t>ГОСТ</w:t>
            </w:r>
            <w:r>
              <w:fldChar w:fldCharType="end"/>
            </w:r>
            <w:r>
              <w:rPr>
                <w:sz w:val="20"/>
              </w:rPr>
              <w:t xml:space="preserve"> 12.4.275-2014 </w:t>
            </w:r>
            <w:r>
              <w:rPr>
                <w:sz w:val="20"/>
              </w:rPr>
              <w:br w:type="textWrapping"/>
            </w:r>
            <w:r>
              <w:rPr>
                <w:sz w:val="20"/>
              </w:rPr>
              <w:t>(EN 13819-1:2002)</w:t>
            </w:r>
          </w:p>
        </w:tc>
        <w:tc>
          <w:tcPr>
            <w:tcW w:w="2388" w:type="dxa"/>
          </w:tcPr>
          <w:p>
            <w:pPr>
              <w:pStyle w:val="4"/>
            </w:pPr>
            <w:r>
              <w:rPr>
                <w:sz w:val="20"/>
              </w:rPr>
              <w:t>Система стандартов безопасности труда. Средства индивидуальной защиты органа слуха.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68</w:t>
            </w:r>
          </w:p>
        </w:tc>
        <w:tc>
          <w:tcPr>
            <w:tcW w:w="1315" w:type="dxa"/>
            <w:vMerge w:val="restart"/>
          </w:tcPr>
          <w:p>
            <w:pPr>
              <w:pStyle w:val="4"/>
            </w:pPr>
            <w:r>
              <w:rPr>
                <w:sz w:val="20"/>
              </w:rPr>
              <w:t xml:space="preserve">пункт 4.4, </w:t>
            </w:r>
            <w:r>
              <w:fldChar w:fldCharType="begin"/>
            </w:r>
            <w:r>
              <w:instrText xml:space="preserve">HYPERLINK \l"P278"</w:instrText>
            </w:r>
            <w:r>
              <w:fldChar w:fldCharType="separate"/>
            </w:r>
            <w:r>
              <w:rPr>
                <w:color w:val="0000FF"/>
                <w:sz w:val="20"/>
              </w:rPr>
              <w:t>подпункт 1</w:t>
            </w:r>
            <w:r>
              <w:fldChar w:fldCharType="end"/>
            </w:r>
          </w:p>
        </w:tc>
        <w:tc>
          <w:tcPr>
            <w:tcW w:w="2144" w:type="dxa"/>
          </w:tcPr>
          <w:p>
            <w:pPr>
              <w:pStyle w:val="4"/>
            </w:pPr>
            <w:r>
              <w:rPr>
                <w:sz w:val="20"/>
              </w:rPr>
              <w:t>пункты 1.14 и 1.16 - 1.19</w:t>
            </w:r>
            <w:r>
              <w:rPr>
                <w:sz w:val="20"/>
              </w:rPr>
              <w:br w:type="textWrapping"/>
            </w:r>
            <w:r>
              <w:fldChar w:fldCharType="begin"/>
            </w:r>
            <w:r>
              <w:instrText xml:space="preserve">HYPERLINK "consultantplus://offline/ref=0B01AB2B4CAB02898D4C855BFFDC5EA60D82D17A893BAB6B9C59C2928EC9FBFE0BAA459F815388AFF2849FC8A4TBW2G"</w:instrText>
            </w:r>
            <w:r>
              <w:fldChar w:fldCharType="separate"/>
            </w:r>
            <w:r>
              <w:rPr>
                <w:color w:val="0000FF"/>
                <w:sz w:val="20"/>
              </w:rPr>
              <w:t>ГОСТ</w:t>
            </w:r>
            <w:r>
              <w:fldChar w:fldCharType="end"/>
            </w:r>
            <w:r>
              <w:rPr>
                <w:sz w:val="20"/>
              </w:rPr>
              <w:t xml:space="preserve"> 12.4.139-84</w:t>
            </w:r>
          </w:p>
        </w:tc>
        <w:tc>
          <w:tcPr>
            <w:tcW w:w="2388" w:type="dxa"/>
          </w:tcPr>
          <w:p>
            <w:pPr>
              <w:pStyle w:val="4"/>
            </w:pPr>
            <w:r>
              <w:rPr>
                <w:sz w:val="20"/>
              </w:rPr>
              <w:t>Система стандартов безопасности труда. Костюм изолирующий автономный теплозащитный.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69</w:t>
            </w:r>
          </w:p>
        </w:tc>
        <w:tc>
          <w:tcPr>
            <w:tcW w:w="1315" w:type="dxa"/>
            <w:vMerge w:val="continue"/>
          </w:tcPr>
          <w:p/>
        </w:tc>
        <w:tc>
          <w:tcPr>
            <w:tcW w:w="2144" w:type="dxa"/>
          </w:tcPr>
          <w:p>
            <w:pPr>
              <w:pStyle w:val="4"/>
            </w:pPr>
            <w:r>
              <w:rPr>
                <w:sz w:val="20"/>
              </w:rPr>
              <w:t>раздел 4.2</w:t>
            </w:r>
            <w:r>
              <w:rPr>
                <w:sz w:val="20"/>
              </w:rPr>
              <w:br w:type="textWrapping"/>
            </w:r>
            <w:r>
              <w:fldChar w:fldCharType="begin"/>
            </w:r>
            <w:r>
              <w:instrText xml:space="preserve">HYPERLINK "consultantplus://offline/ref=0B01AB2B4CAB02898D4C855BFFDC5EA60D82D17A893BAD6E9259CB928EC9FBFE0BAA459F815388AFF2849CCCA7TBW2G"</w:instrText>
            </w:r>
            <w:r>
              <w:fldChar w:fldCharType="separate"/>
            </w:r>
            <w:r>
              <w:rPr>
                <w:color w:val="0000FF"/>
                <w:sz w:val="20"/>
              </w:rPr>
              <w:t>ГОСТ</w:t>
            </w:r>
            <w:r>
              <w:fldChar w:fldCharType="end"/>
            </w:r>
            <w:r>
              <w:rPr>
                <w:sz w:val="20"/>
              </w:rPr>
              <w:t xml:space="preserve"> 12.4.240-2013</w:t>
            </w:r>
          </w:p>
        </w:tc>
        <w:tc>
          <w:tcPr>
            <w:tcW w:w="2388"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70</w:t>
            </w:r>
          </w:p>
        </w:tc>
        <w:tc>
          <w:tcPr>
            <w:tcW w:w="1315" w:type="dxa"/>
            <w:vMerge w:val="continue"/>
          </w:tcPr>
          <w:p/>
        </w:tc>
        <w:tc>
          <w:tcPr>
            <w:tcW w:w="2144" w:type="dxa"/>
          </w:tcPr>
          <w:p>
            <w:pPr>
              <w:pStyle w:val="4"/>
            </w:pPr>
            <w:r>
              <w:rPr>
                <w:sz w:val="20"/>
              </w:rPr>
              <w:t>пункт 5.1.5</w:t>
            </w:r>
            <w:r>
              <w:rPr>
                <w:sz w:val="20"/>
              </w:rPr>
              <w:br w:type="textWrapping"/>
            </w:r>
            <w:r>
              <w:fldChar w:fldCharType="begin"/>
            </w:r>
            <w:r>
              <w:instrText xml:space="preserve">HYPERLINK "consultantplus://offline/ref=0B01AB2B4CAB02898D4C855BFFDC5EA60D82D17A893BAB6B9C59C2928EC9FBFE0BAA459F815388AFF2849EC8AFTBWCG"</w:instrText>
            </w:r>
            <w:r>
              <w:fldChar w:fldCharType="separate"/>
            </w:r>
            <w:r>
              <w:rPr>
                <w:color w:val="0000FF"/>
                <w:sz w:val="20"/>
              </w:rPr>
              <w:t>СТБ</w:t>
            </w:r>
            <w:r>
              <w:fldChar w:fldCharType="end"/>
            </w:r>
            <w:r>
              <w:rPr>
                <w:sz w:val="20"/>
              </w:rPr>
              <w:t xml:space="preserve"> 1387-2003</w:t>
            </w:r>
          </w:p>
        </w:tc>
        <w:tc>
          <w:tcPr>
            <w:tcW w:w="2388" w:type="dxa"/>
          </w:tcPr>
          <w:p>
            <w:pPr>
              <w:pStyle w:val="4"/>
            </w:pPr>
            <w:r>
              <w:rPr>
                <w:sz w:val="20"/>
              </w:rPr>
              <w:t>Система стандартов безопасности труда. Одежда производственная и специальная.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71</w:t>
            </w:r>
          </w:p>
        </w:tc>
        <w:tc>
          <w:tcPr>
            <w:tcW w:w="1315" w:type="dxa"/>
            <w:vMerge w:val="continue"/>
          </w:tcPr>
          <w:p/>
        </w:tc>
        <w:tc>
          <w:tcPr>
            <w:tcW w:w="2144" w:type="dxa"/>
          </w:tcPr>
          <w:p>
            <w:pPr>
              <w:pStyle w:val="4"/>
            </w:pPr>
            <w:r>
              <w:rPr>
                <w:sz w:val="20"/>
              </w:rPr>
              <w:t xml:space="preserve">подразделы 4.2 и 4.3 </w:t>
            </w:r>
            <w:r>
              <w:rPr>
                <w:sz w:val="20"/>
              </w:rPr>
              <w:br w:type="textWrapping"/>
            </w:r>
            <w:r>
              <w:rPr>
                <w:sz w:val="20"/>
              </w:rPr>
              <w:t>ГОСТ Р 12.4.285-2013</w:t>
            </w:r>
          </w:p>
        </w:tc>
        <w:tc>
          <w:tcPr>
            <w:tcW w:w="2388" w:type="dxa"/>
          </w:tcPr>
          <w:p>
            <w:pPr>
              <w:pStyle w:val="4"/>
            </w:pPr>
            <w:r>
              <w:rPr>
                <w:sz w:val="20"/>
              </w:rPr>
              <w:t>Система стандартов безопасности труда. Одежда специальная защитная из изолирующих материалов с принудительной подачей очищенного воздуха в подкостюмное пространство.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72</w:t>
            </w:r>
          </w:p>
        </w:tc>
        <w:tc>
          <w:tcPr>
            <w:tcW w:w="1315" w:type="dxa"/>
            <w:vMerge w:val="continue"/>
          </w:tcPr>
          <w:p/>
        </w:tc>
        <w:tc>
          <w:tcPr>
            <w:tcW w:w="2144" w:type="dxa"/>
          </w:tcPr>
          <w:p>
            <w:pPr>
              <w:pStyle w:val="4"/>
            </w:pPr>
            <w:r>
              <w:rPr>
                <w:sz w:val="20"/>
              </w:rPr>
              <w:t>пункты 5.1 - 5.9, 5.12 - 5.18 и 6.1 - 6.9</w:t>
            </w:r>
            <w:r>
              <w:rPr>
                <w:sz w:val="20"/>
              </w:rPr>
              <w:br w:type="textWrapping"/>
            </w:r>
            <w:r>
              <w:rPr>
                <w:sz w:val="20"/>
              </w:rPr>
              <w:t>ГОСТ Р ИСО 16602-2010</w:t>
            </w:r>
          </w:p>
        </w:tc>
        <w:tc>
          <w:tcPr>
            <w:tcW w:w="2388" w:type="dxa"/>
          </w:tcPr>
          <w:p>
            <w:pPr>
              <w:pStyle w:val="4"/>
            </w:pPr>
            <w:r>
              <w:rPr>
                <w:sz w:val="20"/>
              </w:rP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73</w:t>
            </w:r>
          </w:p>
        </w:tc>
        <w:tc>
          <w:tcPr>
            <w:tcW w:w="1315" w:type="dxa"/>
            <w:vMerge w:val="restart"/>
          </w:tcPr>
          <w:p>
            <w:pPr>
              <w:pStyle w:val="4"/>
            </w:pPr>
            <w:r>
              <w:rPr>
                <w:sz w:val="20"/>
              </w:rPr>
              <w:t xml:space="preserve">пункт 4.4, </w:t>
            </w:r>
            <w:r>
              <w:fldChar w:fldCharType="begin"/>
            </w:r>
            <w:r>
              <w:instrText xml:space="preserve">HYPERLINK \l"P293"</w:instrText>
            </w:r>
            <w:r>
              <w:fldChar w:fldCharType="separate"/>
            </w:r>
            <w:r>
              <w:rPr>
                <w:color w:val="0000FF"/>
                <w:sz w:val="20"/>
              </w:rPr>
              <w:t>подпункт 3</w:t>
            </w:r>
            <w:r>
              <w:fldChar w:fldCharType="end"/>
            </w:r>
          </w:p>
        </w:tc>
        <w:tc>
          <w:tcPr>
            <w:tcW w:w="2144" w:type="dxa"/>
          </w:tcPr>
          <w:p>
            <w:pPr>
              <w:pStyle w:val="4"/>
            </w:pPr>
            <w:r>
              <w:rPr>
                <w:sz w:val="20"/>
              </w:rPr>
              <w:t>пункты 2.4 и 2.5</w:t>
            </w:r>
            <w:r>
              <w:rPr>
                <w:sz w:val="20"/>
              </w:rPr>
              <w:br w:type="textWrapping"/>
            </w:r>
            <w:r>
              <w:fldChar w:fldCharType="begin"/>
            </w:r>
            <w:r>
              <w:instrText xml:space="preserve">HYPERLINK "consultantplus://offline/ref=0B01AB2B4CAB02898D4C855BFFDC5EA60D82D17A893BAB6B9C59C2928EC9FBFE0BAA459F815388AFF2849FCAA5TBWBG"</w:instrText>
            </w:r>
            <w:r>
              <w:fldChar w:fldCharType="separate"/>
            </w:r>
            <w:r>
              <w:rPr>
                <w:color w:val="0000FF"/>
                <w:sz w:val="20"/>
              </w:rPr>
              <w:t>ГОСТ</w:t>
            </w:r>
            <w:r>
              <w:fldChar w:fldCharType="end"/>
            </w:r>
            <w:r>
              <w:rPr>
                <w:sz w:val="20"/>
              </w:rPr>
              <w:t xml:space="preserve"> 12.4.166-85</w:t>
            </w:r>
          </w:p>
        </w:tc>
        <w:tc>
          <w:tcPr>
            <w:tcW w:w="2388"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74</w:t>
            </w:r>
          </w:p>
        </w:tc>
        <w:tc>
          <w:tcPr>
            <w:tcW w:w="1315" w:type="dxa"/>
            <w:vMerge w:val="continue"/>
          </w:tcPr>
          <w:p/>
        </w:tc>
        <w:tc>
          <w:tcPr>
            <w:tcW w:w="2144" w:type="dxa"/>
          </w:tcPr>
          <w:p>
            <w:pPr>
              <w:pStyle w:val="4"/>
            </w:pPr>
            <w:r>
              <w:rPr>
                <w:sz w:val="20"/>
              </w:rPr>
              <w:t>подразделы 5.9, 5.13, 5.15, 5.21 и 7.3</w:t>
            </w:r>
            <w:r>
              <w:rPr>
                <w:sz w:val="20"/>
              </w:rPr>
              <w:br w:type="textWrapping"/>
            </w:r>
            <w:r>
              <w:fldChar w:fldCharType="begin"/>
            </w:r>
            <w:r>
              <w:instrText xml:space="preserve">HYPERLINK "consultantplus://offline/ref=0B01AB2B4CAB02898D4C855BFFDC5EA60D82D17A893BAA6F9152CC928EC9FBFE0BAA459F815388AFF2849CCDA3TBW2G"</w:instrText>
            </w:r>
            <w:r>
              <w:fldChar w:fldCharType="separate"/>
            </w:r>
            <w:r>
              <w:rPr>
                <w:color w:val="0000FF"/>
                <w:sz w:val="20"/>
              </w:rPr>
              <w:t>ГОСТ</w:t>
            </w:r>
            <w:r>
              <w:fldChar w:fldCharType="end"/>
            </w:r>
            <w:r>
              <w:rPr>
                <w:sz w:val="20"/>
              </w:rPr>
              <w:t xml:space="preserve"> 12.4.236-2012 </w:t>
            </w:r>
            <w:r>
              <w:rPr>
                <w:sz w:val="20"/>
              </w:rPr>
              <w:br w:type="textWrapping"/>
            </w:r>
            <w:r>
              <w:rPr>
                <w:sz w:val="20"/>
              </w:rPr>
              <w:t>(EN 138:1994)</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75</w:t>
            </w:r>
          </w:p>
        </w:tc>
        <w:tc>
          <w:tcPr>
            <w:tcW w:w="1315" w:type="dxa"/>
            <w:vMerge w:val="continue"/>
          </w:tcPr>
          <w:p/>
        </w:tc>
        <w:tc>
          <w:tcPr>
            <w:tcW w:w="2144" w:type="dxa"/>
          </w:tcPr>
          <w:p>
            <w:pPr>
              <w:pStyle w:val="4"/>
            </w:pPr>
            <w:r>
              <w:rPr>
                <w:sz w:val="20"/>
              </w:rPr>
              <w:t>пункты 4.3.5, 4.5.6, 4.5.7, 4.7.4, 4.7.5, 4.9.3, 4.11.6, 4.13.8, 4.13.11, 4.13.13, 4.14.2 и 4.16</w:t>
            </w:r>
            <w:r>
              <w:rPr>
                <w:sz w:val="20"/>
              </w:rPr>
              <w:br w:type="textWrapping"/>
            </w:r>
            <w:r>
              <w:fldChar w:fldCharType="begin"/>
            </w:r>
            <w:r>
              <w:instrText xml:space="preserve">HYPERLINK "consultantplus://offline/ref=0B01AB2B4CAB02898D4C855BFFDC5EA60D82D17A893BAC69915DCF928EC9FBFE0BAA459F815388AFF2849CCDA3TBWFG"</w:instrText>
            </w:r>
            <w:r>
              <w:fldChar w:fldCharType="separate"/>
            </w:r>
            <w:r>
              <w:rPr>
                <w:color w:val="0000FF"/>
                <w:sz w:val="20"/>
              </w:rPr>
              <w:t>ГОСТ</w:t>
            </w:r>
            <w:r>
              <w:fldChar w:fldCharType="end"/>
            </w:r>
            <w:r>
              <w:rPr>
                <w:sz w:val="20"/>
              </w:rPr>
              <w:t xml:space="preserve"> 12.4.238-2015</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76</w:t>
            </w:r>
          </w:p>
        </w:tc>
        <w:tc>
          <w:tcPr>
            <w:tcW w:w="1315" w:type="dxa"/>
            <w:vMerge w:val="continue"/>
          </w:tcPr>
          <w:p/>
        </w:tc>
        <w:tc>
          <w:tcPr>
            <w:tcW w:w="2144" w:type="dxa"/>
          </w:tcPr>
          <w:p>
            <w:pPr>
              <w:pStyle w:val="4"/>
            </w:pPr>
            <w:r>
              <w:rPr>
                <w:sz w:val="20"/>
              </w:rPr>
              <w:t>подразделы 3.3 и 3.12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77</w:t>
            </w:r>
          </w:p>
        </w:tc>
        <w:tc>
          <w:tcPr>
            <w:tcW w:w="1315" w:type="dxa"/>
            <w:vMerge w:val="continue"/>
          </w:tcPr>
          <w:p/>
        </w:tc>
        <w:tc>
          <w:tcPr>
            <w:tcW w:w="2144" w:type="dxa"/>
          </w:tcPr>
          <w:p>
            <w:pPr>
              <w:pStyle w:val="4"/>
            </w:pPr>
            <w:r>
              <w:rPr>
                <w:sz w:val="20"/>
              </w:rPr>
              <w:t xml:space="preserve">пункты 5.1.1.3, 5.1.1.6, 5.1.1.7, 5.2.1.12 и 5.2.1.25 - 5.2.1.27, </w:t>
            </w:r>
            <w:r>
              <w:rPr>
                <w:sz w:val="20"/>
              </w:rPr>
              <w:br w:type="textWrapping"/>
            </w:r>
            <w:r>
              <w:rPr>
                <w:sz w:val="20"/>
              </w:rPr>
              <w:t>подразделы 5.4.4, 5.4.6 и 6.1</w:t>
            </w:r>
            <w:r>
              <w:rPr>
                <w:sz w:val="20"/>
              </w:rPr>
              <w:br w:type="textWrapping"/>
            </w:r>
            <w:r>
              <w:fldChar w:fldCharType="begin"/>
            </w:r>
            <w:r>
              <w:instrText xml:space="preserve">HYPERLINK "consultantplus://offline/ref=0B01AB2B4CAB02898D4C855BFFDC5EA60D82D17A893BAC6D9152CA928EC9FBFE0BAA459F815388AFF2849CCDA3TBWDG"</w:instrText>
            </w:r>
            <w:r>
              <w:fldChar w:fldCharType="separate"/>
            </w:r>
            <w:r>
              <w:rPr>
                <w:color w:val="0000FF"/>
                <w:sz w:val="20"/>
              </w:rPr>
              <w:t>ГОСТ</w:t>
            </w:r>
            <w:r>
              <w:fldChar w:fldCharType="end"/>
            </w:r>
            <w:r>
              <w:rPr>
                <w:sz w:val="20"/>
              </w:rPr>
              <w:t xml:space="preserve"> 12.4.272-2014</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78</w:t>
            </w:r>
          </w:p>
        </w:tc>
        <w:tc>
          <w:tcPr>
            <w:tcW w:w="1315" w:type="dxa"/>
            <w:vMerge w:val="continue"/>
          </w:tcPr>
          <w:p/>
        </w:tc>
        <w:tc>
          <w:tcPr>
            <w:tcW w:w="2144" w:type="dxa"/>
          </w:tcPr>
          <w:p>
            <w:pPr>
              <w:pStyle w:val="4"/>
            </w:pPr>
            <w:r>
              <w:rPr>
                <w:sz w:val="20"/>
              </w:rPr>
              <w:t>пункты 5.1.1.3 - 5.1.1.8, 5.2.1.12, 5.2.1.20, 5.2.1.25, 5.2.1.27 и 5.2.1.28, подразделы 5.4.4, 5.4.7 и 6.1</w:t>
            </w:r>
            <w:r>
              <w:rPr>
                <w:sz w:val="20"/>
              </w:rPr>
              <w:br w:type="textWrapping"/>
            </w:r>
            <w:r>
              <w:rPr>
                <w:sz w:val="20"/>
              </w:rPr>
              <w:t>ГОСТ 12.4.292-2015</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79</w:t>
            </w:r>
          </w:p>
        </w:tc>
        <w:tc>
          <w:tcPr>
            <w:tcW w:w="1315" w:type="dxa"/>
            <w:vMerge w:val="continue"/>
          </w:tcPr>
          <w:p/>
        </w:tc>
        <w:tc>
          <w:tcPr>
            <w:tcW w:w="2144" w:type="dxa"/>
          </w:tcPr>
          <w:p>
            <w:pPr>
              <w:pStyle w:val="4"/>
            </w:pPr>
            <w:r>
              <w:rPr>
                <w:sz w:val="20"/>
              </w:rPr>
              <w:t>подразделы 3.3, 3.12 и 3.16</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80</w:t>
            </w:r>
          </w:p>
        </w:tc>
        <w:tc>
          <w:tcPr>
            <w:tcW w:w="1315" w:type="dxa"/>
            <w:vMerge w:val="continue"/>
          </w:tcPr>
          <w:p/>
        </w:tc>
        <w:tc>
          <w:tcPr>
            <w:tcW w:w="2144" w:type="dxa"/>
          </w:tcPr>
          <w:p>
            <w:pPr>
              <w:pStyle w:val="4"/>
            </w:pPr>
            <w:r>
              <w:rPr>
                <w:sz w:val="20"/>
              </w:rPr>
              <w:t>пункты 5.3.5 - 5.3.10, 5.3.13 и 5.14.5, раздел 7</w:t>
            </w:r>
            <w:r>
              <w:rPr>
                <w:sz w:val="20"/>
              </w:rPr>
              <w:br w:type="textWrapping"/>
            </w:r>
            <w:r>
              <w:rPr>
                <w:sz w:val="20"/>
              </w:rPr>
              <w:t>ГОСТ Р 12.4.273-2012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81</w:t>
            </w:r>
          </w:p>
        </w:tc>
        <w:tc>
          <w:tcPr>
            <w:tcW w:w="1315" w:type="dxa"/>
            <w:vMerge w:val="continue"/>
          </w:tcPr>
          <w:p/>
        </w:tc>
        <w:tc>
          <w:tcPr>
            <w:tcW w:w="2144" w:type="dxa"/>
          </w:tcPr>
          <w:p>
            <w:pPr>
              <w:pStyle w:val="4"/>
            </w:pPr>
            <w:r>
              <w:rPr>
                <w:sz w:val="20"/>
              </w:rPr>
              <w:t>пункты 5.1.3, 5.3.5 - 5.3.7, 5.3.11, 5.3.14, 5.5.1.5 и 5.12.5, подразделы 7.1 и 7.3</w:t>
            </w:r>
            <w:r>
              <w:rPr>
                <w:sz w:val="20"/>
              </w:rPr>
              <w:br w:type="textWrapping"/>
            </w:r>
            <w:r>
              <w:rPr>
                <w:sz w:val="20"/>
              </w:rPr>
              <w:t>ГОСТ Р 12.4.274-2012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со сжатым воздухом, открытым контуром, капюшоном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82</w:t>
            </w:r>
          </w:p>
        </w:tc>
        <w:tc>
          <w:tcPr>
            <w:tcW w:w="1315" w:type="dxa"/>
            <w:vMerge w:val="continue"/>
          </w:tcPr>
          <w:p/>
        </w:tc>
        <w:tc>
          <w:tcPr>
            <w:tcW w:w="2144" w:type="dxa"/>
          </w:tcPr>
          <w:p>
            <w:pPr>
              <w:pStyle w:val="4"/>
            </w:pPr>
            <w:r>
              <w:rPr>
                <w:sz w:val="20"/>
              </w:rPr>
              <w:t>пункты 5.1.3, 5.7.1.3, 5.7.2.2 и 5.10.6, подраздел 7.4</w:t>
            </w:r>
            <w:r>
              <w:rPr>
                <w:sz w:val="20"/>
              </w:rPr>
              <w:br w:type="textWrapping"/>
            </w:r>
            <w:r>
              <w:rPr>
                <w:sz w:val="20"/>
              </w:rPr>
              <w:t>ГОСТ Р 12.4.275-2012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83</w:t>
            </w:r>
          </w:p>
        </w:tc>
        <w:tc>
          <w:tcPr>
            <w:tcW w:w="1315" w:type="dxa"/>
            <w:vMerge w:val="continue"/>
          </w:tcPr>
          <w:p/>
        </w:tc>
        <w:tc>
          <w:tcPr>
            <w:tcW w:w="2144" w:type="dxa"/>
          </w:tcPr>
          <w:p>
            <w:pPr>
              <w:pStyle w:val="4"/>
            </w:pPr>
            <w:r>
              <w:rPr>
                <w:sz w:val="20"/>
              </w:rPr>
              <w:t>пункты 5.12.9, 5.13.5.1 и 5.15.5, подразделы 5.14, 5.11 и 7.4, раздел 7</w:t>
            </w:r>
            <w:r>
              <w:rPr>
                <w:sz w:val="20"/>
              </w:rPr>
              <w:br w:type="textWrapping"/>
            </w:r>
            <w:r>
              <w:rPr>
                <w:sz w:val="20"/>
              </w:rPr>
              <w:t>ГОСТ Р 12.4.276-1-2012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84</w:t>
            </w:r>
          </w:p>
        </w:tc>
        <w:tc>
          <w:tcPr>
            <w:tcW w:w="1315" w:type="dxa"/>
            <w:vMerge w:val="continue"/>
          </w:tcPr>
          <w:p/>
        </w:tc>
        <w:tc>
          <w:tcPr>
            <w:tcW w:w="2144" w:type="dxa"/>
          </w:tcPr>
          <w:p>
            <w:pPr>
              <w:pStyle w:val="4"/>
            </w:pPr>
            <w:r>
              <w:rPr>
                <w:sz w:val="20"/>
              </w:rPr>
              <w:t>пункты 4.10.5.1 и 4.12.5, подразделы 4.9 и 4.11,</w:t>
            </w:r>
            <w:r>
              <w:rPr>
                <w:sz w:val="20"/>
              </w:rPr>
              <w:br w:type="textWrapping"/>
            </w:r>
            <w:r>
              <w:rPr>
                <w:sz w:val="20"/>
              </w:rPr>
              <w:t>раздел 6</w:t>
            </w:r>
            <w:r>
              <w:rPr>
                <w:sz w:val="20"/>
              </w:rPr>
              <w:br w:type="textWrapping"/>
            </w:r>
            <w:r>
              <w:rPr>
                <w:sz w:val="20"/>
              </w:rPr>
              <w:t>ГОСТ Р 12.4.276-2-2012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85</w:t>
            </w:r>
          </w:p>
        </w:tc>
        <w:tc>
          <w:tcPr>
            <w:tcW w:w="1315" w:type="dxa"/>
            <w:vMerge w:val="continue"/>
          </w:tcPr>
          <w:p/>
        </w:tc>
        <w:tc>
          <w:tcPr>
            <w:tcW w:w="2144" w:type="dxa"/>
          </w:tcPr>
          <w:p>
            <w:pPr>
              <w:pStyle w:val="4"/>
            </w:pPr>
            <w:r>
              <w:rPr>
                <w:sz w:val="20"/>
              </w:rPr>
              <w:t>пункты 5.3.4, 5.3.6, 5.3.7, 5.3.10, 5.3.12, 5.3.15, 5.3.16 и 5.12.5, подраздел 7.3, раздел 7</w:t>
            </w:r>
            <w:r>
              <w:rPr>
                <w:sz w:val="20"/>
              </w:rPr>
              <w:br w:type="textWrapping"/>
            </w:r>
            <w:r>
              <w:rPr>
                <w:sz w:val="20"/>
              </w:rPr>
              <w:t>ГОСТ Р 12.4.277-2012</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86</w:t>
            </w:r>
          </w:p>
        </w:tc>
        <w:tc>
          <w:tcPr>
            <w:tcW w:w="1315" w:type="dxa"/>
            <w:vMerge w:val="continue"/>
          </w:tcPr>
          <w:p/>
        </w:tc>
        <w:tc>
          <w:tcPr>
            <w:tcW w:w="2144" w:type="dxa"/>
          </w:tcPr>
          <w:p>
            <w:pPr>
              <w:pStyle w:val="4"/>
            </w:pPr>
            <w:r>
              <w:rPr>
                <w:sz w:val="20"/>
              </w:rPr>
              <w:t>пункты 4.3.7, 4.3.8, 4.3.10, 4.14.4 и 4.15.5, раздел 6</w:t>
            </w:r>
            <w:r>
              <w:rPr>
                <w:sz w:val="20"/>
              </w:rPr>
              <w:br w:type="textWrapping"/>
            </w:r>
            <w:r>
              <w:rPr>
                <w:sz w:val="20"/>
              </w:rPr>
              <w:t>ГОСТ Р 12.4.278-2012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87</w:t>
            </w:r>
          </w:p>
        </w:tc>
        <w:tc>
          <w:tcPr>
            <w:tcW w:w="1315" w:type="dxa"/>
          </w:tcPr>
          <w:p>
            <w:pPr>
              <w:pStyle w:val="4"/>
            </w:pPr>
            <w:r>
              <w:rPr>
                <w:sz w:val="20"/>
              </w:rPr>
              <w:t xml:space="preserve">пункт 4.4, </w:t>
            </w:r>
            <w:r>
              <w:fldChar w:fldCharType="begin"/>
            </w:r>
            <w:r>
              <w:instrText xml:space="preserve">HYPERLINK \l"P305"</w:instrText>
            </w:r>
            <w:r>
              <w:fldChar w:fldCharType="separate"/>
            </w:r>
            <w:r>
              <w:rPr>
                <w:color w:val="0000FF"/>
                <w:sz w:val="20"/>
              </w:rPr>
              <w:t>подпункт 4</w:t>
            </w:r>
            <w:r>
              <w:fldChar w:fldCharType="end"/>
            </w:r>
          </w:p>
        </w:tc>
        <w:tc>
          <w:tcPr>
            <w:tcW w:w="2144" w:type="dxa"/>
          </w:tcPr>
          <w:p>
            <w:pPr>
              <w:pStyle w:val="4"/>
            </w:pPr>
            <w:r>
              <w:rPr>
                <w:sz w:val="20"/>
              </w:rPr>
              <w:t>пункты 5.1.1.3, 5.1.1.7, 5.1.1.8, 5.1.2.4, 5.1.2.8, 5.1.2.12, 5.1.2.15, 5.1.4.5, 5.1.4.8 и 5.4</w:t>
            </w:r>
            <w:r>
              <w:rPr>
                <w:sz w:val="20"/>
              </w:rPr>
              <w:br w:type="textWrapping"/>
            </w:r>
            <w:r>
              <w:rPr>
                <w:sz w:val="20"/>
              </w:rPr>
              <w:t>ГОСТ Р 12.4.253-2011</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88</w:t>
            </w:r>
          </w:p>
        </w:tc>
        <w:tc>
          <w:tcPr>
            <w:tcW w:w="1315" w:type="dxa"/>
            <w:vMerge w:val="restart"/>
          </w:tcPr>
          <w:p>
            <w:pPr>
              <w:pStyle w:val="4"/>
            </w:pPr>
            <w:r>
              <w:rPr>
                <w:sz w:val="20"/>
              </w:rPr>
              <w:t xml:space="preserve">пункт 4.4, </w:t>
            </w:r>
            <w:r>
              <w:fldChar w:fldCharType="begin"/>
            </w:r>
            <w:r>
              <w:instrText xml:space="preserve">HYPERLINK \l"P306"</w:instrText>
            </w:r>
            <w:r>
              <w:fldChar w:fldCharType="separate"/>
            </w:r>
            <w:r>
              <w:rPr>
                <w:color w:val="0000FF"/>
                <w:sz w:val="20"/>
              </w:rPr>
              <w:t>подпункт 5</w:t>
            </w:r>
            <w:r>
              <w:fldChar w:fldCharType="end"/>
            </w:r>
          </w:p>
        </w:tc>
        <w:tc>
          <w:tcPr>
            <w:tcW w:w="2144" w:type="dxa"/>
          </w:tcPr>
          <w:p>
            <w:pPr>
              <w:pStyle w:val="4"/>
            </w:pPr>
            <w:r>
              <w:rPr>
                <w:sz w:val="20"/>
              </w:rPr>
              <w:t>пункты 5.1.1.4, 5.1.1.5, 5.2.1.9, 5.2.1.10, 5.2.1.16 и 5.2.1.21</w:t>
            </w:r>
            <w:r>
              <w:rPr>
                <w:sz w:val="20"/>
              </w:rPr>
              <w:br w:type="textWrapping"/>
            </w:r>
            <w:r>
              <w:fldChar w:fldCharType="begin"/>
            </w:r>
            <w:r>
              <w:instrText xml:space="preserve">HYPERLINK "consultantplus://offline/ref=0B01AB2B4CAB02898D4C855BFFDC5EA60D82D17A893BAC6D9152CA928EC9FBFE0BAA459F815388AFF2849CCDA3TBWDG"</w:instrText>
            </w:r>
            <w:r>
              <w:fldChar w:fldCharType="separate"/>
            </w:r>
            <w:r>
              <w:rPr>
                <w:color w:val="0000FF"/>
                <w:sz w:val="20"/>
              </w:rPr>
              <w:t>ГОСТ</w:t>
            </w:r>
            <w:r>
              <w:fldChar w:fldCharType="end"/>
            </w:r>
            <w:r>
              <w:rPr>
                <w:sz w:val="20"/>
              </w:rPr>
              <w:t xml:space="preserve"> 12.4.272-2014</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89</w:t>
            </w:r>
          </w:p>
        </w:tc>
        <w:tc>
          <w:tcPr>
            <w:tcW w:w="1315" w:type="dxa"/>
            <w:vMerge w:val="continue"/>
          </w:tcPr>
          <w:p/>
        </w:tc>
        <w:tc>
          <w:tcPr>
            <w:tcW w:w="2144" w:type="dxa"/>
          </w:tcPr>
          <w:p>
            <w:pPr>
              <w:pStyle w:val="4"/>
            </w:pPr>
            <w:r>
              <w:rPr>
                <w:sz w:val="20"/>
              </w:rPr>
              <w:t>пункты 5.1.1.4, 5.1.1.5, 5.2.1.7, 5.2.1.10, 5.2.1.16, 5.2.1.21 и 5.4.5</w:t>
            </w:r>
            <w:r>
              <w:rPr>
                <w:sz w:val="20"/>
              </w:rPr>
              <w:br w:type="textWrapping"/>
            </w:r>
            <w:r>
              <w:rPr>
                <w:sz w:val="20"/>
              </w:rPr>
              <w:t>ГОСТ 12.4.292-2015</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90</w:t>
            </w:r>
          </w:p>
        </w:tc>
        <w:tc>
          <w:tcPr>
            <w:tcW w:w="1315" w:type="dxa"/>
            <w:vMerge w:val="continue"/>
          </w:tcPr>
          <w:p/>
        </w:tc>
        <w:tc>
          <w:tcPr>
            <w:tcW w:w="2144" w:type="dxa"/>
          </w:tcPr>
          <w:p>
            <w:pPr>
              <w:pStyle w:val="4"/>
            </w:pPr>
            <w:r>
              <w:rPr>
                <w:sz w:val="20"/>
              </w:rPr>
              <w:t>пункты 5.1.1.4 - 5.1.1.6, 5.1.2.6, 5.1.2.7 и 5.2.2</w:t>
            </w:r>
            <w:r>
              <w:rPr>
                <w:sz w:val="20"/>
              </w:rPr>
              <w:br w:type="textWrapping"/>
            </w:r>
            <w:r>
              <w:rPr>
                <w:sz w:val="20"/>
              </w:rPr>
              <w:t>ГОСТ Р 12.4.253-2011</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91</w:t>
            </w:r>
          </w:p>
        </w:tc>
        <w:tc>
          <w:tcPr>
            <w:tcW w:w="1315" w:type="dxa"/>
            <w:vMerge w:val="restart"/>
          </w:tcPr>
          <w:p>
            <w:pPr>
              <w:pStyle w:val="4"/>
            </w:pPr>
            <w:r>
              <w:rPr>
                <w:sz w:val="20"/>
              </w:rPr>
              <w:t xml:space="preserve">пункт 4.4, </w:t>
            </w:r>
            <w:r>
              <w:fldChar w:fldCharType="begin"/>
            </w:r>
            <w:r>
              <w:instrText xml:space="preserve">HYPERLINK \l"P314"</w:instrText>
            </w:r>
            <w:r>
              <w:fldChar w:fldCharType="separate"/>
            </w:r>
            <w:r>
              <w:rPr>
                <w:color w:val="0000FF"/>
                <w:sz w:val="20"/>
              </w:rPr>
              <w:t>подпункт 6</w:t>
            </w:r>
            <w:r>
              <w:fldChar w:fldCharType="end"/>
            </w:r>
          </w:p>
        </w:tc>
        <w:tc>
          <w:tcPr>
            <w:tcW w:w="2144" w:type="dxa"/>
          </w:tcPr>
          <w:p>
            <w:pPr>
              <w:pStyle w:val="4"/>
            </w:pPr>
            <w:r>
              <w:rPr>
                <w:sz w:val="20"/>
              </w:rPr>
              <w:t>подразделы 4.1.3, 4.5.8.4, 4.6, 4.8.6, 4.9.3, 4.11.3 и 5.2</w:t>
            </w:r>
            <w:r>
              <w:rPr>
                <w:sz w:val="20"/>
              </w:rPr>
              <w:br w:type="textWrapping"/>
            </w:r>
            <w:r>
              <w:fldChar w:fldCharType="begin"/>
            </w:r>
            <w:r>
              <w:instrText xml:space="preserve">HYPERLINK "consultantplus://offline/ref=0B01AB2B4CAB02898D4C855BFFDC5EA60D82D17A893BAC69915DCF928EC9FBFE0BAA459F815388AFF2849CCDA3TBWFG"</w:instrText>
            </w:r>
            <w:r>
              <w:fldChar w:fldCharType="separate"/>
            </w:r>
            <w:r>
              <w:rPr>
                <w:color w:val="0000FF"/>
                <w:sz w:val="20"/>
              </w:rPr>
              <w:t>ГОСТ</w:t>
            </w:r>
            <w:r>
              <w:fldChar w:fldCharType="end"/>
            </w:r>
            <w:r>
              <w:rPr>
                <w:sz w:val="20"/>
              </w:rPr>
              <w:t xml:space="preserve"> 12.4.238-2015</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92</w:t>
            </w:r>
          </w:p>
        </w:tc>
        <w:tc>
          <w:tcPr>
            <w:tcW w:w="1315" w:type="dxa"/>
            <w:vMerge w:val="continue"/>
          </w:tcPr>
          <w:p/>
        </w:tc>
        <w:tc>
          <w:tcPr>
            <w:tcW w:w="2144" w:type="dxa"/>
          </w:tcPr>
          <w:p>
            <w:pPr>
              <w:pStyle w:val="4"/>
            </w:pPr>
            <w:r>
              <w:rPr>
                <w:sz w:val="20"/>
              </w:rPr>
              <w:t>пункты 5.5.4, 5.13.1, 5.14.2 и 5.15.1</w:t>
            </w:r>
            <w:r>
              <w:rPr>
                <w:sz w:val="20"/>
              </w:rPr>
              <w:br w:type="textWrapping"/>
            </w:r>
            <w:r>
              <w:fldChar w:fldCharType="begin"/>
            </w:r>
            <w:r>
              <w:instrText xml:space="preserve">HYPERLINK "consultantplus://offline/ref=0B01AB2B4CAB02898D4C855BFFDC5EA60D82D17A893BAC6A975BCA928EC9FBFE0BAA459F815388AFF2849CCDA1TBWAG"</w:instrText>
            </w:r>
            <w:r>
              <w:fldChar w:fldCharType="separate"/>
            </w:r>
            <w:r>
              <w:rPr>
                <w:color w:val="0000FF"/>
                <w:sz w:val="20"/>
              </w:rPr>
              <w:t>ГОСТ</w:t>
            </w:r>
            <w:r>
              <w:fldChar w:fldCharType="end"/>
            </w:r>
            <w:r>
              <w:rPr>
                <w:sz w:val="20"/>
              </w:rPr>
              <w:t xml:space="preserve"> 12.4.249-2013 </w:t>
            </w:r>
            <w:r>
              <w:rPr>
                <w:sz w:val="20"/>
              </w:rPr>
              <w:br w:type="textWrapping"/>
            </w:r>
            <w:r>
              <w:rPr>
                <w:sz w:val="20"/>
              </w:rPr>
              <w:t>(EN 145:2000)</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93</w:t>
            </w:r>
          </w:p>
        </w:tc>
        <w:tc>
          <w:tcPr>
            <w:tcW w:w="1315" w:type="dxa"/>
            <w:vMerge w:val="continue"/>
          </w:tcPr>
          <w:p/>
        </w:tc>
        <w:tc>
          <w:tcPr>
            <w:tcW w:w="2144" w:type="dxa"/>
          </w:tcPr>
          <w:p>
            <w:pPr>
              <w:pStyle w:val="4"/>
            </w:pPr>
            <w:r>
              <w:rPr>
                <w:sz w:val="20"/>
              </w:rPr>
              <w:t xml:space="preserve">пункты 5.1.1.4, 5.2.1.21, </w:t>
            </w:r>
            <w:r>
              <w:rPr>
                <w:sz w:val="20"/>
              </w:rPr>
              <w:br w:type="textWrapping"/>
            </w:r>
            <w:r>
              <w:rPr>
                <w:sz w:val="20"/>
              </w:rPr>
              <w:t>5.2.1.27 и 5.2.2.8</w:t>
            </w:r>
            <w:r>
              <w:rPr>
                <w:sz w:val="20"/>
              </w:rPr>
              <w:br w:type="textWrapping"/>
            </w:r>
            <w:r>
              <w:fldChar w:fldCharType="begin"/>
            </w:r>
            <w:r>
              <w:instrText xml:space="preserve">HYPERLINK "consultantplus://offline/ref=0B01AB2B4CAB02898D4C855BFFDC5EA60D82D17A893BAC6D9152CA928EC9FBFE0BAA459F815388AFF2849CCDA3TBWDG"</w:instrText>
            </w:r>
            <w:r>
              <w:fldChar w:fldCharType="separate"/>
            </w:r>
            <w:r>
              <w:rPr>
                <w:color w:val="0000FF"/>
                <w:sz w:val="20"/>
              </w:rPr>
              <w:t>ГОСТ</w:t>
            </w:r>
            <w:r>
              <w:fldChar w:fldCharType="end"/>
            </w:r>
            <w:r>
              <w:rPr>
                <w:sz w:val="20"/>
              </w:rPr>
              <w:t xml:space="preserve"> 12.4.272-2014</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94</w:t>
            </w:r>
          </w:p>
        </w:tc>
        <w:tc>
          <w:tcPr>
            <w:tcW w:w="1315" w:type="dxa"/>
            <w:vMerge w:val="continue"/>
          </w:tcPr>
          <w:p/>
        </w:tc>
        <w:tc>
          <w:tcPr>
            <w:tcW w:w="2144" w:type="dxa"/>
          </w:tcPr>
          <w:p>
            <w:pPr>
              <w:pStyle w:val="4"/>
            </w:pPr>
            <w:r>
              <w:rPr>
                <w:sz w:val="20"/>
              </w:rPr>
              <w:t>пункты 5.1.1.4, 5.1.1.5, 5.2.1.21, 5.2.1.28 и 5.2.2.8</w:t>
            </w:r>
            <w:r>
              <w:rPr>
                <w:sz w:val="20"/>
              </w:rPr>
              <w:br w:type="textWrapping"/>
            </w:r>
            <w:r>
              <w:rPr>
                <w:sz w:val="20"/>
              </w:rPr>
              <w:t>ГОСТ 12.4.292-2015</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95</w:t>
            </w:r>
          </w:p>
        </w:tc>
        <w:tc>
          <w:tcPr>
            <w:tcW w:w="1315" w:type="dxa"/>
            <w:vMerge w:val="continue"/>
          </w:tcPr>
          <w:p/>
        </w:tc>
        <w:tc>
          <w:tcPr>
            <w:tcW w:w="2144" w:type="dxa"/>
          </w:tcPr>
          <w:p>
            <w:pPr>
              <w:pStyle w:val="4"/>
            </w:pPr>
            <w:r>
              <w:rPr>
                <w:sz w:val="20"/>
              </w:rPr>
              <w:t>пункты 5.1.1.4 - 5.1.1.6, 5.1.2.13, 5.1.2.16, 5.1.2.20 и 5.2.5 - 5.2.8, подраздел 6.7</w:t>
            </w:r>
            <w:r>
              <w:rPr>
                <w:sz w:val="20"/>
              </w:rPr>
              <w:br w:type="textWrapping"/>
            </w:r>
            <w:r>
              <w:rPr>
                <w:sz w:val="20"/>
              </w:rPr>
              <w:t>ГОСТ Р 12.4.253-2011</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96</w:t>
            </w:r>
          </w:p>
        </w:tc>
        <w:tc>
          <w:tcPr>
            <w:tcW w:w="1315" w:type="dxa"/>
            <w:vMerge w:val="continue"/>
          </w:tcPr>
          <w:p/>
        </w:tc>
        <w:tc>
          <w:tcPr>
            <w:tcW w:w="2144" w:type="dxa"/>
          </w:tcPr>
          <w:p>
            <w:pPr>
              <w:pStyle w:val="4"/>
            </w:pPr>
            <w:r>
              <w:rPr>
                <w:sz w:val="20"/>
              </w:rPr>
              <w:t>пункты 5.1.2, 5.13.1 и 9.2, подразделы 5.10 и 5.11</w:t>
            </w:r>
            <w:r>
              <w:rPr>
                <w:sz w:val="20"/>
              </w:rPr>
              <w:br w:type="textWrapping"/>
            </w:r>
            <w:r>
              <w:rPr>
                <w:sz w:val="20"/>
              </w:rPr>
              <w:t>ГОСТ Р 12.4.273-2012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97</w:t>
            </w:r>
          </w:p>
        </w:tc>
        <w:tc>
          <w:tcPr>
            <w:tcW w:w="1315" w:type="dxa"/>
            <w:vMerge w:val="continue"/>
          </w:tcPr>
          <w:p/>
        </w:tc>
        <w:tc>
          <w:tcPr>
            <w:tcW w:w="2144" w:type="dxa"/>
          </w:tcPr>
          <w:p>
            <w:pPr>
              <w:pStyle w:val="4"/>
            </w:pPr>
            <w:r>
              <w:rPr>
                <w:sz w:val="20"/>
              </w:rPr>
              <w:t>пункты 5.1.2, 5.1.5 и 5.11.1, подразделы 5.8, 5.9 и 9.2</w:t>
            </w:r>
            <w:r>
              <w:rPr>
                <w:sz w:val="20"/>
              </w:rPr>
              <w:br w:type="textWrapping"/>
            </w:r>
            <w:r>
              <w:rPr>
                <w:sz w:val="20"/>
              </w:rPr>
              <w:t>ГОСТ Р 12.4.274-2012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со сжатым воздухом, открытым контуром, капюшоном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98</w:t>
            </w:r>
          </w:p>
        </w:tc>
        <w:tc>
          <w:tcPr>
            <w:tcW w:w="1315" w:type="dxa"/>
            <w:vMerge w:val="continue"/>
          </w:tcPr>
          <w:p/>
        </w:tc>
        <w:tc>
          <w:tcPr>
            <w:tcW w:w="2144" w:type="dxa"/>
          </w:tcPr>
          <w:p>
            <w:pPr>
              <w:pStyle w:val="4"/>
            </w:pPr>
            <w:r>
              <w:rPr>
                <w:sz w:val="20"/>
              </w:rPr>
              <w:t>подразделы 5.10, 5.13.1 и 9.2</w:t>
            </w:r>
            <w:r>
              <w:rPr>
                <w:sz w:val="20"/>
              </w:rPr>
              <w:br w:type="textWrapping"/>
            </w:r>
            <w:r>
              <w:rPr>
                <w:sz w:val="20"/>
              </w:rPr>
              <w:t>ГОСТ Р 12.4.276-1-2012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99</w:t>
            </w:r>
          </w:p>
        </w:tc>
        <w:tc>
          <w:tcPr>
            <w:tcW w:w="1315" w:type="dxa"/>
            <w:vMerge w:val="continue"/>
          </w:tcPr>
          <w:p/>
        </w:tc>
        <w:tc>
          <w:tcPr>
            <w:tcW w:w="2144" w:type="dxa"/>
          </w:tcPr>
          <w:p>
            <w:pPr>
              <w:pStyle w:val="4"/>
            </w:pPr>
            <w:r>
              <w:rPr>
                <w:sz w:val="20"/>
              </w:rPr>
              <w:t>подразделы 4.8, 4.10.1.2 и 8.2</w:t>
            </w:r>
            <w:r>
              <w:rPr>
                <w:sz w:val="20"/>
              </w:rPr>
              <w:br w:type="textWrapping"/>
            </w:r>
            <w:r>
              <w:rPr>
                <w:sz w:val="20"/>
              </w:rPr>
              <w:t>ГОСТ Р 12.4.276-2-2012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100</w:t>
            </w:r>
          </w:p>
        </w:tc>
        <w:tc>
          <w:tcPr>
            <w:tcW w:w="1315" w:type="dxa"/>
            <w:vMerge w:val="continue"/>
          </w:tcPr>
          <w:p/>
        </w:tc>
        <w:tc>
          <w:tcPr>
            <w:tcW w:w="2144" w:type="dxa"/>
          </w:tcPr>
          <w:p>
            <w:pPr>
              <w:pStyle w:val="4"/>
            </w:pPr>
            <w:r>
              <w:rPr>
                <w:sz w:val="20"/>
              </w:rPr>
              <w:t>пункты 5.1.3 и 5.11.1, подразделы 5.9 и 9.2</w:t>
            </w:r>
            <w:r>
              <w:rPr>
                <w:sz w:val="20"/>
              </w:rPr>
              <w:br w:type="textWrapping"/>
            </w:r>
            <w:r>
              <w:rPr>
                <w:sz w:val="20"/>
              </w:rPr>
              <w:t>ГОСТ Р 12.4.277-2012</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101</w:t>
            </w:r>
          </w:p>
        </w:tc>
        <w:tc>
          <w:tcPr>
            <w:tcW w:w="1315" w:type="dxa"/>
            <w:vMerge w:val="continue"/>
          </w:tcPr>
          <w:p/>
        </w:tc>
        <w:tc>
          <w:tcPr>
            <w:tcW w:w="2144" w:type="dxa"/>
          </w:tcPr>
          <w:p>
            <w:pPr>
              <w:pStyle w:val="4"/>
            </w:pPr>
            <w:r>
              <w:rPr>
                <w:sz w:val="20"/>
              </w:rPr>
              <w:t>подразделы 4.1.2, 4.7, 4.10, 4.13, 4.14.4, 4.14.5 и 8.2</w:t>
            </w:r>
            <w:r>
              <w:rPr>
                <w:sz w:val="20"/>
              </w:rPr>
              <w:br w:type="textWrapping"/>
            </w:r>
            <w:r>
              <w:rPr>
                <w:sz w:val="20"/>
              </w:rPr>
              <w:t>ГОСТ Р 12.4.278-2012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102</w:t>
            </w:r>
          </w:p>
        </w:tc>
        <w:tc>
          <w:tcPr>
            <w:tcW w:w="1315" w:type="dxa"/>
            <w:vMerge w:val="continue"/>
          </w:tcPr>
          <w:p/>
        </w:tc>
        <w:tc>
          <w:tcPr>
            <w:tcW w:w="2144" w:type="dxa"/>
          </w:tcPr>
          <w:p>
            <w:pPr>
              <w:pStyle w:val="4"/>
            </w:pPr>
            <w:r>
              <w:rPr>
                <w:sz w:val="20"/>
              </w:rPr>
              <w:t>пункты 6.10.1, 6.12.3, 6.12.10 и 6.19.1, подразделы 6.11 и 6.21</w:t>
            </w:r>
            <w:r>
              <w:rPr>
                <w:sz w:val="20"/>
              </w:rPr>
              <w:br w:type="textWrapping"/>
            </w:r>
            <w:r>
              <w:rPr>
                <w:sz w:val="20"/>
              </w:rPr>
              <w:t>ГОСТ Р ЕН 14594-2011</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103</w:t>
            </w:r>
          </w:p>
        </w:tc>
        <w:tc>
          <w:tcPr>
            <w:tcW w:w="1315" w:type="dxa"/>
            <w:vMerge w:val="restart"/>
          </w:tcPr>
          <w:p>
            <w:pPr>
              <w:pStyle w:val="4"/>
            </w:pPr>
            <w:r>
              <w:rPr>
                <w:sz w:val="20"/>
              </w:rPr>
              <w:t xml:space="preserve">пункт 4.4, </w:t>
            </w:r>
            <w:r>
              <w:fldChar w:fldCharType="begin"/>
            </w:r>
            <w:r>
              <w:instrText xml:space="preserve">HYPERLINK \l"P326"</w:instrText>
            </w:r>
            <w:r>
              <w:fldChar w:fldCharType="separate"/>
            </w:r>
            <w:r>
              <w:rPr>
                <w:color w:val="0000FF"/>
                <w:sz w:val="20"/>
              </w:rPr>
              <w:t>подпункт 7</w:t>
            </w:r>
            <w:r>
              <w:fldChar w:fldCharType="end"/>
            </w:r>
          </w:p>
        </w:tc>
        <w:tc>
          <w:tcPr>
            <w:tcW w:w="2144" w:type="dxa"/>
          </w:tcPr>
          <w:p>
            <w:pPr>
              <w:pStyle w:val="4"/>
            </w:pPr>
            <w:r>
              <w:rPr>
                <w:sz w:val="20"/>
              </w:rPr>
              <w:t>подразделы 7.5, 7.7, 7.12, 7.14 - 7.17, 7.19, 7.20 и 8.2, раздел 1</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104</w:t>
            </w:r>
          </w:p>
        </w:tc>
        <w:tc>
          <w:tcPr>
            <w:tcW w:w="1315" w:type="dxa"/>
            <w:vMerge w:val="continue"/>
          </w:tcPr>
          <w:p/>
        </w:tc>
        <w:tc>
          <w:tcPr>
            <w:tcW w:w="2144" w:type="dxa"/>
          </w:tcPr>
          <w:p>
            <w:pPr>
              <w:pStyle w:val="4"/>
            </w:pPr>
            <w:r>
              <w:rPr>
                <w:sz w:val="20"/>
              </w:rPr>
              <w:t>пункты 6.3.2.4.2 и 6.11.2.3, подразделы 6.2, 6.4, 6.5, 6.8, 6.11, 6.13 - 6.15 и 7.13, раздел 1</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105</w:t>
            </w:r>
          </w:p>
        </w:tc>
        <w:tc>
          <w:tcPr>
            <w:tcW w:w="1315" w:type="dxa"/>
            <w:vMerge w:val="continue"/>
          </w:tcPr>
          <w:p/>
        </w:tc>
        <w:tc>
          <w:tcPr>
            <w:tcW w:w="2144" w:type="dxa"/>
          </w:tcPr>
          <w:p>
            <w:pPr>
              <w:pStyle w:val="4"/>
            </w:pPr>
            <w:r>
              <w:rPr>
                <w:sz w:val="20"/>
              </w:rPr>
              <w:t>пункты 5.3 и 5.4, раздел 1</w:t>
            </w:r>
            <w:r>
              <w:rPr>
                <w:sz w:val="20"/>
              </w:rPr>
              <w:br w:type="textWrapping"/>
            </w:r>
            <w:r>
              <w:fldChar w:fldCharType="begin"/>
            </w:r>
            <w:r>
              <w:instrText xml:space="preserve">HYPERLINK "consultantplus://offline/ref=0B01AB2B4CAB02898D4C855BFFDC5EA60D82D17A893BAB6B9C59C2928EC9FBFE0BAA459F815388AFF28498CCA1TBWDG"</w:instrText>
            </w:r>
            <w:r>
              <w:fldChar w:fldCharType="separate"/>
            </w:r>
            <w:r>
              <w:rPr>
                <w:color w:val="0000FF"/>
                <w:sz w:val="20"/>
              </w:rPr>
              <w:t>ГОСТ</w:t>
            </w:r>
            <w:r>
              <w:fldChar w:fldCharType="end"/>
            </w:r>
            <w:r>
              <w:rPr>
                <w:sz w:val="20"/>
              </w:rPr>
              <w:t xml:space="preserve"> 12.4.041-2001</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106</w:t>
            </w:r>
          </w:p>
        </w:tc>
        <w:tc>
          <w:tcPr>
            <w:tcW w:w="1315" w:type="dxa"/>
            <w:vMerge w:val="continue"/>
          </w:tcPr>
          <w:p/>
        </w:tc>
        <w:tc>
          <w:tcPr>
            <w:tcW w:w="2144" w:type="dxa"/>
          </w:tcPr>
          <w:p>
            <w:pPr>
              <w:pStyle w:val="4"/>
            </w:pPr>
            <w:r>
              <w:rPr>
                <w:sz w:val="20"/>
              </w:rPr>
              <w:t>подразделы 5.1.1, 5.1.2, 5.1.7 и 5.2</w:t>
            </w:r>
            <w:r>
              <w:rPr>
                <w:sz w:val="20"/>
              </w:rPr>
              <w:br w:type="textWrapping"/>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388"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107</w:t>
            </w:r>
          </w:p>
        </w:tc>
        <w:tc>
          <w:tcPr>
            <w:tcW w:w="1315" w:type="dxa"/>
            <w:vMerge w:val="continue"/>
          </w:tcPr>
          <w:p/>
        </w:tc>
        <w:tc>
          <w:tcPr>
            <w:tcW w:w="2144" w:type="dxa"/>
          </w:tcPr>
          <w:p>
            <w:pPr>
              <w:pStyle w:val="4"/>
            </w:pPr>
            <w:r>
              <w:rPr>
                <w:sz w:val="20"/>
              </w:rPr>
              <w:t>пункты 5.4.2.2, 5.12.2.2 и 5.12.2.3, подразделы 5.3, 5.5, 5.6 и 5.14 - 5.16,</w:t>
            </w:r>
            <w:r>
              <w:rPr>
                <w:sz w:val="20"/>
              </w:rPr>
              <w:br w:type="textWrapping"/>
            </w:r>
            <w:r>
              <w:fldChar w:fldCharType="begin"/>
            </w:r>
            <w:r>
              <w:instrText xml:space="preserve">HYPERLINK "consultantplus://offline/ref=0B01AB2B4CAB02898D4C855BFFDC5EA60D82D17A893DA86C935BC1CF84C1A2F209AD4AC09654C1A3F3849CC8TAWEG"</w:instrText>
            </w:r>
            <w:r>
              <w:fldChar w:fldCharType="separate"/>
            </w:r>
            <w:r>
              <w:rPr>
                <w:color w:val="0000FF"/>
                <w:sz w:val="20"/>
              </w:rPr>
              <w:t>ГОСТ</w:t>
            </w:r>
            <w:r>
              <w:fldChar w:fldCharType="end"/>
            </w:r>
            <w:r>
              <w:rPr>
                <w:sz w:val="20"/>
              </w:rPr>
              <w:t xml:space="preserve"> 12.4.234-2012 </w:t>
            </w:r>
            <w:r>
              <w:rPr>
                <w:sz w:val="20"/>
              </w:rPr>
              <w:br w:type="textWrapping"/>
            </w:r>
            <w:r>
              <w:rPr>
                <w:sz w:val="20"/>
              </w:rPr>
              <w:t>(EN 12941:1998)</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108</w:t>
            </w:r>
          </w:p>
        </w:tc>
        <w:tc>
          <w:tcPr>
            <w:tcW w:w="1315" w:type="dxa"/>
            <w:vMerge w:val="continue"/>
          </w:tcPr>
          <w:p/>
        </w:tc>
        <w:tc>
          <w:tcPr>
            <w:tcW w:w="2144" w:type="dxa"/>
          </w:tcPr>
          <w:p>
            <w:pPr>
              <w:pStyle w:val="4"/>
            </w:pPr>
            <w:r>
              <w:rPr>
                <w:sz w:val="20"/>
              </w:rPr>
              <w:t>подразделы 5.2, 5.5.3 и 5.6 - 5.10</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109</w:t>
            </w:r>
          </w:p>
        </w:tc>
        <w:tc>
          <w:tcPr>
            <w:tcW w:w="1315" w:type="dxa"/>
            <w:vMerge w:val="continue"/>
          </w:tcPr>
          <w:p/>
        </w:tc>
        <w:tc>
          <w:tcPr>
            <w:tcW w:w="2144" w:type="dxa"/>
          </w:tcPr>
          <w:p>
            <w:pPr>
              <w:pStyle w:val="4"/>
            </w:pPr>
            <w:r>
              <w:rPr>
                <w:sz w:val="20"/>
              </w:rPr>
              <w:t>подразделы 3.2, 3.3, 3.8 - 3.12 и 4.2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110</w:t>
            </w:r>
          </w:p>
        </w:tc>
        <w:tc>
          <w:tcPr>
            <w:tcW w:w="1315" w:type="dxa"/>
            <w:vMerge w:val="continue"/>
          </w:tcPr>
          <w:p/>
        </w:tc>
        <w:tc>
          <w:tcPr>
            <w:tcW w:w="2144" w:type="dxa"/>
          </w:tcPr>
          <w:p>
            <w:pPr>
              <w:pStyle w:val="4"/>
            </w:pPr>
            <w:r>
              <w:rPr>
                <w:sz w:val="20"/>
              </w:rPr>
              <w:t>пункты 4.3, 4.5 - 4.8, 5.2 и 7.6.2, разделы 4 и 5</w:t>
            </w:r>
            <w:r>
              <w:rPr>
                <w:sz w:val="20"/>
              </w:rPr>
              <w:br w:type="textWrapping"/>
            </w:r>
            <w:r>
              <w:rPr>
                <w:sz w:val="20"/>
              </w:rPr>
              <w:t>ГОСТ 12.4.246-2016</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111</w:t>
            </w:r>
          </w:p>
        </w:tc>
        <w:tc>
          <w:tcPr>
            <w:tcW w:w="1315" w:type="dxa"/>
            <w:vMerge w:val="continue"/>
          </w:tcPr>
          <w:p/>
        </w:tc>
        <w:tc>
          <w:tcPr>
            <w:tcW w:w="2144" w:type="dxa"/>
          </w:tcPr>
          <w:p>
            <w:pPr>
              <w:pStyle w:val="4"/>
            </w:pPr>
            <w:r>
              <w:rPr>
                <w:sz w:val="20"/>
              </w:rPr>
              <w:t>пункты 5.1.1.2, 5.1.1.3, 5.1.1.5 - 5.1.1.10, 5.1.3.1 - 5.1.3.3 и 5.1.4.1 - 5.1.4.3</w:t>
            </w:r>
            <w:r>
              <w:rPr>
                <w:sz w:val="20"/>
              </w:rPr>
              <w:br w:type="textWrapping"/>
            </w:r>
            <w:r>
              <w:fldChar w:fldCharType="begin"/>
            </w:r>
            <w:r>
              <w:instrText xml:space="preserve">HYPERLINK "consultantplus://offline/ref=0B01AB2B4CAB02898D4C855BFFDC5EA60D82D17A893BAC6A955ECE928EC9FBFE0BAA459F815388AFF2849CCDA5TBWEG"</w:instrText>
            </w:r>
            <w:r>
              <w:fldChar w:fldCharType="separate"/>
            </w:r>
            <w:r>
              <w:rPr>
                <w:color w:val="0000FF"/>
                <w:sz w:val="20"/>
              </w:rPr>
              <w:t>ГОСТ</w:t>
            </w:r>
            <w:r>
              <w:fldChar w:fldCharType="end"/>
            </w:r>
            <w:r>
              <w:rPr>
                <w:sz w:val="20"/>
              </w:rPr>
              <w:t xml:space="preserve"> 12.4.285-2015</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112</w:t>
            </w:r>
          </w:p>
        </w:tc>
        <w:tc>
          <w:tcPr>
            <w:tcW w:w="1315" w:type="dxa"/>
            <w:vMerge w:val="continue"/>
          </w:tcPr>
          <w:p/>
        </w:tc>
        <w:tc>
          <w:tcPr>
            <w:tcW w:w="2144" w:type="dxa"/>
          </w:tcPr>
          <w:p>
            <w:pPr>
              <w:pStyle w:val="4"/>
            </w:pPr>
            <w:r>
              <w:rPr>
                <w:sz w:val="20"/>
              </w:rPr>
              <w:t>подразделы 3.2, 3.3, 3.13, 3.16 и 4.2</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113</w:t>
            </w:r>
          </w:p>
        </w:tc>
        <w:tc>
          <w:tcPr>
            <w:tcW w:w="1315" w:type="dxa"/>
            <w:vMerge w:val="continue"/>
          </w:tcPr>
          <w:p/>
        </w:tc>
        <w:tc>
          <w:tcPr>
            <w:tcW w:w="2144" w:type="dxa"/>
          </w:tcPr>
          <w:p>
            <w:pPr>
              <w:pStyle w:val="4"/>
            </w:pPr>
            <w:r>
              <w:rPr>
                <w:sz w:val="20"/>
              </w:rPr>
              <w:t>подразделы 7.5, 7.11, 7.12, 8.3.2 и 8.3.3</w:t>
            </w:r>
            <w:r>
              <w:rPr>
                <w:sz w:val="20"/>
              </w:rPr>
              <w:br w:type="textWrapping"/>
            </w:r>
            <w:r>
              <w:rPr>
                <w:sz w:val="20"/>
              </w:rPr>
              <w:t xml:space="preserve">ГОСТ 12.4.294-2015 </w:t>
            </w:r>
            <w:r>
              <w:rPr>
                <w:sz w:val="20"/>
              </w:rPr>
              <w:br w:type="textWrapping"/>
            </w:r>
            <w:r>
              <w:rPr>
                <w:sz w:val="20"/>
              </w:rPr>
              <w:t>(EN 149:2001+А1:2009)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114</w:t>
            </w:r>
          </w:p>
        </w:tc>
        <w:tc>
          <w:tcPr>
            <w:tcW w:w="1315" w:type="dxa"/>
            <w:vMerge w:val="continue"/>
          </w:tcPr>
          <w:p/>
        </w:tc>
        <w:tc>
          <w:tcPr>
            <w:tcW w:w="2144" w:type="dxa"/>
          </w:tcPr>
          <w:p>
            <w:pPr>
              <w:pStyle w:val="4"/>
            </w:pPr>
            <w:r>
              <w:rPr>
                <w:sz w:val="20"/>
              </w:rPr>
              <w:t>пункты 5.1.1, 5.1.3 и 5.1.8</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388"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115</w:t>
            </w:r>
          </w:p>
        </w:tc>
        <w:tc>
          <w:tcPr>
            <w:tcW w:w="1315" w:type="dxa"/>
            <w:vMerge w:val="continue"/>
          </w:tcPr>
          <w:p/>
        </w:tc>
        <w:tc>
          <w:tcPr>
            <w:tcW w:w="2144" w:type="dxa"/>
          </w:tcPr>
          <w:p>
            <w:pPr>
              <w:pStyle w:val="4"/>
            </w:pPr>
            <w:r>
              <w:rPr>
                <w:sz w:val="20"/>
              </w:rPr>
              <w:t>подразделы 5.1.2, 5.8, 5.9, 5.11, 6.2, 8.2.2 и 8.2.3</w:t>
            </w:r>
            <w:r>
              <w:rPr>
                <w:sz w:val="20"/>
              </w:rPr>
              <w:br w:type="textWrapping"/>
            </w:r>
            <w:r>
              <w:rPr>
                <w:sz w:val="20"/>
              </w:rPr>
              <w:t>ГОСТ 12.4.300-2015</w:t>
            </w:r>
            <w:r>
              <w:rPr>
                <w:sz w:val="20"/>
              </w:rPr>
              <w:br w:type="textWrapping"/>
            </w:r>
            <w:r>
              <w:rPr>
                <w:sz w:val="20"/>
              </w:rPr>
              <w:t>(EN 405:2001+А1:2009)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116</w:t>
            </w:r>
          </w:p>
        </w:tc>
        <w:tc>
          <w:tcPr>
            <w:tcW w:w="1315" w:type="dxa"/>
            <w:vMerge w:val="continue"/>
          </w:tcPr>
          <w:p/>
        </w:tc>
        <w:tc>
          <w:tcPr>
            <w:tcW w:w="2144" w:type="dxa"/>
          </w:tcPr>
          <w:p>
            <w:pPr>
              <w:pStyle w:val="4"/>
            </w:pPr>
            <w:r>
              <w:rPr>
                <w:sz w:val="20"/>
              </w:rPr>
              <w:t>подразделы 6.4 и 6.16, раздел 4</w:t>
            </w:r>
            <w:r>
              <w:rPr>
                <w:sz w:val="20"/>
              </w:rPr>
              <w:br w:type="textWrapping"/>
            </w:r>
            <w:r>
              <w:rPr>
                <w:sz w:val="20"/>
              </w:rPr>
              <w:t>ГОСТ Р ЕН 404-2011</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117</w:t>
            </w:r>
          </w:p>
        </w:tc>
        <w:tc>
          <w:tcPr>
            <w:tcW w:w="1315" w:type="dxa"/>
            <w:vMerge w:val="continue"/>
          </w:tcPr>
          <w:p/>
        </w:tc>
        <w:tc>
          <w:tcPr>
            <w:tcW w:w="2144" w:type="dxa"/>
          </w:tcPr>
          <w:p>
            <w:pPr>
              <w:pStyle w:val="4"/>
            </w:pPr>
            <w:r>
              <w:rPr>
                <w:sz w:val="20"/>
              </w:rPr>
              <w:t>подразделы 7.3 и 7.8</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118</w:t>
            </w:r>
          </w:p>
        </w:tc>
        <w:tc>
          <w:tcPr>
            <w:tcW w:w="1315" w:type="dxa"/>
            <w:vMerge w:val="continue"/>
          </w:tcPr>
          <w:p/>
        </w:tc>
        <w:tc>
          <w:tcPr>
            <w:tcW w:w="2144" w:type="dxa"/>
          </w:tcPr>
          <w:p>
            <w:pPr>
              <w:pStyle w:val="4"/>
            </w:pPr>
            <w:r>
              <w:rPr>
                <w:sz w:val="20"/>
              </w:rPr>
              <w:t>подразделы 6.6, 6.10, 6.11, 6.13 - 6.15 и 6.17</w:t>
            </w:r>
            <w:r>
              <w:rPr>
                <w:sz w:val="20"/>
              </w:rPr>
              <w:br w:type="textWrapping"/>
            </w:r>
            <w:r>
              <w:rPr>
                <w:sz w:val="20"/>
              </w:rPr>
              <w:t xml:space="preserve">ГОСТ Р 12.4.294-2013 </w:t>
            </w:r>
            <w:r>
              <w:rPr>
                <w:sz w:val="20"/>
              </w:rPr>
              <w:br w:type="textWrapping"/>
            </w:r>
            <w:r>
              <w:rPr>
                <w:sz w:val="20"/>
              </w:rPr>
              <w:t>(ЕН 403:2004)</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119</w:t>
            </w:r>
          </w:p>
        </w:tc>
        <w:tc>
          <w:tcPr>
            <w:tcW w:w="1315" w:type="dxa"/>
            <w:vMerge w:val="restart"/>
          </w:tcPr>
          <w:p>
            <w:pPr>
              <w:pStyle w:val="4"/>
            </w:pPr>
            <w:r>
              <w:rPr>
                <w:sz w:val="20"/>
              </w:rPr>
              <w:t xml:space="preserve">пункт 4.4, </w:t>
            </w:r>
            <w:r>
              <w:fldChar w:fldCharType="begin"/>
            </w:r>
            <w:r>
              <w:instrText xml:space="preserve">HYPERLINK \l"P335"</w:instrText>
            </w:r>
            <w:r>
              <w:fldChar w:fldCharType="separate"/>
            </w:r>
            <w:r>
              <w:rPr>
                <w:color w:val="0000FF"/>
                <w:sz w:val="20"/>
              </w:rPr>
              <w:t>подпункт 8</w:t>
            </w:r>
            <w:r>
              <w:fldChar w:fldCharType="end"/>
            </w:r>
          </w:p>
        </w:tc>
        <w:tc>
          <w:tcPr>
            <w:tcW w:w="2144" w:type="dxa"/>
          </w:tcPr>
          <w:p>
            <w:pPr>
              <w:pStyle w:val="4"/>
            </w:pPr>
            <w:r>
              <w:rPr>
                <w:sz w:val="20"/>
              </w:rPr>
              <w:t>подраздел 3.2.1</w:t>
            </w:r>
            <w:r>
              <w:rPr>
                <w:sz w:val="20"/>
              </w:rPr>
              <w:br w:type="textWrapping"/>
            </w:r>
            <w:r>
              <w:rPr>
                <w:sz w:val="20"/>
              </w:rPr>
              <w:t xml:space="preserve">ГОСТ 12.4.034-2001 </w:t>
            </w:r>
            <w:r>
              <w:rPr>
                <w:sz w:val="20"/>
              </w:rPr>
              <w:br w:type="textWrapping"/>
            </w:r>
            <w:r>
              <w:rPr>
                <w:sz w:val="20"/>
              </w:rPr>
              <w:t>(ЕН 133-90)</w:t>
            </w:r>
          </w:p>
        </w:tc>
        <w:tc>
          <w:tcPr>
            <w:tcW w:w="2388" w:type="dxa"/>
          </w:tcPr>
          <w:p>
            <w:pPr>
              <w:pStyle w:val="4"/>
            </w:pPr>
            <w:r>
              <w:rPr>
                <w:sz w:val="20"/>
              </w:rPr>
              <w:t>Система стандартов безопасности труда. Средства индивидуальной защиты органов дыхания. Классификация и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120</w:t>
            </w:r>
          </w:p>
        </w:tc>
        <w:tc>
          <w:tcPr>
            <w:tcW w:w="1315" w:type="dxa"/>
            <w:vMerge w:val="continue"/>
          </w:tcPr>
          <w:p/>
        </w:tc>
        <w:tc>
          <w:tcPr>
            <w:tcW w:w="2144" w:type="dxa"/>
          </w:tcPr>
          <w:p>
            <w:pPr>
              <w:pStyle w:val="4"/>
            </w:pPr>
            <w:r>
              <w:rPr>
                <w:sz w:val="20"/>
              </w:rPr>
              <w:t>подраздел 4.2</w:t>
            </w:r>
            <w:r>
              <w:rPr>
                <w:sz w:val="20"/>
              </w:rPr>
              <w:br w:type="textWrapping"/>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388"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121</w:t>
            </w:r>
          </w:p>
        </w:tc>
        <w:tc>
          <w:tcPr>
            <w:tcW w:w="1315" w:type="dxa"/>
            <w:vMerge w:val="continue"/>
          </w:tcPr>
          <w:p/>
        </w:tc>
        <w:tc>
          <w:tcPr>
            <w:tcW w:w="2144" w:type="dxa"/>
          </w:tcPr>
          <w:p>
            <w:pPr>
              <w:pStyle w:val="4"/>
            </w:pPr>
            <w:r>
              <w:rPr>
                <w:sz w:val="20"/>
              </w:rPr>
              <w:t>подраздел 4.2</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122</w:t>
            </w:r>
          </w:p>
        </w:tc>
        <w:tc>
          <w:tcPr>
            <w:tcW w:w="1315" w:type="dxa"/>
            <w:vMerge w:val="continue"/>
          </w:tcPr>
          <w:p/>
        </w:tc>
        <w:tc>
          <w:tcPr>
            <w:tcW w:w="2144" w:type="dxa"/>
          </w:tcPr>
          <w:p>
            <w:pPr>
              <w:pStyle w:val="4"/>
            </w:pPr>
            <w:r>
              <w:rPr>
                <w:sz w:val="20"/>
              </w:rPr>
              <w:t>пункт 3.1</w:t>
            </w:r>
            <w:r>
              <w:rPr>
                <w:sz w:val="20"/>
              </w:rPr>
              <w:br w:type="textWrapping"/>
            </w:r>
            <w:r>
              <w:rPr>
                <w:sz w:val="20"/>
              </w:rPr>
              <w:t>ГОСТ 12.4.246-2016</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123</w:t>
            </w:r>
          </w:p>
        </w:tc>
        <w:tc>
          <w:tcPr>
            <w:tcW w:w="1315" w:type="dxa"/>
            <w:vMerge w:val="continue"/>
          </w:tcPr>
          <w:p/>
        </w:tc>
        <w:tc>
          <w:tcPr>
            <w:tcW w:w="2144" w:type="dxa"/>
          </w:tcPr>
          <w:p>
            <w:pPr>
              <w:pStyle w:val="4"/>
            </w:pPr>
            <w:r>
              <w:rPr>
                <w:sz w:val="20"/>
              </w:rPr>
              <w:t>подраздел 4.2</w:t>
            </w:r>
            <w:r>
              <w:rPr>
                <w:sz w:val="20"/>
              </w:rPr>
              <w:br w:type="textWrapping"/>
            </w:r>
            <w:r>
              <w:fldChar w:fldCharType="begin"/>
            </w:r>
            <w:r>
              <w:instrText xml:space="preserve">HYPERLINK "consultantplus://offline/ref=0B01AB2B4CAB02898D4C855BFFDC5EA60D82D17A893BAC6A955ECE928EC9FBFE0BAA459F815388AFF2849CCDA5TBWEG"</w:instrText>
            </w:r>
            <w:r>
              <w:fldChar w:fldCharType="separate"/>
            </w:r>
            <w:r>
              <w:rPr>
                <w:color w:val="0000FF"/>
                <w:sz w:val="20"/>
              </w:rPr>
              <w:t>ГОСТ</w:t>
            </w:r>
            <w:r>
              <w:fldChar w:fldCharType="end"/>
            </w:r>
            <w:r>
              <w:rPr>
                <w:sz w:val="20"/>
              </w:rPr>
              <w:t xml:space="preserve"> 12.4.285-2015</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124</w:t>
            </w:r>
          </w:p>
        </w:tc>
        <w:tc>
          <w:tcPr>
            <w:tcW w:w="1315" w:type="dxa"/>
            <w:vMerge w:val="continue"/>
          </w:tcPr>
          <w:p/>
        </w:tc>
        <w:tc>
          <w:tcPr>
            <w:tcW w:w="2144" w:type="dxa"/>
          </w:tcPr>
          <w:p>
            <w:pPr>
              <w:pStyle w:val="4"/>
            </w:pPr>
            <w:r>
              <w:rPr>
                <w:sz w:val="20"/>
              </w:rPr>
              <w:t>раздел 5</w:t>
            </w:r>
            <w:r>
              <w:rPr>
                <w:sz w:val="20"/>
              </w:rPr>
              <w:br w:type="textWrapping"/>
            </w:r>
            <w:r>
              <w:rPr>
                <w:sz w:val="20"/>
              </w:rPr>
              <w:t>ГОСТ 12.4.294-2015</w:t>
            </w:r>
            <w:r>
              <w:rPr>
                <w:sz w:val="20"/>
              </w:rPr>
              <w:br w:type="textWrapping"/>
            </w:r>
            <w:r>
              <w:rPr>
                <w:sz w:val="20"/>
              </w:rPr>
              <w:t>(EN 149:2001+А1:2009)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125</w:t>
            </w:r>
          </w:p>
        </w:tc>
        <w:tc>
          <w:tcPr>
            <w:tcW w:w="1315" w:type="dxa"/>
            <w:vMerge w:val="continue"/>
          </w:tcPr>
          <w:p/>
        </w:tc>
        <w:tc>
          <w:tcPr>
            <w:tcW w:w="2144" w:type="dxa"/>
          </w:tcPr>
          <w:p>
            <w:pPr>
              <w:pStyle w:val="4"/>
            </w:pPr>
            <w:r>
              <w:rPr>
                <w:sz w:val="20"/>
              </w:rPr>
              <w:t>подраздел 4.1</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388"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126</w:t>
            </w:r>
          </w:p>
        </w:tc>
        <w:tc>
          <w:tcPr>
            <w:tcW w:w="1315" w:type="dxa"/>
            <w:vMerge w:val="continue"/>
          </w:tcPr>
          <w:p/>
        </w:tc>
        <w:tc>
          <w:tcPr>
            <w:tcW w:w="2144" w:type="dxa"/>
          </w:tcPr>
          <w:p>
            <w:pPr>
              <w:pStyle w:val="4"/>
            </w:pPr>
            <w:r>
              <w:rPr>
                <w:sz w:val="20"/>
              </w:rPr>
              <w:t>подразделы 4.2, 4.3 и 6.2</w:t>
            </w:r>
            <w:r>
              <w:rPr>
                <w:sz w:val="20"/>
              </w:rPr>
              <w:br w:type="textWrapping"/>
            </w:r>
            <w:r>
              <w:rPr>
                <w:sz w:val="20"/>
              </w:rPr>
              <w:t>ГОСТ 12.4.300-2015</w:t>
            </w:r>
            <w:r>
              <w:rPr>
                <w:sz w:val="20"/>
              </w:rPr>
              <w:br w:type="textWrapping"/>
            </w:r>
            <w:r>
              <w:rPr>
                <w:sz w:val="20"/>
              </w:rPr>
              <w:t>(EN 405:2001+А1:2009)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127</w:t>
            </w:r>
          </w:p>
        </w:tc>
        <w:tc>
          <w:tcPr>
            <w:tcW w:w="1315" w:type="dxa"/>
            <w:vMerge w:val="continue"/>
          </w:tcPr>
          <w:p/>
        </w:tc>
        <w:tc>
          <w:tcPr>
            <w:tcW w:w="2144" w:type="dxa"/>
          </w:tcPr>
          <w:p>
            <w:pPr>
              <w:pStyle w:val="4"/>
            </w:pPr>
            <w:r>
              <w:rPr>
                <w:sz w:val="20"/>
              </w:rPr>
              <w:t>раздел 5</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128</w:t>
            </w:r>
          </w:p>
        </w:tc>
        <w:tc>
          <w:tcPr>
            <w:tcW w:w="1315" w:type="dxa"/>
          </w:tcPr>
          <w:p>
            <w:pPr>
              <w:pStyle w:val="4"/>
            </w:pPr>
            <w:r>
              <w:rPr>
                <w:sz w:val="20"/>
              </w:rPr>
              <w:t xml:space="preserve">пункт 4.4, </w:t>
            </w:r>
            <w:r>
              <w:fldChar w:fldCharType="begin"/>
            </w:r>
            <w:r>
              <w:instrText xml:space="preserve">HYPERLINK \l"P336"</w:instrText>
            </w:r>
            <w:r>
              <w:fldChar w:fldCharType="separate"/>
            </w:r>
            <w:r>
              <w:rPr>
                <w:color w:val="0000FF"/>
                <w:sz w:val="20"/>
              </w:rPr>
              <w:t>подпункт 9</w:t>
            </w:r>
            <w:r>
              <w:fldChar w:fldCharType="end"/>
            </w:r>
          </w:p>
        </w:tc>
        <w:tc>
          <w:tcPr>
            <w:tcW w:w="2144" w:type="dxa"/>
          </w:tcPr>
          <w:p>
            <w:pPr>
              <w:pStyle w:val="4"/>
            </w:pPr>
            <w:r>
              <w:rPr>
                <w:sz w:val="20"/>
              </w:rPr>
              <w:t>подраздел 4.1</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129</w:t>
            </w:r>
          </w:p>
        </w:tc>
        <w:tc>
          <w:tcPr>
            <w:tcW w:w="1315" w:type="dxa"/>
            <w:vMerge w:val="restart"/>
          </w:tcPr>
          <w:p>
            <w:pPr>
              <w:pStyle w:val="4"/>
            </w:pPr>
            <w:r>
              <w:rPr>
                <w:sz w:val="20"/>
              </w:rPr>
              <w:t xml:space="preserve">пункт 4.4, </w:t>
            </w:r>
            <w:r>
              <w:fldChar w:fldCharType="begin"/>
            </w:r>
            <w:r>
              <w:instrText xml:space="preserve">HYPERLINK \l"P337"</w:instrText>
            </w:r>
            <w:r>
              <w:fldChar w:fldCharType="separate"/>
            </w:r>
            <w:r>
              <w:rPr>
                <w:color w:val="0000FF"/>
                <w:sz w:val="20"/>
              </w:rPr>
              <w:t>подпункт 10</w:t>
            </w:r>
            <w:r>
              <w:fldChar w:fldCharType="end"/>
            </w:r>
          </w:p>
        </w:tc>
        <w:tc>
          <w:tcPr>
            <w:tcW w:w="2144" w:type="dxa"/>
          </w:tcPr>
          <w:p>
            <w:pPr>
              <w:pStyle w:val="4"/>
            </w:pPr>
            <w:r>
              <w:rPr>
                <w:sz w:val="20"/>
              </w:rPr>
              <w:t>подразделы 7.9.1, 7.9.2, 7.15, 7.16, 7.17.2.1 и 7.17.2.2</w:t>
            </w:r>
            <w:r>
              <w:rPr>
                <w:sz w:val="20"/>
              </w:rPr>
              <w:br w:type="textWrapping"/>
            </w:r>
            <w:r>
              <w:rPr>
                <w:sz w:val="20"/>
              </w:rPr>
              <w:t>ГОСТ 12.4.294-2015</w:t>
            </w:r>
            <w:r>
              <w:rPr>
                <w:sz w:val="20"/>
              </w:rPr>
              <w:br w:type="textWrapping"/>
            </w:r>
            <w:r>
              <w:rPr>
                <w:sz w:val="20"/>
              </w:rPr>
              <w:t>(EN 149:2001+А1:2009)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130</w:t>
            </w:r>
          </w:p>
        </w:tc>
        <w:tc>
          <w:tcPr>
            <w:tcW w:w="1315" w:type="dxa"/>
            <w:vMerge w:val="continue"/>
          </w:tcPr>
          <w:p/>
        </w:tc>
        <w:tc>
          <w:tcPr>
            <w:tcW w:w="2144" w:type="dxa"/>
          </w:tcPr>
          <w:p>
            <w:pPr>
              <w:pStyle w:val="4"/>
            </w:pPr>
            <w:r>
              <w:rPr>
                <w:sz w:val="20"/>
              </w:rPr>
              <w:t>подпункты 5.5.2, 5.5.3 и 5.7.4</w:t>
            </w:r>
            <w:r>
              <w:rPr>
                <w:sz w:val="20"/>
              </w:rPr>
              <w:br w:type="textWrapping"/>
            </w:r>
            <w:r>
              <w:rPr>
                <w:sz w:val="20"/>
              </w:rPr>
              <w:t>ГОСТ 12.4.300-2015</w:t>
            </w:r>
            <w:r>
              <w:rPr>
                <w:sz w:val="20"/>
              </w:rPr>
              <w:br w:type="textWrapping"/>
            </w:r>
            <w:r>
              <w:rPr>
                <w:sz w:val="20"/>
              </w:rPr>
              <w:t>(EN 405:2001+А1:2009)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131</w:t>
            </w:r>
          </w:p>
        </w:tc>
        <w:tc>
          <w:tcPr>
            <w:tcW w:w="1315" w:type="dxa"/>
            <w:vMerge w:val="restart"/>
          </w:tcPr>
          <w:p>
            <w:pPr>
              <w:pStyle w:val="4"/>
            </w:pPr>
            <w:r>
              <w:rPr>
                <w:sz w:val="20"/>
              </w:rPr>
              <w:t xml:space="preserve">пункт 4.4, </w:t>
            </w:r>
            <w:r>
              <w:fldChar w:fldCharType="begin"/>
            </w:r>
            <w:r>
              <w:instrText xml:space="preserve">HYPERLINK \l"P347"</w:instrText>
            </w:r>
            <w:r>
              <w:fldChar w:fldCharType="separate"/>
            </w:r>
            <w:r>
              <w:rPr>
                <w:color w:val="0000FF"/>
                <w:sz w:val="20"/>
              </w:rPr>
              <w:t>подпункт 11</w:t>
            </w:r>
            <w:r>
              <w:fldChar w:fldCharType="end"/>
            </w:r>
          </w:p>
        </w:tc>
        <w:tc>
          <w:tcPr>
            <w:tcW w:w="2144" w:type="dxa"/>
          </w:tcPr>
          <w:p>
            <w:pPr>
              <w:pStyle w:val="4"/>
            </w:pPr>
            <w:r>
              <w:rPr>
                <w:sz w:val="20"/>
              </w:rPr>
              <w:t xml:space="preserve">пункты 7.17.3.1 и 7.20.3, подразделы 7.12.1 - 7.12.3, 7.16 и 7.21 </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132</w:t>
            </w:r>
          </w:p>
        </w:tc>
        <w:tc>
          <w:tcPr>
            <w:tcW w:w="1315" w:type="dxa"/>
            <w:vMerge w:val="continue"/>
          </w:tcPr>
          <w:p/>
        </w:tc>
        <w:tc>
          <w:tcPr>
            <w:tcW w:w="2144" w:type="dxa"/>
          </w:tcPr>
          <w:p>
            <w:pPr>
              <w:pStyle w:val="4"/>
            </w:pPr>
            <w:r>
              <w:rPr>
                <w:sz w:val="20"/>
              </w:rPr>
              <w:t>пункты 6.3.2.2, 6.3.3.2 и 6.11.2.4.1</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133</w:t>
            </w:r>
          </w:p>
        </w:tc>
        <w:tc>
          <w:tcPr>
            <w:tcW w:w="1315" w:type="dxa"/>
            <w:vMerge w:val="continue"/>
          </w:tcPr>
          <w:p/>
        </w:tc>
        <w:tc>
          <w:tcPr>
            <w:tcW w:w="2144" w:type="dxa"/>
          </w:tcPr>
          <w:p>
            <w:pPr>
              <w:pStyle w:val="4"/>
            </w:pPr>
            <w:r>
              <w:rPr>
                <w:sz w:val="20"/>
              </w:rPr>
              <w:t>пункты 5.1.3 и 5.1.4</w:t>
            </w:r>
            <w:r>
              <w:rPr>
                <w:sz w:val="20"/>
              </w:rPr>
              <w:br w:type="textWrapping"/>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388"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134</w:t>
            </w:r>
          </w:p>
        </w:tc>
        <w:tc>
          <w:tcPr>
            <w:tcW w:w="1315" w:type="dxa"/>
            <w:vMerge w:val="continue"/>
          </w:tcPr>
          <w:p/>
        </w:tc>
        <w:tc>
          <w:tcPr>
            <w:tcW w:w="2144" w:type="dxa"/>
          </w:tcPr>
          <w:p>
            <w:pPr>
              <w:pStyle w:val="4"/>
            </w:pPr>
            <w:r>
              <w:rPr>
                <w:sz w:val="20"/>
              </w:rPr>
              <w:t xml:space="preserve">пункт 2 (таблица 3), подраздел 2.6 </w:t>
            </w:r>
            <w:r>
              <w:rPr>
                <w:sz w:val="20"/>
              </w:rPr>
              <w:br w:type="textWrapping"/>
            </w:r>
            <w:r>
              <w:fldChar w:fldCharType="begin"/>
            </w:r>
            <w:r>
              <w:instrText xml:space="preserve">HYPERLINK "consultantplus://offline/ref=0B01AB2B4CAB02898D4C855BFFDC5EA60D82D17A893BAB6B9C59C2928EC9FBFE0BAA459F815388AFF2849FCAA5TBWBG"</w:instrText>
            </w:r>
            <w:r>
              <w:fldChar w:fldCharType="separate"/>
            </w:r>
            <w:r>
              <w:rPr>
                <w:color w:val="0000FF"/>
                <w:sz w:val="20"/>
              </w:rPr>
              <w:t>ГОСТ</w:t>
            </w:r>
            <w:r>
              <w:fldChar w:fldCharType="end"/>
            </w:r>
            <w:r>
              <w:rPr>
                <w:sz w:val="20"/>
              </w:rPr>
              <w:t xml:space="preserve"> 12.4.166-85</w:t>
            </w:r>
          </w:p>
        </w:tc>
        <w:tc>
          <w:tcPr>
            <w:tcW w:w="2388"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135</w:t>
            </w:r>
          </w:p>
        </w:tc>
        <w:tc>
          <w:tcPr>
            <w:tcW w:w="1315" w:type="dxa"/>
            <w:vMerge w:val="continue"/>
          </w:tcPr>
          <w:p/>
        </w:tc>
        <w:tc>
          <w:tcPr>
            <w:tcW w:w="2144" w:type="dxa"/>
          </w:tcPr>
          <w:p>
            <w:pPr>
              <w:pStyle w:val="4"/>
            </w:pPr>
            <w:r>
              <w:rPr>
                <w:sz w:val="20"/>
              </w:rPr>
              <w:t>подразделы 3.8.2, 3.8.5.3, 3.8.5.4, 3.10.1 и 3.11</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136</w:t>
            </w:r>
          </w:p>
        </w:tc>
        <w:tc>
          <w:tcPr>
            <w:tcW w:w="1315" w:type="dxa"/>
            <w:vMerge w:val="continue"/>
          </w:tcPr>
          <w:p/>
        </w:tc>
        <w:tc>
          <w:tcPr>
            <w:tcW w:w="2144" w:type="dxa"/>
          </w:tcPr>
          <w:p>
            <w:pPr>
              <w:pStyle w:val="4"/>
            </w:pPr>
            <w:r>
              <w:rPr>
                <w:sz w:val="20"/>
              </w:rPr>
              <w:t>подразделы 4.6.1, 4.7 и 4.8.1</w:t>
            </w:r>
            <w:r>
              <w:rPr>
                <w:sz w:val="20"/>
              </w:rPr>
              <w:br w:type="textWrapping"/>
            </w:r>
            <w:r>
              <w:rPr>
                <w:sz w:val="20"/>
              </w:rPr>
              <w:t>ГОСТ 12.4.246-2016</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137</w:t>
            </w:r>
          </w:p>
        </w:tc>
        <w:tc>
          <w:tcPr>
            <w:tcW w:w="1315" w:type="dxa"/>
            <w:vMerge w:val="continue"/>
          </w:tcPr>
          <w:p/>
        </w:tc>
        <w:tc>
          <w:tcPr>
            <w:tcW w:w="2144" w:type="dxa"/>
          </w:tcPr>
          <w:p>
            <w:pPr>
              <w:pStyle w:val="4"/>
            </w:pPr>
            <w:r>
              <w:rPr>
                <w:sz w:val="20"/>
              </w:rPr>
              <w:t>подразделы 3.10.1.2, 3.10.3.4, 3.10.3.5 и 3.15</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138</w:t>
            </w:r>
          </w:p>
        </w:tc>
        <w:tc>
          <w:tcPr>
            <w:tcW w:w="1315" w:type="dxa"/>
            <w:vMerge w:val="continue"/>
          </w:tcPr>
          <w:p/>
        </w:tc>
        <w:tc>
          <w:tcPr>
            <w:tcW w:w="2144" w:type="dxa"/>
          </w:tcPr>
          <w:p>
            <w:pPr>
              <w:pStyle w:val="4"/>
            </w:pPr>
            <w:r>
              <w:rPr>
                <w:sz w:val="20"/>
              </w:rPr>
              <w:t>подразделы 7.1 и 7.4</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139</w:t>
            </w:r>
          </w:p>
        </w:tc>
        <w:tc>
          <w:tcPr>
            <w:tcW w:w="1315" w:type="dxa"/>
            <w:vMerge w:val="restart"/>
          </w:tcPr>
          <w:p>
            <w:pPr>
              <w:pStyle w:val="4"/>
            </w:pPr>
            <w:r>
              <w:rPr>
                <w:sz w:val="20"/>
              </w:rPr>
              <w:t xml:space="preserve">пункт 4.4, </w:t>
            </w:r>
            <w:r>
              <w:fldChar w:fldCharType="begin"/>
            </w:r>
            <w:r>
              <w:instrText xml:space="preserve">HYPERLINK \l"P356"</w:instrText>
            </w:r>
            <w:r>
              <w:fldChar w:fldCharType="separate"/>
            </w:r>
            <w:r>
              <w:rPr>
                <w:color w:val="0000FF"/>
                <w:sz w:val="20"/>
              </w:rPr>
              <w:t>подпункт 12</w:t>
            </w:r>
            <w:r>
              <w:fldChar w:fldCharType="end"/>
            </w:r>
          </w:p>
        </w:tc>
        <w:tc>
          <w:tcPr>
            <w:tcW w:w="2144" w:type="dxa"/>
          </w:tcPr>
          <w:p>
            <w:pPr>
              <w:pStyle w:val="4"/>
            </w:pPr>
            <w:r>
              <w:rPr>
                <w:sz w:val="20"/>
              </w:rPr>
              <w:t>подразделы 7.12.1 - 7.12.3, 7.15 и 7.21, пункты 7.20.2.1, 7.20.3</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140</w:t>
            </w:r>
          </w:p>
        </w:tc>
        <w:tc>
          <w:tcPr>
            <w:tcW w:w="1315" w:type="dxa"/>
            <w:vMerge w:val="continue"/>
          </w:tcPr>
          <w:p/>
        </w:tc>
        <w:tc>
          <w:tcPr>
            <w:tcW w:w="2144" w:type="dxa"/>
          </w:tcPr>
          <w:p>
            <w:pPr>
              <w:pStyle w:val="4"/>
            </w:pPr>
            <w:r>
              <w:rPr>
                <w:sz w:val="20"/>
              </w:rPr>
              <w:t>подпункты 6.3.2.2, 6.3.3.2, 6.11.1.2, 6.11.2.4.2, 6.11.2.4.4 и 6.11.2.4.5</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141</w:t>
            </w:r>
          </w:p>
        </w:tc>
        <w:tc>
          <w:tcPr>
            <w:tcW w:w="1315" w:type="dxa"/>
            <w:vMerge w:val="continue"/>
          </w:tcPr>
          <w:p/>
        </w:tc>
        <w:tc>
          <w:tcPr>
            <w:tcW w:w="2144" w:type="dxa"/>
          </w:tcPr>
          <w:p>
            <w:pPr>
              <w:pStyle w:val="4"/>
            </w:pPr>
            <w:r>
              <w:rPr>
                <w:sz w:val="20"/>
              </w:rPr>
              <w:t xml:space="preserve">пункты 5.1.3 и 5.1.4, подразделы 4.1 и 4.2, </w:t>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388"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142</w:t>
            </w:r>
          </w:p>
        </w:tc>
        <w:tc>
          <w:tcPr>
            <w:tcW w:w="1315" w:type="dxa"/>
            <w:vMerge w:val="continue"/>
          </w:tcPr>
          <w:p/>
        </w:tc>
        <w:tc>
          <w:tcPr>
            <w:tcW w:w="2144" w:type="dxa"/>
          </w:tcPr>
          <w:p>
            <w:pPr>
              <w:pStyle w:val="4"/>
            </w:pPr>
            <w:r>
              <w:rPr>
                <w:sz w:val="20"/>
              </w:rPr>
              <w:t>пункт 2 (таблица 3), подраздел 2.6</w:t>
            </w:r>
            <w:r>
              <w:rPr>
                <w:sz w:val="20"/>
              </w:rPr>
              <w:br w:type="textWrapping"/>
            </w:r>
            <w:r>
              <w:fldChar w:fldCharType="begin"/>
            </w:r>
            <w:r>
              <w:instrText xml:space="preserve">HYPERLINK "consultantplus://offline/ref=0B01AB2B4CAB02898D4C855BFFDC5EA60D82D17A893BAB6B9C59C2928EC9FBFE0BAA459F815388AFF2849FCAA5TBWBG"</w:instrText>
            </w:r>
            <w:r>
              <w:fldChar w:fldCharType="separate"/>
            </w:r>
            <w:r>
              <w:rPr>
                <w:color w:val="0000FF"/>
                <w:sz w:val="20"/>
              </w:rPr>
              <w:t>ГОСТ</w:t>
            </w:r>
            <w:r>
              <w:fldChar w:fldCharType="end"/>
            </w:r>
            <w:r>
              <w:rPr>
                <w:sz w:val="20"/>
              </w:rPr>
              <w:t xml:space="preserve"> 12.4.166-85</w:t>
            </w:r>
          </w:p>
        </w:tc>
        <w:tc>
          <w:tcPr>
            <w:tcW w:w="2388"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143</w:t>
            </w:r>
          </w:p>
        </w:tc>
        <w:tc>
          <w:tcPr>
            <w:tcW w:w="1315" w:type="dxa"/>
            <w:vMerge w:val="continue"/>
          </w:tcPr>
          <w:p/>
        </w:tc>
        <w:tc>
          <w:tcPr>
            <w:tcW w:w="2144" w:type="dxa"/>
          </w:tcPr>
          <w:p>
            <w:pPr>
              <w:pStyle w:val="4"/>
            </w:pPr>
            <w:r>
              <w:rPr>
                <w:sz w:val="20"/>
              </w:rPr>
              <w:t>пункты 5.12.1.2, 5.12.2.4 и 5.12.2.5</w:t>
            </w:r>
            <w:r>
              <w:rPr>
                <w:sz w:val="20"/>
              </w:rPr>
              <w:br w:type="textWrapping"/>
            </w:r>
            <w:r>
              <w:fldChar w:fldCharType="begin"/>
            </w:r>
            <w:r>
              <w:instrText xml:space="preserve">HYPERLINK "consultantplus://offline/ref=0B01AB2B4CAB02898D4C855BFFDC5EA60D82D17A893DA86C935BC1CF84C1A2F209AD4AC09654C1A3F3849CC8TAWEG"</w:instrText>
            </w:r>
            <w:r>
              <w:fldChar w:fldCharType="separate"/>
            </w:r>
            <w:r>
              <w:rPr>
                <w:color w:val="0000FF"/>
                <w:sz w:val="20"/>
              </w:rPr>
              <w:t>ГОСТ</w:t>
            </w:r>
            <w:r>
              <w:fldChar w:fldCharType="end"/>
            </w:r>
            <w:r>
              <w:rPr>
                <w:sz w:val="20"/>
              </w:rPr>
              <w:t xml:space="preserve"> 12.4.234-2012 </w:t>
            </w:r>
            <w:r>
              <w:rPr>
                <w:sz w:val="20"/>
              </w:rPr>
              <w:br w:type="textWrapping"/>
            </w:r>
            <w:r>
              <w:rPr>
                <w:sz w:val="20"/>
              </w:rPr>
              <w:t>(EN 12941:1998)</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144</w:t>
            </w:r>
          </w:p>
        </w:tc>
        <w:tc>
          <w:tcPr>
            <w:tcW w:w="1315" w:type="dxa"/>
            <w:vMerge w:val="continue"/>
          </w:tcPr>
          <w:p/>
        </w:tc>
        <w:tc>
          <w:tcPr>
            <w:tcW w:w="2144" w:type="dxa"/>
          </w:tcPr>
          <w:p>
            <w:pPr>
              <w:pStyle w:val="4"/>
            </w:pPr>
            <w:r>
              <w:rPr>
                <w:sz w:val="20"/>
              </w:rPr>
              <w:t>подразделы 4.1, 4.2, 5.2 и 5.6 - 5.9</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145</w:t>
            </w:r>
          </w:p>
        </w:tc>
        <w:tc>
          <w:tcPr>
            <w:tcW w:w="1315" w:type="dxa"/>
            <w:vMerge w:val="continue"/>
          </w:tcPr>
          <w:p/>
        </w:tc>
        <w:tc>
          <w:tcPr>
            <w:tcW w:w="2144" w:type="dxa"/>
          </w:tcPr>
          <w:p>
            <w:pPr>
              <w:pStyle w:val="4"/>
            </w:pPr>
            <w:r>
              <w:rPr>
                <w:sz w:val="20"/>
              </w:rPr>
              <w:t>подразделы 3.2, 3.3, 3.8.2, 3.8.5.3, 3.8.5.4, 3.10.1, 3.11 и 3.12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146</w:t>
            </w:r>
          </w:p>
        </w:tc>
        <w:tc>
          <w:tcPr>
            <w:tcW w:w="1315" w:type="dxa"/>
            <w:vMerge w:val="continue"/>
          </w:tcPr>
          <w:p/>
        </w:tc>
        <w:tc>
          <w:tcPr>
            <w:tcW w:w="2144" w:type="dxa"/>
          </w:tcPr>
          <w:p>
            <w:pPr>
              <w:pStyle w:val="4"/>
            </w:pPr>
            <w:r>
              <w:rPr>
                <w:sz w:val="20"/>
              </w:rPr>
              <w:t>подразделы 3.10.1.2, 3.10.3.4, 3.10.3.5 и 3.15</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 </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147</w:t>
            </w:r>
          </w:p>
        </w:tc>
        <w:tc>
          <w:tcPr>
            <w:tcW w:w="1315" w:type="dxa"/>
            <w:vMerge w:val="continue"/>
          </w:tcPr>
          <w:p/>
        </w:tc>
        <w:tc>
          <w:tcPr>
            <w:tcW w:w="2144" w:type="dxa"/>
          </w:tcPr>
          <w:p>
            <w:pPr>
              <w:pStyle w:val="4"/>
            </w:pPr>
            <w:r>
              <w:rPr>
                <w:sz w:val="20"/>
              </w:rPr>
              <w:t xml:space="preserve">пункты 5.1.4 и 5.1.5, подраздел 4.1 </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388"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148</w:t>
            </w:r>
          </w:p>
        </w:tc>
        <w:tc>
          <w:tcPr>
            <w:tcW w:w="1315" w:type="dxa"/>
            <w:vMerge w:val="continue"/>
          </w:tcPr>
          <w:p/>
        </w:tc>
        <w:tc>
          <w:tcPr>
            <w:tcW w:w="2144" w:type="dxa"/>
          </w:tcPr>
          <w:p>
            <w:pPr>
              <w:pStyle w:val="4"/>
            </w:pPr>
            <w:r>
              <w:rPr>
                <w:sz w:val="20"/>
              </w:rPr>
              <w:t>подразделы 7.4 и 7.5, раздел 5</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149</w:t>
            </w:r>
          </w:p>
        </w:tc>
        <w:tc>
          <w:tcPr>
            <w:tcW w:w="1315" w:type="dxa"/>
            <w:vMerge w:val="restart"/>
          </w:tcPr>
          <w:p>
            <w:pPr>
              <w:pStyle w:val="4"/>
            </w:pPr>
            <w:r>
              <w:rPr>
                <w:sz w:val="20"/>
              </w:rPr>
              <w:t xml:space="preserve">пункт 4.4, </w:t>
            </w:r>
            <w:r>
              <w:fldChar w:fldCharType="begin"/>
            </w:r>
            <w:r>
              <w:instrText xml:space="preserve">HYPERLINK \l"P370"</w:instrText>
            </w:r>
            <w:r>
              <w:fldChar w:fldCharType="separate"/>
            </w:r>
            <w:r>
              <w:rPr>
                <w:color w:val="0000FF"/>
                <w:sz w:val="20"/>
              </w:rPr>
              <w:t>подпункт 13</w:t>
            </w:r>
            <w:r>
              <w:fldChar w:fldCharType="end"/>
            </w:r>
          </w:p>
        </w:tc>
        <w:tc>
          <w:tcPr>
            <w:tcW w:w="2144" w:type="dxa"/>
          </w:tcPr>
          <w:p>
            <w:pPr>
              <w:pStyle w:val="4"/>
            </w:pPr>
            <w:r>
              <w:rPr>
                <w:sz w:val="20"/>
              </w:rPr>
              <w:t>пункты 7.20.2.2 и 7.20.3, подразделы 5.1 - 5.3, 7.5, 7.12.1, 7.12.3, 7.15, 7.16 и 7.21</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150</w:t>
            </w:r>
          </w:p>
        </w:tc>
        <w:tc>
          <w:tcPr>
            <w:tcW w:w="1315" w:type="dxa"/>
            <w:vMerge w:val="continue"/>
          </w:tcPr>
          <w:p/>
        </w:tc>
        <w:tc>
          <w:tcPr>
            <w:tcW w:w="2144" w:type="dxa"/>
          </w:tcPr>
          <w:p>
            <w:pPr>
              <w:pStyle w:val="4"/>
            </w:pPr>
            <w:r>
              <w:rPr>
                <w:sz w:val="20"/>
              </w:rPr>
              <w:t>пункты 6.3.2.2, 6.3.3.2, 6.10.1.3, 6.11.1.3 и 6.11.2.4.2 - 6.11.2.4.5</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151</w:t>
            </w:r>
          </w:p>
        </w:tc>
        <w:tc>
          <w:tcPr>
            <w:tcW w:w="1315" w:type="dxa"/>
            <w:vMerge w:val="continue"/>
          </w:tcPr>
          <w:p/>
        </w:tc>
        <w:tc>
          <w:tcPr>
            <w:tcW w:w="2144" w:type="dxa"/>
          </w:tcPr>
          <w:p>
            <w:pPr>
              <w:pStyle w:val="4"/>
            </w:pPr>
            <w:r>
              <w:rPr>
                <w:sz w:val="20"/>
              </w:rPr>
              <w:t xml:space="preserve">пункты 5.4.1 и 5.4.2 </w:t>
            </w:r>
            <w:r>
              <w:rPr>
                <w:sz w:val="20"/>
              </w:rPr>
              <w:br w:type="textWrapping"/>
            </w:r>
            <w:r>
              <w:rPr>
                <w:sz w:val="20"/>
              </w:rPr>
              <w:t xml:space="preserve">ГОСТ 12.4.300-2015 </w:t>
            </w:r>
            <w:r>
              <w:rPr>
                <w:sz w:val="20"/>
              </w:rPr>
              <w:br w:type="textWrapping"/>
            </w:r>
            <w:r>
              <w:rPr>
                <w:sz w:val="20"/>
              </w:rPr>
              <w:t>(EN 405:2001+А1:2009)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152</w:t>
            </w:r>
          </w:p>
        </w:tc>
        <w:tc>
          <w:tcPr>
            <w:tcW w:w="1315" w:type="dxa"/>
            <w:vMerge w:val="continue"/>
          </w:tcPr>
          <w:p/>
        </w:tc>
        <w:tc>
          <w:tcPr>
            <w:tcW w:w="2144" w:type="dxa"/>
          </w:tcPr>
          <w:p>
            <w:pPr>
              <w:pStyle w:val="4"/>
            </w:pPr>
            <w:r>
              <w:rPr>
                <w:sz w:val="20"/>
              </w:rPr>
              <w:t>подразделы 5.12.1.3 и 5.16.2 - 5.16.4</w:t>
            </w:r>
            <w:r>
              <w:rPr>
                <w:sz w:val="20"/>
              </w:rPr>
              <w:br w:type="textWrapping"/>
            </w:r>
            <w:r>
              <w:fldChar w:fldCharType="begin"/>
            </w:r>
            <w:r>
              <w:instrText xml:space="preserve">HYPERLINK "consultantplus://offline/ref=0B01AB2B4CAB02898D4C855BFFDC5EA60D82D17A893DA86C935BC1CF84C1A2F209AD4AC09654C1A3F3849CC8TAWEG"</w:instrText>
            </w:r>
            <w:r>
              <w:fldChar w:fldCharType="separate"/>
            </w:r>
            <w:r>
              <w:rPr>
                <w:color w:val="0000FF"/>
                <w:sz w:val="20"/>
              </w:rPr>
              <w:t>ГОСТ</w:t>
            </w:r>
            <w:r>
              <w:fldChar w:fldCharType="end"/>
            </w:r>
            <w:r>
              <w:rPr>
                <w:sz w:val="20"/>
              </w:rPr>
              <w:t xml:space="preserve"> 12.4.234-2012 </w:t>
            </w:r>
            <w:r>
              <w:rPr>
                <w:sz w:val="20"/>
              </w:rPr>
              <w:br w:type="textWrapping"/>
            </w:r>
            <w:r>
              <w:rPr>
                <w:sz w:val="20"/>
              </w:rPr>
              <w:t>(EN 12941:1998)</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153</w:t>
            </w:r>
          </w:p>
        </w:tc>
        <w:tc>
          <w:tcPr>
            <w:tcW w:w="1315" w:type="dxa"/>
            <w:vMerge w:val="continue"/>
          </w:tcPr>
          <w:p/>
        </w:tc>
        <w:tc>
          <w:tcPr>
            <w:tcW w:w="2144" w:type="dxa"/>
          </w:tcPr>
          <w:p>
            <w:pPr>
              <w:pStyle w:val="4"/>
            </w:pPr>
            <w:r>
              <w:rPr>
                <w:sz w:val="20"/>
              </w:rPr>
              <w:t>подразделы 4.1, 4.2, 5.2 и 5.6 - 5.10</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 </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154</w:t>
            </w:r>
          </w:p>
        </w:tc>
        <w:tc>
          <w:tcPr>
            <w:tcW w:w="1315" w:type="dxa"/>
            <w:vMerge w:val="continue"/>
          </w:tcPr>
          <w:p/>
        </w:tc>
        <w:tc>
          <w:tcPr>
            <w:tcW w:w="2144" w:type="dxa"/>
          </w:tcPr>
          <w:p>
            <w:pPr>
              <w:pStyle w:val="4"/>
            </w:pPr>
            <w:r>
              <w:rPr>
                <w:sz w:val="20"/>
              </w:rPr>
              <w:t>подразделы 3.2, 3.3, 3.8.2, 3.8.5.3, 3.8.5.4, 3.10.1, 3.11 и 3.12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155</w:t>
            </w:r>
          </w:p>
        </w:tc>
        <w:tc>
          <w:tcPr>
            <w:tcW w:w="1315" w:type="dxa"/>
            <w:vMerge w:val="continue"/>
          </w:tcPr>
          <w:p/>
        </w:tc>
        <w:tc>
          <w:tcPr>
            <w:tcW w:w="2144" w:type="dxa"/>
          </w:tcPr>
          <w:p>
            <w:pPr>
              <w:pStyle w:val="4"/>
            </w:pPr>
            <w:r>
              <w:rPr>
                <w:sz w:val="20"/>
              </w:rPr>
              <w:t>подразделы 3.2 - 3.4, 3.10.1.2, 3.10.3.4, 3.10.3.5 и 3.13 - 3.16</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 </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156</w:t>
            </w:r>
          </w:p>
        </w:tc>
        <w:tc>
          <w:tcPr>
            <w:tcW w:w="1315" w:type="dxa"/>
            <w:vMerge w:val="continue"/>
          </w:tcPr>
          <w:p/>
        </w:tc>
        <w:tc>
          <w:tcPr>
            <w:tcW w:w="2144" w:type="dxa"/>
          </w:tcPr>
          <w:p>
            <w:pPr>
              <w:pStyle w:val="4"/>
            </w:pPr>
            <w:r>
              <w:rPr>
                <w:sz w:val="20"/>
              </w:rPr>
              <w:t xml:space="preserve">пункты 5.1.3 - 5.1.5 и 5.1.8 - 5.1.10, подраздел 4.1 </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388"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157</w:t>
            </w:r>
          </w:p>
        </w:tc>
        <w:tc>
          <w:tcPr>
            <w:tcW w:w="1315" w:type="dxa"/>
            <w:vMerge w:val="continue"/>
          </w:tcPr>
          <w:p/>
        </w:tc>
        <w:tc>
          <w:tcPr>
            <w:tcW w:w="2144" w:type="dxa"/>
          </w:tcPr>
          <w:p>
            <w:pPr>
              <w:pStyle w:val="4"/>
            </w:pPr>
            <w:r>
              <w:rPr>
                <w:sz w:val="20"/>
              </w:rPr>
              <w:t>подразделы 7.1, 7.4 и 7.5, раздел 5</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158</w:t>
            </w:r>
          </w:p>
        </w:tc>
        <w:tc>
          <w:tcPr>
            <w:tcW w:w="1315" w:type="dxa"/>
            <w:vMerge w:val="restart"/>
          </w:tcPr>
          <w:p>
            <w:pPr>
              <w:pStyle w:val="4"/>
            </w:pPr>
            <w:r>
              <w:rPr>
                <w:sz w:val="20"/>
              </w:rPr>
              <w:t xml:space="preserve">пункт 4.4, </w:t>
            </w:r>
            <w:r>
              <w:fldChar w:fldCharType="begin"/>
            </w:r>
            <w:r>
              <w:instrText xml:space="preserve">HYPERLINK \l"P376"</w:instrText>
            </w:r>
            <w:r>
              <w:fldChar w:fldCharType="separate"/>
            </w:r>
            <w:r>
              <w:rPr>
                <w:color w:val="0000FF"/>
                <w:sz w:val="20"/>
              </w:rPr>
              <w:t>подпункт 14</w:t>
            </w:r>
            <w:r>
              <w:fldChar w:fldCharType="end"/>
            </w:r>
          </w:p>
        </w:tc>
        <w:tc>
          <w:tcPr>
            <w:tcW w:w="2144" w:type="dxa"/>
          </w:tcPr>
          <w:p>
            <w:pPr>
              <w:pStyle w:val="4"/>
            </w:pPr>
            <w:r>
              <w:rPr>
                <w:sz w:val="20"/>
              </w:rPr>
              <w:t>пункты 4.1, 5.2 и 5.6 - 5.10</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 </w:t>
            </w:r>
            <w:r>
              <w:rPr>
                <w:sz w:val="20"/>
              </w:rPr>
              <w:br w:type="textWrapping"/>
            </w:r>
            <w:r>
              <w:rPr>
                <w:sz w:val="20"/>
              </w:rPr>
              <w:t>(EN 14387:2008)</w:t>
            </w:r>
          </w:p>
        </w:tc>
        <w:tc>
          <w:tcPr>
            <w:tcW w:w="2388" w:type="dxa"/>
          </w:tcPr>
          <w:p>
            <w:pPr>
              <w:pStyle w:val="4"/>
            </w:pPr>
            <w:r>
              <w:rPr>
                <w:sz w:val="20"/>
              </w:rPr>
              <w:t>Системы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159</w:t>
            </w:r>
          </w:p>
        </w:tc>
        <w:tc>
          <w:tcPr>
            <w:tcW w:w="1315" w:type="dxa"/>
            <w:vMerge w:val="continue"/>
          </w:tcPr>
          <w:p/>
        </w:tc>
        <w:tc>
          <w:tcPr>
            <w:tcW w:w="2144" w:type="dxa"/>
          </w:tcPr>
          <w:p>
            <w:pPr>
              <w:pStyle w:val="4"/>
            </w:pPr>
            <w:r>
              <w:rPr>
                <w:sz w:val="20"/>
              </w:rPr>
              <w:t>пункты 3.2, 3.3 и 3.8 - 3.12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160</w:t>
            </w:r>
          </w:p>
        </w:tc>
        <w:tc>
          <w:tcPr>
            <w:tcW w:w="1315" w:type="dxa"/>
            <w:vMerge w:val="continue"/>
          </w:tcPr>
          <w:p/>
        </w:tc>
        <w:tc>
          <w:tcPr>
            <w:tcW w:w="2144" w:type="dxa"/>
          </w:tcPr>
          <w:p>
            <w:pPr>
              <w:pStyle w:val="4"/>
            </w:pPr>
            <w:r>
              <w:rPr>
                <w:sz w:val="20"/>
              </w:rPr>
              <w:t>пункты 4.3 и 4.5 - 4.8</w:t>
            </w:r>
            <w:r>
              <w:rPr>
                <w:sz w:val="20"/>
              </w:rPr>
              <w:br w:type="textWrapping"/>
            </w:r>
            <w:r>
              <w:rPr>
                <w:sz w:val="20"/>
              </w:rPr>
              <w:t>ГОСТ 12.4.246-2016</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161</w:t>
            </w:r>
          </w:p>
        </w:tc>
        <w:tc>
          <w:tcPr>
            <w:tcW w:w="1315" w:type="dxa"/>
            <w:vMerge w:val="continue"/>
          </w:tcPr>
          <w:p/>
        </w:tc>
        <w:tc>
          <w:tcPr>
            <w:tcW w:w="2144" w:type="dxa"/>
          </w:tcPr>
          <w:p>
            <w:pPr>
              <w:pStyle w:val="4"/>
            </w:pPr>
            <w:r>
              <w:rPr>
                <w:sz w:val="20"/>
              </w:rPr>
              <w:t>пункты 5.1.1.2, 5.1.1.3, 5.1.1.5, 5.1.1.8 - 5.1.1.10, 5.1.3.1 - 5.1.3.3, 5.1.4.1 и 5.1.4.3, подраздел 4.1</w:t>
            </w:r>
            <w:r>
              <w:rPr>
                <w:sz w:val="20"/>
              </w:rPr>
              <w:br w:type="textWrapping"/>
            </w:r>
            <w:r>
              <w:fldChar w:fldCharType="begin"/>
            </w:r>
            <w:r>
              <w:instrText xml:space="preserve">HYPERLINK "consultantplus://offline/ref=0B01AB2B4CAB02898D4C855BFFDC5EA60D82D17A893BAC6A955ECE928EC9FBFE0BAA459F815388AFF2849CCDA5TBWEG"</w:instrText>
            </w:r>
            <w:r>
              <w:fldChar w:fldCharType="separate"/>
            </w:r>
            <w:r>
              <w:rPr>
                <w:color w:val="0000FF"/>
                <w:sz w:val="20"/>
              </w:rPr>
              <w:t>ГОСТ</w:t>
            </w:r>
            <w:r>
              <w:fldChar w:fldCharType="end"/>
            </w:r>
            <w:r>
              <w:rPr>
                <w:sz w:val="20"/>
              </w:rPr>
              <w:t xml:space="preserve"> 12.4.285-2015</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162</w:t>
            </w:r>
          </w:p>
        </w:tc>
        <w:tc>
          <w:tcPr>
            <w:tcW w:w="1315" w:type="dxa"/>
            <w:vMerge w:val="continue"/>
          </w:tcPr>
          <w:p/>
        </w:tc>
        <w:tc>
          <w:tcPr>
            <w:tcW w:w="2144" w:type="dxa"/>
          </w:tcPr>
          <w:p>
            <w:pPr>
              <w:pStyle w:val="4"/>
            </w:pPr>
            <w:r>
              <w:rPr>
                <w:sz w:val="20"/>
              </w:rPr>
              <w:t>подразделы 3.2 - 3.3, 3.10 и 3.13 - 3.15</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163</w:t>
            </w:r>
          </w:p>
        </w:tc>
        <w:tc>
          <w:tcPr>
            <w:tcW w:w="1315" w:type="dxa"/>
            <w:vMerge w:val="continue"/>
          </w:tcPr>
          <w:p/>
        </w:tc>
        <w:tc>
          <w:tcPr>
            <w:tcW w:w="2144" w:type="dxa"/>
          </w:tcPr>
          <w:p>
            <w:pPr>
              <w:pStyle w:val="4"/>
            </w:pPr>
            <w:r>
              <w:rPr>
                <w:sz w:val="20"/>
              </w:rPr>
              <w:t>пункт 5.10.6, подразделы 5.3 - 5.6, 5.8 и 5.9</w:t>
            </w:r>
            <w:r>
              <w:rPr>
                <w:sz w:val="20"/>
              </w:rPr>
              <w:br w:type="textWrapping"/>
            </w:r>
            <w:r>
              <w:rPr>
                <w:sz w:val="20"/>
              </w:rPr>
              <w:t>СТБ 11.14.05-2010</w:t>
            </w:r>
          </w:p>
        </w:tc>
        <w:tc>
          <w:tcPr>
            <w:tcW w:w="2388"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164</w:t>
            </w:r>
          </w:p>
        </w:tc>
        <w:tc>
          <w:tcPr>
            <w:tcW w:w="1315" w:type="dxa"/>
            <w:vMerge w:val="continue"/>
          </w:tcPr>
          <w:p/>
        </w:tc>
        <w:tc>
          <w:tcPr>
            <w:tcW w:w="2144" w:type="dxa"/>
          </w:tcPr>
          <w:p>
            <w:pPr>
              <w:pStyle w:val="4"/>
            </w:pPr>
            <w:r>
              <w:rPr>
                <w:sz w:val="20"/>
              </w:rPr>
              <w:t>пункты 5.1.3, 5.1.4, 5.1.6, 5.1.8 - 5.1.11, 5.1.14, 5.1.16 и 5.1.17</w:t>
            </w:r>
            <w:r>
              <w:rPr>
                <w:sz w:val="20"/>
              </w:rPr>
              <w:br w:type="textWrapping"/>
            </w:r>
            <w:r>
              <w:rPr>
                <w:sz w:val="20"/>
              </w:rPr>
              <w:t>ГОСТ Р 22.9.09-2014</w:t>
            </w:r>
          </w:p>
        </w:tc>
        <w:tc>
          <w:tcPr>
            <w:tcW w:w="2388" w:type="dxa"/>
          </w:tcPr>
          <w:p>
            <w:pPr>
              <w:pStyle w:val="4"/>
            </w:pPr>
            <w:r>
              <w:rPr>
                <w:sz w:val="20"/>
              </w:rPr>
              <w:t>Безопасность в чрезвычайных ситуациях. Средства индивидуальной защиты органов дыхания в чрезвычайных ситуациях. Самоспасатели фильтрующие.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165</w:t>
            </w:r>
          </w:p>
        </w:tc>
        <w:tc>
          <w:tcPr>
            <w:tcW w:w="1315" w:type="dxa"/>
            <w:vMerge w:val="restart"/>
          </w:tcPr>
          <w:p>
            <w:pPr>
              <w:pStyle w:val="4"/>
            </w:pPr>
            <w:r>
              <w:rPr>
                <w:sz w:val="20"/>
              </w:rPr>
              <w:t xml:space="preserve">пункт 4.4, </w:t>
            </w:r>
            <w:r>
              <w:fldChar w:fldCharType="begin"/>
            </w:r>
            <w:r>
              <w:instrText xml:space="preserve">HYPERLINK \l"P386"</w:instrText>
            </w:r>
            <w:r>
              <w:fldChar w:fldCharType="separate"/>
            </w:r>
            <w:r>
              <w:rPr>
                <w:color w:val="0000FF"/>
                <w:sz w:val="20"/>
              </w:rPr>
              <w:t>подпункт 15</w:t>
            </w:r>
            <w:r>
              <w:fldChar w:fldCharType="end"/>
            </w:r>
          </w:p>
        </w:tc>
        <w:tc>
          <w:tcPr>
            <w:tcW w:w="2144" w:type="dxa"/>
          </w:tcPr>
          <w:p>
            <w:pPr>
              <w:pStyle w:val="4"/>
            </w:pPr>
            <w:r>
              <w:rPr>
                <w:sz w:val="20"/>
              </w:rPr>
              <w:t>пункты 5.2 - 5.11, 5.13.1 и 5.14.1</w:t>
            </w:r>
            <w:r>
              <w:rPr>
                <w:sz w:val="20"/>
              </w:rPr>
              <w:br w:type="textWrapping"/>
            </w:r>
            <w:r>
              <w:rPr>
                <w:sz w:val="20"/>
              </w:rPr>
              <w:t>СТБ 11.14.05-2010</w:t>
            </w:r>
          </w:p>
        </w:tc>
        <w:tc>
          <w:tcPr>
            <w:tcW w:w="2388"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166</w:t>
            </w:r>
          </w:p>
        </w:tc>
        <w:tc>
          <w:tcPr>
            <w:tcW w:w="1315" w:type="dxa"/>
            <w:vMerge w:val="continue"/>
          </w:tcPr>
          <w:p/>
        </w:tc>
        <w:tc>
          <w:tcPr>
            <w:tcW w:w="2144" w:type="dxa"/>
          </w:tcPr>
          <w:p>
            <w:pPr>
              <w:pStyle w:val="4"/>
            </w:pPr>
            <w:r>
              <w:rPr>
                <w:sz w:val="20"/>
              </w:rPr>
              <w:t>пункты 4.1, 4.2 и 4.4</w:t>
            </w:r>
            <w:r>
              <w:rPr>
                <w:sz w:val="20"/>
              </w:rPr>
              <w:br w:type="textWrapping"/>
            </w:r>
            <w:r>
              <w:rPr>
                <w:sz w:val="20"/>
              </w:rPr>
              <w:t>СТ РК 1715-2007</w:t>
            </w:r>
          </w:p>
        </w:tc>
        <w:tc>
          <w:tcPr>
            <w:tcW w:w="2388" w:type="dxa"/>
          </w:tcPr>
          <w:p>
            <w:pPr>
              <w:pStyle w:val="4"/>
            </w:pPr>
            <w:r>
              <w:rPr>
                <w:sz w:val="20"/>
              </w:rPr>
              <w:t>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167</w:t>
            </w:r>
          </w:p>
        </w:tc>
        <w:tc>
          <w:tcPr>
            <w:tcW w:w="1315" w:type="dxa"/>
            <w:vMerge w:val="continue"/>
          </w:tcPr>
          <w:p/>
        </w:tc>
        <w:tc>
          <w:tcPr>
            <w:tcW w:w="2144" w:type="dxa"/>
          </w:tcPr>
          <w:p>
            <w:pPr>
              <w:pStyle w:val="4"/>
            </w:pPr>
            <w:r>
              <w:rPr>
                <w:sz w:val="20"/>
              </w:rPr>
              <w:t>пункты 4.1.3, 4.1.4, 4.1.6 - 4.1.9, 4.3.2 - 4.3.6, 4.4.1 и 4.4.2</w:t>
            </w:r>
            <w:r>
              <w:rPr>
                <w:sz w:val="20"/>
              </w:rPr>
              <w:br w:type="textWrapping"/>
            </w:r>
            <w:r>
              <w:rPr>
                <w:sz w:val="20"/>
              </w:rPr>
              <w:t>ГОСТ Р 53261-2009</w:t>
            </w:r>
          </w:p>
        </w:tc>
        <w:tc>
          <w:tcPr>
            <w:tcW w:w="2388" w:type="dxa"/>
          </w:tcPr>
          <w:p>
            <w:pPr>
              <w:pStyle w:val="4"/>
            </w:pPr>
            <w:r>
              <w:rPr>
                <w:sz w:val="20"/>
              </w:rPr>
              <w:t>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168</w:t>
            </w:r>
          </w:p>
        </w:tc>
        <w:tc>
          <w:tcPr>
            <w:tcW w:w="1315" w:type="dxa"/>
            <w:vMerge w:val="restart"/>
          </w:tcPr>
          <w:p>
            <w:pPr>
              <w:pStyle w:val="4"/>
            </w:pPr>
            <w:r>
              <w:rPr>
                <w:sz w:val="20"/>
              </w:rPr>
              <w:t xml:space="preserve">пункт 4.4, </w:t>
            </w:r>
            <w:r>
              <w:fldChar w:fldCharType="begin"/>
            </w:r>
            <w:r>
              <w:instrText xml:space="preserve">HYPERLINK \l"P388"</w:instrText>
            </w:r>
            <w:r>
              <w:fldChar w:fldCharType="separate"/>
            </w:r>
            <w:r>
              <w:rPr>
                <w:color w:val="0000FF"/>
                <w:sz w:val="20"/>
              </w:rPr>
              <w:t>подпункт 17</w:t>
            </w:r>
            <w:r>
              <w:fldChar w:fldCharType="end"/>
            </w:r>
          </w:p>
        </w:tc>
        <w:tc>
          <w:tcPr>
            <w:tcW w:w="2144" w:type="dxa"/>
          </w:tcPr>
          <w:p>
            <w:pPr>
              <w:pStyle w:val="4"/>
            </w:pPr>
            <w:r>
              <w:rPr>
                <w:sz w:val="20"/>
              </w:rPr>
              <w:t>пункт 4.3.2, подраздел 4.1</w:t>
            </w:r>
            <w:r>
              <w:rPr>
                <w:sz w:val="20"/>
              </w:rPr>
              <w:br w:type="textWrapping"/>
            </w:r>
            <w:r>
              <w:fldChar w:fldCharType="begin"/>
            </w:r>
            <w:r>
              <w:instrText xml:space="preserve">HYPERLINK "consultantplus://offline/ref=0B01AB2B4CAB02898D4C855BFFDC5EA60D82D17A893BAC6A975BCA928EC9FBFE0BAA459F815388AFF2849CCCA3TBWBG"</w:instrText>
            </w:r>
            <w:r>
              <w:fldChar w:fldCharType="separate"/>
            </w:r>
            <w:r>
              <w:rPr>
                <w:color w:val="0000FF"/>
                <w:sz w:val="20"/>
              </w:rPr>
              <w:t>ГОСТ</w:t>
            </w:r>
            <w:r>
              <w:fldChar w:fldCharType="end"/>
            </w:r>
            <w:r>
              <w:rPr>
                <w:sz w:val="20"/>
              </w:rPr>
              <w:t xml:space="preserve"> EN ISO 13982-1-2012</w:t>
            </w:r>
          </w:p>
        </w:tc>
        <w:tc>
          <w:tcPr>
            <w:tcW w:w="2388" w:type="dxa"/>
          </w:tcPr>
          <w:p>
            <w:pPr>
              <w:pStyle w:val="4"/>
            </w:pPr>
            <w:r>
              <w:rPr>
                <w:sz w:val="20"/>
              </w:rPr>
              <w:t>Система стандартов безопасности труда. Одежда специальная для защиты от твердых аэрозолей. Часть 1. Требования к эксплуатационным характеристикам одежды специальной, обеспечивающей защиту всего тела от твердых аэрозолей химических веществ (одежда типа 5)</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169</w:t>
            </w:r>
          </w:p>
        </w:tc>
        <w:tc>
          <w:tcPr>
            <w:tcW w:w="1315" w:type="dxa"/>
            <w:vMerge w:val="continue"/>
          </w:tcPr>
          <w:p/>
        </w:tc>
        <w:tc>
          <w:tcPr>
            <w:tcW w:w="2144" w:type="dxa"/>
          </w:tcPr>
          <w:p>
            <w:pPr>
              <w:pStyle w:val="4"/>
            </w:pPr>
            <w:r>
              <w:rPr>
                <w:sz w:val="20"/>
              </w:rPr>
              <w:t>пункт 3</w:t>
            </w:r>
            <w:r>
              <w:rPr>
                <w:sz w:val="20"/>
              </w:rPr>
              <w:br w:type="textWrapping"/>
            </w:r>
            <w:r>
              <w:fldChar w:fldCharType="begin"/>
            </w:r>
            <w:r>
              <w:instrText xml:space="preserve">HYPERLINK "consultantplus://offline/ref=0B01AB2B4CAB02898D4C855BFFDC5EA60D82D17A893BAB6B9C59C2928EC9FBFE0BAA459F815388AFF2859CC8AETBW9G"</w:instrText>
            </w:r>
            <w:r>
              <w:fldChar w:fldCharType="separate"/>
            </w:r>
            <w:r>
              <w:rPr>
                <w:color w:val="0000FF"/>
                <w:sz w:val="20"/>
              </w:rPr>
              <w:t>ГОСТ</w:t>
            </w:r>
            <w:r>
              <w:fldChar w:fldCharType="end"/>
            </w:r>
            <w:r>
              <w:rPr>
                <w:sz w:val="20"/>
              </w:rPr>
              <w:t xml:space="preserve"> 12.4.173-87</w:t>
            </w:r>
          </w:p>
        </w:tc>
        <w:tc>
          <w:tcPr>
            <w:tcW w:w="2388" w:type="dxa"/>
          </w:tcPr>
          <w:p>
            <w:pPr>
              <w:pStyle w:val="4"/>
            </w:pPr>
            <w:r>
              <w:rPr>
                <w:sz w:val="20"/>
              </w:rPr>
              <w:t>Система стандартов безопасности труда. Средства индивидуальной защиты от щелочей. Нормы щелочепроницаемости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170</w:t>
            </w:r>
          </w:p>
        </w:tc>
        <w:tc>
          <w:tcPr>
            <w:tcW w:w="1315" w:type="dxa"/>
            <w:vMerge w:val="continue"/>
          </w:tcPr>
          <w:p/>
        </w:tc>
        <w:tc>
          <w:tcPr>
            <w:tcW w:w="2144" w:type="dxa"/>
          </w:tcPr>
          <w:p>
            <w:pPr>
              <w:pStyle w:val="4"/>
            </w:pPr>
            <w:r>
              <w:rPr>
                <w:sz w:val="20"/>
              </w:rPr>
              <w:t>пункты 5.1.2 и 5.2.2 - 5.2.4</w:t>
            </w:r>
            <w:r>
              <w:rPr>
                <w:sz w:val="20"/>
              </w:rPr>
              <w:br w:type="textWrapping"/>
            </w:r>
            <w:r>
              <w:fldChar w:fldCharType="begin"/>
            </w:r>
            <w:r>
              <w:instrText xml:space="preserve">HYPERLINK "consultantplus://offline/ref=0B01AB2B4CAB02898D4C855BFFDC5EA60D82D17A893BAD6E9259CB928EC9FBFE0BAA459F815388AFF2849CCCA6TBWAG"</w:instrText>
            </w:r>
            <w:r>
              <w:fldChar w:fldCharType="separate"/>
            </w:r>
            <w:r>
              <w:rPr>
                <w:color w:val="0000FF"/>
                <w:sz w:val="20"/>
              </w:rPr>
              <w:t>ГОСТ</w:t>
            </w:r>
            <w:r>
              <w:fldChar w:fldCharType="end"/>
            </w:r>
            <w:r>
              <w:rPr>
                <w:sz w:val="20"/>
              </w:rPr>
              <w:t xml:space="preserve"> 12.4.243-2013</w:t>
            </w:r>
          </w:p>
        </w:tc>
        <w:tc>
          <w:tcPr>
            <w:tcW w:w="2388" w:type="dxa"/>
          </w:tcPr>
          <w:p>
            <w:pPr>
              <w:pStyle w:val="4"/>
            </w:pPr>
            <w:r>
              <w:rPr>
                <w:sz w:val="20"/>
              </w:rP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171</w:t>
            </w:r>
          </w:p>
        </w:tc>
        <w:tc>
          <w:tcPr>
            <w:tcW w:w="1315" w:type="dxa"/>
            <w:vMerge w:val="continue"/>
          </w:tcPr>
          <w:p/>
        </w:tc>
        <w:tc>
          <w:tcPr>
            <w:tcW w:w="2144" w:type="dxa"/>
          </w:tcPr>
          <w:p>
            <w:pPr>
              <w:pStyle w:val="4"/>
            </w:pPr>
            <w:r>
              <w:rPr>
                <w:sz w:val="20"/>
              </w:rPr>
              <w:t>пункты 5.2.2 и 5.2.3</w:t>
            </w:r>
            <w:r>
              <w:rPr>
                <w:sz w:val="20"/>
              </w:rPr>
              <w:br w:type="textWrapping"/>
            </w:r>
            <w:r>
              <w:fldChar w:fldCharType="begin"/>
            </w:r>
            <w:r>
              <w:instrText xml:space="preserve">HYPERLINK "consultantplus://offline/ref=0B01AB2B4CAB02898D4C855BFFDC5EA60D82D17A893BAC6A975BCA928EC9FBFE0BAA459F815388AFF2849CCDA1TBW9G"</w:instrText>
            </w:r>
            <w:r>
              <w:fldChar w:fldCharType="separate"/>
            </w:r>
            <w:r>
              <w:rPr>
                <w:color w:val="0000FF"/>
                <w:sz w:val="20"/>
              </w:rPr>
              <w:t>ГОСТ</w:t>
            </w:r>
            <w:r>
              <w:fldChar w:fldCharType="end"/>
            </w:r>
            <w:r>
              <w:rPr>
                <w:sz w:val="20"/>
              </w:rPr>
              <w:t xml:space="preserve"> 12.4.251-2013</w:t>
            </w:r>
          </w:p>
        </w:tc>
        <w:tc>
          <w:tcPr>
            <w:tcW w:w="2388" w:type="dxa"/>
          </w:tcPr>
          <w:p>
            <w:pPr>
              <w:pStyle w:val="4"/>
            </w:pPr>
            <w:r>
              <w:rPr>
                <w:sz w:val="20"/>
              </w:rPr>
              <w:t>Система стандартов безопасности труда. Одежда специальная для защиты от растворов кислот.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172</w:t>
            </w:r>
          </w:p>
        </w:tc>
        <w:tc>
          <w:tcPr>
            <w:tcW w:w="1315" w:type="dxa"/>
            <w:vMerge w:val="continue"/>
          </w:tcPr>
          <w:p/>
        </w:tc>
        <w:tc>
          <w:tcPr>
            <w:tcW w:w="2144" w:type="dxa"/>
          </w:tcPr>
          <w:p>
            <w:pPr>
              <w:pStyle w:val="4"/>
            </w:pPr>
            <w:r>
              <w:rPr>
                <w:sz w:val="20"/>
              </w:rPr>
              <w:t>подразделы 5.3 и 5.4</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173</w:t>
            </w:r>
          </w:p>
        </w:tc>
        <w:tc>
          <w:tcPr>
            <w:tcW w:w="1315" w:type="dxa"/>
            <w:vMerge w:val="continue"/>
          </w:tcPr>
          <w:p/>
        </w:tc>
        <w:tc>
          <w:tcPr>
            <w:tcW w:w="2144" w:type="dxa"/>
          </w:tcPr>
          <w:p>
            <w:pPr>
              <w:pStyle w:val="4"/>
            </w:pPr>
            <w:r>
              <w:rPr>
                <w:sz w:val="20"/>
              </w:rPr>
              <w:t xml:space="preserve">подразделы 4.1, 4.2 </w:t>
            </w:r>
            <w:r>
              <w:rPr>
                <w:sz w:val="20"/>
              </w:rPr>
              <w:br w:type="textWrapping"/>
            </w:r>
            <w:r>
              <w:fldChar w:fldCharType="begin"/>
            </w:r>
            <w:r>
              <w:instrText xml:space="preserve">HYPERLINK "consultantplus://offline/ref=0B01AB2B4CAB02898D4C855BFFDC5EA60D82D17A893BAC6D9152CA928EC9FBFE0BAA459F815388AFF2849CCDA4TBWEG"</w:instrText>
            </w:r>
            <w:r>
              <w:fldChar w:fldCharType="separate"/>
            </w:r>
            <w:r>
              <w:rPr>
                <w:color w:val="0000FF"/>
                <w:sz w:val="20"/>
              </w:rPr>
              <w:t>ГОСТ</w:t>
            </w:r>
            <w:r>
              <w:fldChar w:fldCharType="end"/>
            </w:r>
            <w:r>
              <w:rPr>
                <w:sz w:val="20"/>
              </w:rPr>
              <w:t xml:space="preserve"> 12.4.259-2014 </w:t>
            </w:r>
            <w:r>
              <w:rPr>
                <w:sz w:val="20"/>
              </w:rPr>
              <w:br w:type="textWrapping"/>
            </w:r>
            <w:r>
              <w:rPr>
                <w:sz w:val="20"/>
              </w:rPr>
              <w:t>(EN 13034:2005)</w:t>
            </w:r>
          </w:p>
        </w:tc>
        <w:tc>
          <w:tcPr>
            <w:tcW w:w="2388" w:type="dxa"/>
          </w:tcPr>
          <w:p>
            <w:pPr>
              <w:pStyle w:val="4"/>
            </w:pPr>
            <w:r>
              <w:rPr>
                <w:sz w:val="20"/>
              </w:rPr>
              <w:t>Система стандартов безопасности труда. Одежда специальная для защиты от жидких химических веществ. Эксплуатационные требования к одежде для химической защиты, обеспечивающей ограниченную защиту от жидких химических веществ (типы 6 и РВ [6])</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174</w:t>
            </w:r>
          </w:p>
        </w:tc>
        <w:tc>
          <w:tcPr>
            <w:tcW w:w="1315" w:type="dxa"/>
            <w:vMerge w:val="continue"/>
          </w:tcPr>
          <w:p/>
        </w:tc>
        <w:tc>
          <w:tcPr>
            <w:tcW w:w="2144" w:type="dxa"/>
          </w:tcPr>
          <w:p>
            <w:pPr>
              <w:pStyle w:val="4"/>
            </w:pPr>
            <w:r>
              <w:rPr>
                <w:sz w:val="20"/>
              </w:rPr>
              <w:t xml:space="preserve">подразделы 5.5 - 5.10, 6.5, 6.6 и 6.8 - 6.11 </w:t>
            </w:r>
            <w:r>
              <w:rPr>
                <w:sz w:val="20"/>
              </w:rPr>
              <w:br w:type="textWrapping"/>
            </w:r>
            <w:r>
              <w:fldChar w:fldCharType="begin"/>
            </w:r>
            <w:r>
              <w:instrText xml:space="preserve">HYPERLINK "consultantplus://offline/ref=0B01AB2B4CAB02898D4C855BFFDC5EA60D82D17A893BAC6E955AC2928EC9FBFE0BAA459F815388AFF2849CCDA3TBW2G"</w:instrText>
            </w:r>
            <w:r>
              <w:fldChar w:fldCharType="separate"/>
            </w:r>
            <w:r>
              <w:rPr>
                <w:color w:val="0000FF"/>
                <w:sz w:val="20"/>
              </w:rPr>
              <w:t>ГОСТ</w:t>
            </w:r>
            <w:r>
              <w:fldChar w:fldCharType="end"/>
            </w:r>
            <w:r>
              <w:rPr>
                <w:sz w:val="20"/>
              </w:rPr>
              <w:t xml:space="preserve"> 12.4.279-2014 </w:t>
            </w:r>
            <w:r>
              <w:rPr>
                <w:sz w:val="20"/>
              </w:rPr>
              <w:br w:type="textWrapping"/>
            </w:r>
            <w:r>
              <w:rPr>
                <w:sz w:val="20"/>
              </w:rPr>
              <w:t>(EN 14325:2004)</w:t>
            </w:r>
          </w:p>
        </w:tc>
        <w:tc>
          <w:tcPr>
            <w:tcW w:w="2388" w:type="dxa"/>
          </w:tcPr>
          <w:p>
            <w:pPr>
              <w:pStyle w:val="4"/>
            </w:pPr>
            <w:r>
              <w:rPr>
                <w:sz w:val="20"/>
              </w:rP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175</w:t>
            </w:r>
          </w:p>
        </w:tc>
        <w:tc>
          <w:tcPr>
            <w:tcW w:w="1315" w:type="dxa"/>
            <w:vMerge w:val="continue"/>
          </w:tcPr>
          <w:p/>
        </w:tc>
        <w:tc>
          <w:tcPr>
            <w:tcW w:w="2144" w:type="dxa"/>
          </w:tcPr>
          <w:p>
            <w:pPr>
              <w:pStyle w:val="4"/>
            </w:pPr>
            <w:r>
              <w:rPr>
                <w:sz w:val="20"/>
              </w:rPr>
              <w:t>подразделы 4.1.2, 4.1.4 и 4.1.5.3</w:t>
            </w:r>
            <w:r>
              <w:rPr>
                <w:sz w:val="20"/>
              </w:rPr>
              <w:br w:type="textWrapping"/>
            </w:r>
            <w:r>
              <w:fldChar w:fldCharType="begin"/>
            </w:r>
            <w:r>
              <w:instrText xml:space="preserve">HYPERLINK "consultantplus://offline/ref=0B01AB2B4CAB02898D4C855BFFDC5EA60D82D17A893BAC6E955AC2928EC9FBFE0BAA459F815388AFF2849CCDA2TBWAG"</w:instrText>
            </w:r>
            <w:r>
              <w:fldChar w:fldCharType="separate"/>
            </w:r>
            <w:r>
              <w:rPr>
                <w:color w:val="0000FF"/>
                <w:sz w:val="20"/>
              </w:rPr>
              <w:t>ГОСТ</w:t>
            </w:r>
            <w:r>
              <w:fldChar w:fldCharType="end"/>
            </w:r>
            <w:r>
              <w:rPr>
                <w:sz w:val="20"/>
              </w:rPr>
              <w:t xml:space="preserve"> 12.4.287-2015</w:t>
            </w:r>
          </w:p>
        </w:tc>
        <w:tc>
          <w:tcPr>
            <w:tcW w:w="2388" w:type="dxa"/>
          </w:tcPr>
          <w:p>
            <w:pPr>
              <w:pStyle w:val="4"/>
            </w:pPr>
            <w:r>
              <w:rPr>
                <w:sz w:val="20"/>
              </w:rPr>
              <w:t>Система стандартов безопасности труда. Фильтрующая защитная одежда от паров, газов токсичных веществ.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176</w:t>
            </w:r>
          </w:p>
        </w:tc>
        <w:tc>
          <w:tcPr>
            <w:tcW w:w="1315" w:type="dxa"/>
            <w:vMerge w:val="continue"/>
          </w:tcPr>
          <w:p/>
        </w:tc>
        <w:tc>
          <w:tcPr>
            <w:tcW w:w="2144" w:type="dxa"/>
          </w:tcPr>
          <w:p>
            <w:pPr>
              <w:pStyle w:val="4"/>
            </w:pPr>
            <w:r>
              <w:rPr>
                <w:sz w:val="20"/>
              </w:rPr>
              <w:t>пункты 5.3.1 и 5.3.2</w:t>
            </w:r>
            <w:r>
              <w:rPr>
                <w:sz w:val="20"/>
              </w:rPr>
              <w:br w:type="textWrapping"/>
            </w:r>
            <w:r>
              <w:fldChar w:fldCharType="begin"/>
            </w:r>
            <w:r>
              <w:instrText xml:space="preserve">HYPERLINK "consultantplus://offline/ref=0B01AB2B4CAB02898D4C855BFFDC5EA60D82D17A893BAF68975DCE928EC9FBFE0BAA459F815388AFF2849CCDA3TBWAG"</w:instrText>
            </w:r>
            <w:r>
              <w:fldChar w:fldCharType="separate"/>
            </w:r>
            <w:r>
              <w:rPr>
                <w:color w:val="0000FF"/>
                <w:sz w:val="20"/>
              </w:rPr>
              <w:t>ГОСТ</w:t>
            </w:r>
            <w:r>
              <w:fldChar w:fldCharType="end"/>
            </w:r>
            <w:r>
              <w:rPr>
                <w:sz w:val="20"/>
              </w:rPr>
              <w:t xml:space="preserve"> 12.4.310-2016</w:t>
            </w:r>
          </w:p>
        </w:tc>
        <w:tc>
          <w:tcPr>
            <w:tcW w:w="2388" w:type="dxa"/>
          </w:tcPr>
          <w:p>
            <w:pPr>
              <w:pStyle w:val="4"/>
            </w:pPr>
            <w:r>
              <w:rPr>
                <w:sz w:val="20"/>
              </w:rPr>
              <w:t>Система стандартов безопасности труда. Одежда специальная для защиты работающих от воздействия нефти и нефтепродуктов.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177</w:t>
            </w:r>
          </w:p>
        </w:tc>
        <w:tc>
          <w:tcPr>
            <w:tcW w:w="1315" w:type="dxa"/>
            <w:vMerge w:val="continue"/>
          </w:tcPr>
          <w:p/>
        </w:tc>
        <w:tc>
          <w:tcPr>
            <w:tcW w:w="2144" w:type="dxa"/>
          </w:tcPr>
          <w:p>
            <w:pPr>
              <w:pStyle w:val="4"/>
            </w:pPr>
            <w:r>
              <w:rPr>
                <w:sz w:val="20"/>
              </w:rPr>
              <w:t>подразделы 1.3 и 1.4</w:t>
            </w:r>
            <w:r>
              <w:rPr>
                <w:sz w:val="20"/>
              </w:rPr>
              <w:br w:type="textWrapping"/>
            </w:r>
            <w:r>
              <w:fldChar w:fldCharType="begin"/>
            </w:r>
            <w:r>
              <w:instrText xml:space="preserve">HYPERLINK "consultantplus://offline/ref=0B01AB2B4CAB02898D4C855BFFDC5EA60D82D17A893BAB6B9C59C2928EC9FBFE0BAA459F815388AFF28498C4A7TBW3G"</w:instrText>
            </w:r>
            <w:r>
              <w:fldChar w:fldCharType="separate"/>
            </w:r>
            <w:r>
              <w:rPr>
                <w:color w:val="0000FF"/>
                <w:sz w:val="20"/>
              </w:rPr>
              <w:t>ГОСТ</w:t>
            </w:r>
            <w:r>
              <w:fldChar w:fldCharType="end"/>
            </w:r>
            <w:r>
              <w:rPr>
                <w:sz w:val="20"/>
              </w:rPr>
              <w:t xml:space="preserve"> 16166-80</w:t>
            </w:r>
          </w:p>
        </w:tc>
        <w:tc>
          <w:tcPr>
            <w:tcW w:w="2388" w:type="dxa"/>
          </w:tcPr>
          <w:p>
            <w:pPr>
              <w:pStyle w:val="4"/>
            </w:pPr>
            <w:r>
              <w:rPr>
                <w:sz w:val="20"/>
              </w:rPr>
              <w:t>Ткани полушерстяные для кислотозащитной спецодежды.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178</w:t>
            </w:r>
          </w:p>
        </w:tc>
        <w:tc>
          <w:tcPr>
            <w:tcW w:w="1315" w:type="dxa"/>
            <w:vMerge w:val="continue"/>
          </w:tcPr>
          <w:p/>
        </w:tc>
        <w:tc>
          <w:tcPr>
            <w:tcW w:w="2144" w:type="dxa"/>
          </w:tcPr>
          <w:p>
            <w:pPr>
              <w:pStyle w:val="4"/>
            </w:pPr>
            <w:r>
              <w:rPr>
                <w:sz w:val="20"/>
              </w:rPr>
              <w:t>пункты 5.2.5.1 - 5.2.5.5 и 5.2.5.14</w:t>
            </w:r>
            <w:r>
              <w:rPr>
                <w:sz w:val="20"/>
              </w:rPr>
              <w:br w:type="textWrapping"/>
            </w:r>
            <w:r>
              <w:fldChar w:fldCharType="begin"/>
            </w:r>
            <w:r>
              <w:instrText xml:space="preserve">HYPERLINK "consultantplus://offline/ref=0B01AB2B4CAB02898D4C855BFFDC5EA60D82D17A893BAB6B9C59C2928EC9FBFE0BAA459F815388AFF2849EC8AFTBWCG"</w:instrText>
            </w:r>
            <w:r>
              <w:fldChar w:fldCharType="separate"/>
            </w:r>
            <w:r>
              <w:rPr>
                <w:color w:val="0000FF"/>
                <w:sz w:val="20"/>
              </w:rPr>
              <w:t>СТБ</w:t>
            </w:r>
            <w:r>
              <w:fldChar w:fldCharType="end"/>
            </w:r>
            <w:r>
              <w:rPr>
                <w:sz w:val="20"/>
              </w:rPr>
              <w:t xml:space="preserve"> 1387-2003</w:t>
            </w:r>
          </w:p>
        </w:tc>
        <w:tc>
          <w:tcPr>
            <w:tcW w:w="2388" w:type="dxa"/>
          </w:tcPr>
          <w:p>
            <w:pPr>
              <w:pStyle w:val="4"/>
            </w:pPr>
            <w:r>
              <w:rPr>
                <w:sz w:val="20"/>
              </w:rPr>
              <w:t>Система стандартов безопасности труда. Одежда производственная и специальная.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179</w:t>
            </w:r>
          </w:p>
        </w:tc>
        <w:tc>
          <w:tcPr>
            <w:tcW w:w="1315" w:type="dxa"/>
            <w:vMerge w:val="restart"/>
          </w:tcPr>
          <w:p>
            <w:pPr>
              <w:pStyle w:val="4"/>
            </w:pPr>
            <w:r>
              <w:rPr>
                <w:sz w:val="20"/>
              </w:rPr>
              <w:t xml:space="preserve">пункт 4.4, </w:t>
            </w:r>
            <w:r>
              <w:fldChar w:fldCharType="begin"/>
            </w:r>
            <w:r>
              <w:instrText xml:space="preserve">HYPERLINK \l"P395"</w:instrText>
            </w:r>
            <w:r>
              <w:fldChar w:fldCharType="separate"/>
            </w:r>
            <w:r>
              <w:rPr>
                <w:color w:val="0000FF"/>
                <w:sz w:val="20"/>
              </w:rPr>
              <w:t>подпункт 18</w:t>
            </w:r>
            <w:r>
              <w:fldChar w:fldCharType="end"/>
            </w:r>
          </w:p>
        </w:tc>
        <w:tc>
          <w:tcPr>
            <w:tcW w:w="2144" w:type="dxa"/>
          </w:tcPr>
          <w:p>
            <w:pPr>
              <w:pStyle w:val="4"/>
            </w:pPr>
            <w:r>
              <w:rPr>
                <w:sz w:val="20"/>
              </w:rPr>
              <w:t>подразделы 4.1 и 4.2</w:t>
            </w:r>
            <w:r>
              <w:rPr>
                <w:sz w:val="20"/>
              </w:rPr>
              <w:br w:type="textWrapping"/>
            </w:r>
            <w:r>
              <w:fldChar w:fldCharType="begin"/>
            </w:r>
            <w:r>
              <w:instrText xml:space="preserve">HYPERLINK "consultantplus://offline/ref=0B01AB2B4CAB02898D4C855BFFDC5EA60D82D17A893BAC6D9152CA928EC9FBFE0BAA459F815388AFF2849CCDA4TBWEG"</w:instrText>
            </w:r>
            <w:r>
              <w:fldChar w:fldCharType="separate"/>
            </w:r>
            <w:r>
              <w:rPr>
                <w:color w:val="0000FF"/>
                <w:sz w:val="20"/>
              </w:rPr>
              <w:t>ГОСТ</w:t>
            </w:r>
            <w:r>
              <w:fldChar w:fldCharType="end"/>
            </w:r>
            <w:r>
              <w:rPr>
                <w:sz w:val="20"/>
              </w:rPr>
              <w:t xml:space="preserve"> 12.4.259-2014</w:t>
            </w:r>
            <w:r>
              <w:rPr>
                <w:sz w:val="20"/>
              </w:rPr>
              <w:br w:type="textWrapping"/>
            </w:r>
            <w:r>
              <w:rPr>
                <w:sz w:val="20"/>
              </w:rPr>
              <w:t>(EN 13034:2005)</w:t>
            </w:r>
          </w:p>
        </w:tc>
        <w:tc>
          <w:tcPr>
            <w:tcW w:w="2388" w:type="dxa"/>
          </w:tcPr>
          <w:p>
            <w:pPr>
              <w:pStyle w:val="4"/>
            </w:pPr>
            <w:r>
              <w:rPr>
                <w:sz w:val="20"/>
              </w:rPr>
              <w:t>Система стандартов безопасности труда. Одежда специальная для защиты от жидких химических веществ. Эксплуатационные требования к одежде для химической защиты, обеспечивающей ограниченную защиту от жидких химических веществ (типы 6 и РВ [6])</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180</w:t>
            </w:r>
          </w:p>
        </w:tc>
        <w:tc>
          <w:tcPr>
            <w:tcW w:w="1315" w:type="dxa"/>
            <w:vMerge w:val="continue"/>
          </w:tcPr>
          <w:p/>
        </w:tc>
        <w:tc>
          <w:tcPr>
            <w:tcW w:w="2144" w:type="dxa"/>
          </w:tcPr>
          <w:p>
            <w:pPr>
              <w:pStyle w:val="4"/>
            </w:pPr>
            <w:r>
              <w:rPr>
                <w:sz w:val="20"/>
              </w:rPr>
              <w:t>разделы 9 и 10</w:t>
            </w:r>
            <w:r>
              <w:rPr>
                <w:sz w:val="20"/>
              </w:rPr>
              <w:br w:type="textWrapping"/>
            </w:r>
            <w:r>
              <w:fldChar w:fldCharType="begin"/>
            </w:r>
            <w:r>
              <w:instrText xml:space="preserve">HYPERLINK "consultantplus://offline/ref=0B01AB2B4CAB02898D4C855BFFDC5EA60D82D17A893BAC6E955AC2928EC9FBFE0BAA459F815388AFF2849CCDA3TBW2G"</w:instrText>
            </w:r>
            <w:r>
              <w:fldChar w:fldCharType="separate"/>
            </w:r>
            <w:r>
              <w:rPr>
                <w:color w:val="0000FF"/>
                <w:sz w:val="20"/>
              </w:rPr>
              <w:t>ГОСТ</w:t>
            </w:r>
            <w:r>
              <w:fldChar w:fldCharType="end"/>
            </w:r>
            <w:r>
              <w:rPr>
                <w:sz w:val="20"/>
              </w:rPr>
              <w:t xml:space="preserve"> 12.4.279-2014 (EN 14325:2004)</w:t>
            </w:r>
          </w:p>
        </w:tc>
        <w:tc>
          <w:tcPr>
            <w:tcW w:w="2388" w:type="dxa"/>
          </w:tcPr>
          <w:p>
            <w:pPr>
              <w:pStyle w:val="4"/>
            </w:pPr>
            <w:r>
              <w:rPr>
                <w:sz w:val="20"/>
              </w:rP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181</w:t>
            </w:r>
          </w:p>
        </w:tc>
        <w:tc>
          <w:tcPr>
            <w:tcW w:w="1315" w:type="dxa"/>
            <w:vMerge w:val="restart"/>
          </w:tcPr>
          <w:p>
            <w:pPr>
              <w:pStyle w:val="4"/>
            </w:pPr>
            <w:r>
              <w:rPr>
                <w:sz w:val="20"/>
              </w:rPr>
              <w:t xml:space="preserve">пункт 4.4, </w:t>
            </w:r>
            <w:r>
              <w:fldChar w:fldCharType="begin"/>
            </w:r>
            <w:r>
              <w:instrText xml:space="preserve">HYPERLINK \l"P396"</w:instrText>
            </w:r>
            <w:r>
              <w:fldChar w:fldCharType="separate"/>
            </w:r>
            <w:r>
              <w:rPr>
                <w:color w:val="0000FF"/>
                <w:sz w:val="20"/>
              </w:rPr>
              <w:t>подпункт 19</w:t>
            </w:r>
            <w:r>
              <w:fldChar w:fldCharType="end"/>
            </w:r>
          </w:p>
        </w:tc>
        <w:tc>
          <w:tcPr>
            <w:tcW w:w="2144" w:type="dxa"/>
          </w:tcPr>
          <w:p>
            <w:pPr>
              <w:pStyle w:val="4"/>
            </w:pPr>
            <w:r>
              <w:rPr>
                <w:sz w:val="20"/>
              </w:rPr>
              <w:t>пункты 5.2.1.1, 5.2.3, 5.2.4, 5.2.6, 5.3.1, 5.3.2, 5.3.4 - 5.3.6 и 5.4.2</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 </w:t>
            </w:r>
            <w:r>
              <w:rPr>
                <w:sz w:val="20"/>
              </w:rPr>
              <w:br w:type="textWrapping"/>
            </w:r>
            <w:r>
              <w:rPr>
                <w:sz w:val="20"/>
              </w:rPr>
              <w:t>(EN 166:2002)</w:t>
            </w:r>
          </w:p>
        </w:tc>
        <w:tc>
          <w:tcPr>
            <w:tcW w:w="2388"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182</w:t>
            </w:r>
          </w:p>
        </w:tc>
        <w:tc>
          <w:tcPr>
            <w:tcW w:w="1315" w:type="dxa"/>
            <w:vMerge w:val="continue"/>
          </w:tcPr>
          <w:p/>
        </w:tc>
        <w:tc>
          <w:tcPr>
            <w:tcW w:w="2144" w:type="dxa"/>
          </w:tcPr>
          <w:p>
            <w:pPr>
              <w:pStyle w:val="4"/>
            </w:pPr>
            <w:r>
              <w:rPr>
                <w:sz w:val="20"/>
              </w:rPr>
              <w:t>подраздел 4.2</w:t>
            </w:r>
            <w:r>
              <w:rPr>
                <w:sz w:val="20"/>
              </w:rPr>
              <w:br w:type="textWrapping"/>
            </w:r>
            <w:r>
              <w:fldChar w:fldCharType="begin"/>
            </w:r>
            <w:r>
              <w:instrText xml:space="preserve">HYPERLINK "consultantplus://offline/ref=0B01AB2B4CAB02898D4C855BFFDC5EA60D82D17A893BAB6B9C59C2928EC9FBFE0BAA459F815388AFF28598C8A4TBWFG"</w:instrText>
            </w:r>
            <w:r>
              <w:fldChar w:fldCharType="separate"/>
            </w:r>
            <w:r>
              <w:rPr>
                <w:color w:val="0000FF"/>
                <w:sz w:val="20"/>
              </w:rPr>
              <w:t>ГОСТ</w:t>
            </w:r>
            <w:r>
              <w:fldChar w:fldCharType="end"/>
            </w:r>
            <w:r>
              <w:rPr>
                <w:sz w:val="20"/>
              </w:rPr>
              <w:t xml:space="preserve"> Р 51854-2001</w:t>
            </w:r>
          </w:p>
        </w:tc>
        <w:tc>
          <w:tcPr>
            <w:tcW w:w="2388" w:type="dxa"/>
          </w:tcPr>
          <w:p>
            <w:pPr>
              <w:pStyle w:val="4"/>
            </w:pPr>
            <w:r>
              <w:rPr>
                <w:sz w:val="20"/>
              </w:rPr>
              <w:t>Линзы очковые солнцезащитные.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183</w:t>
            </w:r>
          </w:p>
        </w:tc>
        <w:tc>
          <w:tcPr>
            <w:tcW w:w="1315" w:type="dxa"/>
            <w:vMerge w:val="restart"/>
          </w:tcPr>
          <w:p>
            <w:pPr>
              <w:pStyle w:val="4"/>
            </w:pPr>
            <w:r>
              <w:rPr>
                <w:sz w:val="20"/>
              </w:rPr>
              <w:t xml:space="preserve">пункт 4.4, </w:t>
            </w:r>
            <w:r>
              <w:fldChar w:fldCharType="begin"/>
            </w:r>
            <w:r>
              <w:instrText xml:space="preserve">HYPERLINK \l"P401"</w:instrText>
            </w:r>
            <w:r>
              <w:fldChar w:fldCharType="separate"/>
            </w:r>
            <w:r>
              <w:rPr>
                <w:color w:val="0000FF"/>
                <w:sz w:val="20"/>
              </w:rPr>
              <w:t>подпункт 21</w:t>
            </w:r>
            <w:r>
              <w:fldChar w:fldCharType="end"/>
            </w:r>
          </w:p>
        </w:tc>
        <w:tc>
          <w:tcPr>
            <w:tcW w:w="2144" w:type="dxa"/>
          </w:tcPr>
          <w:p>
            <w:pPr>
              <w:pStyle w:val="4"/>
            </w:pPr>
            <w:r>
              <w:rPr>
                <w:sz w:val="20"/>
              </w:rPr>
              <w:t>подраздел 5.3</w:t>
            </w:r>
            <w:r>
              <w:rPr>
                <w:sz w:val="20"/>
              </w:rPr>
              <w:br w:type="textWrapping"/>
            </w:r>
            <w:r>
              <w:fldChar w:fldCharType="begin"/>
            </w:r>
            <w:r>
              <w:instrText xml:space="preserve">HYPERLINK "consultantplus://offline/ref=0B01AB2B4CAB02898D4C855BFFDC5EA60D82D17A893BAD6F9C5FC9928EC9FBFE0BAA459F815388AFF2849CCDAETBWCG"</w:instrText>
            </w:r>
            <w:r>
              <w:fldChar w:fldCharType="separate"/>
            </w:r>
            <w:r>
              <w:rPr>
                <w:color w:val="0000FF"/>
                <w:sz w:val="20"/>
              </w:rPr>
              <w:t>ГОСТ</w:t>
            </w:r>
            <w:r>
              <w:fldChar w:fldCharType="end"/>
            </w:r>
            <w:r>
              <w:rPr>
                <w:sz w:val="20"/>
              </w:rPr>
              <w:t xml:space="preserve"> ISO 2023-2013</w:t>
            </w:r>
          </w:p>
        </w:tc>
        <w:tc>
          <w:tcPr>
            <w:tcW w:w="2388" w:type="dxa"/>
          </w:tcPr>
          <w:p>
            <w:pPr>
              <w:pStyle w:val="4"/>
            </w:pPr>
            <w:r>
              <w:rPr>
                <w:sz w:val="20"/>
              </w:rPr>
              <w:t>Обувь резиновая рабочая с подкладкой.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184</w:t>
            </w:r>
          </w:p>
        </w:tc>
        <w:tc>
          <w:tcPr>
            <w:tcW w:w="1315" w:type="dxa"/>
            <w:vMerge w:val="continue"/>
          </w:tcPr>
          <w:p/>
        </w:tc>
        <w:tc>
          <w:tcPr>
            <w:tcW w:w="2144" w:type="dxa"/>
          </w:tcPr>
          <w:p>
            <w:pPr>
              <w:pStyle w:val="4"/>
            </w:pPr>
            <w:r>
              <w:rPr>
                <w:sz w:val="20"/>
              </w:rPr>
              <w:t>пункт 2.5</w:t>
            </w:r>
            <w:r>
              <w:rPr>
                <w:sz w:val="20"/>
              </w:rPr>
              <w:br w:type="textWrapping"/>
            </w:r>
            <w:r>
              <w:fldChar w:fldCharType="begin"/>
            </w:r>
            <w:r>
              <w:instrText xml:space="preserve">HYPERLINK "consultantplus://offline/ref=0B01AB2B4CAB02898D4C855BFFDC5EA60D82D17A893BAB6B9C59C2928EC9FBFE0BAA459F815388AFF2849EC5A7TBW9G"</w:instrText>
            </w:r>
            <w:r>
              <w:fldChar w:fldCharType="separate"/>
            </w:r>
            <w:r>
              <w:rPr>
                <w:color w:val="0000FF"/>
                <w:sz w:val="20"/>
              </w:rPr>
              <w:t>ГОСТ</w:t>
            </w:r>
            <w:r>
              <w:fldChar w:fldCharType="end"/>
            </w:r>
            <w:r>
              <w:rPr>
                <w:sz w:val="20"/>
              </w:rPr>
              <w:t xml:space="preserve"> 12.4.072-79</w:t>
            </w:r>
          </w:p>
        </w:tc>
        <w:tc>
          <w:tcPr>
            <w:tcW w:w="2388" w:type="dxa"/>
          </w:tcPr>
          <w:p>
            <w:pPr>
              <w:pStyle w:val="4"/>
            </w:pPr>
            <w:r>
              <w:rPr>
                <w:sz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185</w:t>
            </w:r>
          </w:p>
        </w:tc>
        <w:tc>
          <w:tcPr>
            <w:tcW w:w="1315" w:type="dxa"/>
            <w:vMerge w:val="continue"/>
          </w:tcPr>
          <w:p/>
        </w:tc>
        <w:tc>
          <w:tcPr>
            <w:tcW w:w="2144" w:type="dxa"/>
          </w:tcPr>
          <w:p>
            <w:pPr>
              <w:pStyle w:val="4"/>
            </w:pPr>
            <w:r>
              <w:rPr>
                <w:sz w:val="20"/>
              </w:rPr>
              <w:t>подразделы 5.26 и 5.27</w:t>
            </w:r>
            <w:r>
              <w:rPr>
                <w:sz w:val="20"/>
              </w:rPr>
              <w:br w:type="textWrapping"/>
            </w:r>
            <w:r>
              <w:fldChar w:fldCharType="begin"/>
            </w:r>
            <w:r>
              <w:instrText xml:space="preserve">HYPERLINK "consultantplus://offline/ref=0B01AB2B4CAB02898D4C855BFFDC5EA60D82D17A893BAB6B9C59C2928EC9FBFE0BAA459F815388AFF28598C9A1TBWBG"</w:instrText>
            </w:r>
            <w:r>
              <w:fldChar w:fldCharType="separate"/>
            </w:r>
            <w:r>
              <w:rPr>
                <w:color w:val="0000FF"/>
                <w:sz w:val="20"/>
              </w:rPr>
              <w:t>ГОСТ</w:t>
            </w:r>
            <w:r>
              <w:fldChar w:fldCharType="end"/>
            </w:r>
            <w:r>
              <w:rPr>
                <w:sz w:val="20"/>
              </w:rPr>
              <w:t xml:space="preserve"> 12.4.137-2001</w:t>
            </w:r>
          </w:p>
        </w:tc>
        <w:tc>
          <w:tcPr>
            <w:tcW w:w="2388" w:type="dxa"/>
          </w:tcPr>
          <w:p>
            <w:pPr>
              <w:pStyle w:val="4"/>
            </w:pPr>
            <w:r>
              <w:rPr>
                <w:sz w:val="20"/>
              </w:rPr>
              <w:t>Обувь специальная с верхом из кожи для защиты от нефти, нефтепродуктов, кислот, щелочей, нетоксичной и взрывоопасной пыли.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186</w:t>
            </w:r>
          </w:p>
        </w:tc>
        <w:tc>
          <w:tcPr>
            <w:tcW w:w="1315" w:type="dxa"/>
            <w:vMerge w:val="continue"/>
          </w:tcPr>
          <w:p/>
        </w:tc>
        <w:tc>
          <w:tcPr>
            <w:tcW w:w="2144" w:type="dxa"/>
          </w:tcPr>
          <w:p>
            <w:pPr>
              <w:pStyle w:val="4"/>
            </w:pPr>
            <w:r>
              <w:rPr>
                <w:sz w:val="20"/>
              </w:rPr>
              <w:t>пункты 5.2.3, 5.2.5 и 5.2.6</w:t>
            </w:r>
            <w:r>
              <w:rPr>
                <w:sz w:val="20"/>
              </w:rPr>
              <w:br w:type="textWrapping"/>
            </w:r>
            <w:r>
              <w:fldChar w:fldCharType="begin"/>
            </w:r>
            <w:r>
              <w:instrText xml:space="preserve">HYPERLINK "consultantplus://offline/ref=0B01AB2B4CAB02898D4C855BFFDC5EA60D82D17A893BAD6E9259CB928EC9FBFE0BAA459F815388AFF2849CCCA6TBWBG"</w:instrText>
            </w:r>
            <w:r>
              <w:fldChar w:fldCharType="separate"/>
            </w:r>
            <w:r>
              <w:rPr>
                <w:color w:val="0000FF"/>
                <w:sz w:val="20"/>
              </w:rPr>
              <w:t>ГОСТ</w:t>
            </w:r>
            <w:r>
              <w:fldChar w:fldCharType="end"/>
            </w:r>
            <w:r>
              <w:rPr>
                <w:sz w:val="20"/>
              </w:rPr>
              <w:t xml:space="preserve"> 12.4.242-2013</w:t>
            </w:r>
          </w:p>
        </w:tc>
        <w:tc>
          <w:tcPr>
            <w:tcW w:w="2388" w:type="dxa"/>
          </w:tcPr>
          <w:p>
            <w:pPr>
              <w:pStyle w:val="4"/>
            </w:pPr>
            <w:r>
              <w:rPr>
                <w:sz w:val="20"/>
              </w:rPr>
              <w:t>Система стандартов безопасности труда. Обувь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187</w:t>
            </w:r>
          </w:p>
        </w:tc>
        <w:tc>
          <w:tcPr>
            <w:tcW w:w="1315" w:type="dxa"/>
            <w:vMerge w:val="continue"/>
          </w:tcPr>
          <w:p/>
        </w:tc>
        <w:tc>
          <w:tcPr>
            <w:tcW w:w="2144"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"consultantplus://offline/ref=0B01AB2B4CAB02898D4C855BFFDC5EA60D82D17A893BAC6D9152CA928EC9FBFE0BAA459F815388AFF2849CCDA3TBWBG"</w:instrText>
            </w:r>
            <w:r>
              <w:fldChar w:fldCharType="separate"/>
            </w:r>
            <w:r>
              <w:rPr>
                <w:color w:val="0000FF"/>
                <w:sz w:val="20"/>
              </w:rPr>
              <w:t>ГОСТ</w:t>
            </w:r>
            <w:r>
              <w:fldChar w:fldCharType="end"/>
            </w:r>
            <w:r>
              <w:rPr>
                <w:sz w:val="20"/>
              </w:rPr>
              <w:t xml:space="preserve"> 12.4.264-2014 </w:t>
            </w:r>
            <w:r>
              <w:rPr>
                <w:sz w:val="20"/>
              </w:rPr>
              <w:br w:type="textWrapping"/>
            </w:r>
            <w:r>
              <w:rPr>
                <w:sz w:val="20"/>
              </w:rPr>
              <w:t>(EN 421:1994)</w:t>
            </w:r>
          </w:p>
        </w:tc>
        <w:tc>
          <w:tcPr>
            <w:tcW w:w="2388" w:type="dxa"/>
          </w:tcPr>
          <w:p>
            <w:pPr>
              <w:pStyle w:val="4"/>
            </w:pPr>
            <w:r>
              <w:rPr>
                <w:sz w:val="20"/>
              </w:rPr>
              <w:t>Система стандартов безопасности труда. Средства индивидуальной защиты рук. Перчатки для защиты от ионизирующего излучения и радиоактивных веществ.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188</w:t>
            </w:r>
          </w:p>
        </w:tc>
        <w:tc>
          <w:tcPr>
            <w:tcW w:w="1315" w:type="dxa"/>
            <w:vMerge w:val="continue"/>
          </w:tcPr>
          <w:p/>
        </w:tc>
        <w:tc>
          <w:tcPr>
            <w:tcW w:w="2144" w:type="dxa"/>
          </w:tcPr>
          <w:p>
            <w:pPr>
              <w:pStyle w:val="4"/>
            </w:pPr>
            <w:r>
              <w:rPr>
                <w:sz w:val="20"/>
              </w:rPr>
              <w:t>пункт 5.3.5</w:t>
            </w:r>
            <w:r>
              <w:rPr>
                <w:sz w:val="20"/>
              </w:rPr>
              <w:br w:type="textWrapping"/>
            </w:r>
            <w:r>
              <w:fldChar w:fldCharType="begin"/>
            </w:r>
            <w:r>
              <w:instrText xml:space="preserve">HYPERLINK "consultantplus://offline/ref=0B01AB2B4CAB02898D4C855BFFDC5EA60D82D17A893BAD6C9C5BCE928EC9FBFE0BAA459F815388AFF2849CCDA1TBWBG"</w:instrText>
            </w:r>
            <w:r>
              <w:fldChar w:fldCharType="separate"/>
            </w:r>
            <w:r>
              <w:rPr>
                <w:color w:val="0000FF"/>
                <w:sz w:val="20"/>
              </w:rPr>
              <w:t>ГОСТ</w:t>
            </w:r>
            <w:r>
              <w:fldChar w:fldCharType="end"/>
            </w:r>
            <w:r>
              <w:rPr>
                <w:sz w:val="20"/>
              </w:rPr>
              <w:t xml:space="preserve"> 12.4.270-2014</w:t>
            </w:r>
          </w:p>
        </w:tc>
        <w:tc>
          <w:tcPr>
            <w:tcW w:w="2388" w:type="dxa"/>
          </w:tcPr>
          <w:p>
            <w:pPr>
              <w:pStyle w:val="4"/>
            </w:pPr>
            <w:r>
              <w:rPr>
                <w:sz w:val="20"/>
              </w:rP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189</w:t>
            </w:r>
          </w:p>
        </w:tc>
        <w:tc>
          <w:tcPr>
            <w:tcW w:w="1315" w:type="dxa"/>
            <w:vMerge w:val="continue"/>
          </w:tcPr>
          <w:p/>
        </w:tc>
        <w:tc>
          <w:tcPr>
            <w:tcW w:w="2144" w:type="dxa"/>
          </w:tcPr>
          <w:p>
            <w:pPr>
              <w:pStyle w:val="4"/>
            </w:pPr>
            <w:r>
              <w:rPr>
                <w:sz w:val="20"/>
              </w:rPr>
              <w:t>пункт 2.6</w:t>
            </w:r>
            <w:r>
              <w:rPr>
                <w:sz w:val="20"/>
              </w:rPr>
              <w:br w:type="textWrapping"/>
            </w:r>
            <w:r>
              <w:fldChar w:fldCharType="begin"/>
            </w:r>
            <w:r>
              <w:instrText xml:space="preserve">HYPERLINK "consultantplus://offline/ref=0B01AB2B4CAB02898D4C855BFFDC5EA60D82D17A893BAC6C9C59C9928EC9FBFE0BAA459F815388AFF2849DCAAETBWCG"</w:instrText>
            </w:r>
            <w:r>
              <w:fldChar w:fldCharType="separate"/>
            </w:r>
            <w:r>
              <w:rPr>
                <w:color w:val="0000FF"/>
                <w:sz w:val="20"/>
              </w:rPr>
              <w:t>ГОСТ</w:t>
            </w:r>
            <w:r>
              <w:fldChar w:fldCharType="end"/>
            </w:r>
            <w:r>
              <w:rPr>
                <w:sz w:val="20"/>
              </w:rPr>
              <w:t xml:space="preserve"> 5375-79</w:t>
            </w:r>
          </w:p>
        </w:tc>
        <w:tc>
          <w:tcPr>
            <w:tcW w:w="2388" w:type="dxa"/>
          </w:tcPr>
          <w:p>
            <w:pPr>
              <w:pStyle w:val="4"/>
            </w:pPr>
            <w:r>
              <w:rPr>
                <w:sz w:val="20"/>
              </w:rPr>
              <w:t>Сапоги резиновые формовые.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190</w:t>
            </w:r>
          </w:p>
        </w:tc>
        <w:tc>
          <w:tcPr>
            <w:tcW w:w="1315" w:type="dxa"/>
            <w:vMerge w:val="continue"/>
          </w:tcPr>
          <w:p/>
        </w:tc>
        <w:tc>
          <w:tcPr>
            <w:tcW w:w="2144" w:type="dxa"/>
          </w:tcPr>
          <w:p>
            <w:pPr>
              <w:pStyle w:val="4"/>
            </w:pPr>
            <w:r>
              <w:rPr>
                <w:sz w:val="20"/>
              </w:rPr>
              <w:t>пункт 2.5</w:t>
            </w:r>
            <w:r>
              <w:rPr>
                <w:sz w:val="20"/>
              </w:rPr>
              <w:br w:type="textWrapping"/>
            </w:r>
            <w:r>
              <w:fldChar w:fldCharType="begin"/>
            </w:r>
            <w:r>
              <w:instrText xml:space="preserve">HYPERLINK "consultantplus://offline/ref=0B01AB2B4CAB02898D4C855BFFDC5EA60D82D17A893BAB6B9C59C2928EC9FBFE0BAA459F815388AFF28499CDA0TBW2G"</w:instrText>
            </w:r>
            <w:r>
              <w:fldChar w:fldCharType="separate"/>
            </w:r>
            <w:r>
              <w:rPr>
                <w:color w:val="0000FF"/>
                <w:sz w:val="20"/>
              </w:rPr>
              <w:t>ГОСТ</w:t>
            </w:r>
            <w:r>
              <w:fldChar w:fldCharType="end"/>
            </w:r>
            <w:r>
              <w:rPr>
                <w:sz w:val="20"/>
              </w:rPr>
              <w:t xml:space="preserve"> 12265-78</w:t>
            </w:r>
          </w:p>
        </w:tc>
        <w:tc>
          <w:tcPr>
            <w:tcW w:w="2388" w:type="dxa"/>
          </w:tcPr>
          <w:p>
            <w:pPr>
              <w:pStyle w:val="4"/>
            </w:pPr>
            <w:r>
              <w:rPr>
                <w:sz w:val="20"/>
              </w:rPr>
              <w:t>Сапоги резиновые формовые, защищающие от нефти, нефтепродуктов и жиров.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191</w:t>
            </w:r>
          </w:p>
        </w:tc>
        <w:tc>
          <w:tcPr>
            <w:tcW w:w="1315" w:type="dxa"/>
            <w:vMerge w:val="continue"/>
          </w:tcPr>
          <w:p/>
        </w:tc>
        <w:tc>
          <w:tcPr>
            <w:tcW w:w="2144" w:type="dxa"/>
          </w:tcPr>
          <w:p>
            <w:pPr>
              <w:pStyle w:val="4"/>
            </w:pPr>
            <w:r>
              <w:rPr>
                <w:sz w:val="20"/>
              </w:rPr>
              <w:t>пункт 3.2.3</w:t>
            </w:r>
            <w:r>
              <w:rPr>
                <w:sz w:val="20"/>
              </w:rPr>
              <w:br w:type="textWrapping"/>
            </w:r>
            <w:r>
              <w:fldChar w:fldCharType="begin"/>
            </w:r>
            <w:r>
              <w:instrText xml:space="preserve">HYPERLINK "consultantplus://offline/ref=0B01AB2B4CAB02898D4C855BFFDC5EA60D82D17A893BAB6B9C59C2928EC9FBFE0BAA459F815388AFF28499CDAETBW9G"</w:instrText>
            </w:r>
            <w:r>
              <w:fldChar w:fldCharType="separate"/>
            </w:r>
            <w:r>
              <w:rPr>
                <w:color w:val="0000FF"/>
                <w:sz w:val="20"/>
              </w:rPr>
              <w:t>ГОСТ</w:t>
            </w:r>
            <w:r>
              <w:fldChar w:fldCharType="end"/>
            </w:r>
            <w:r>
              <w:rPr>
                <w:sz w:val="20"/>
              </w:rPr>
              <w:t xml:space="preserve"> 29182-91</w:t>
            </w:r>
          </w:p>
        </w:tc>
        <w:tc>
          <w:tcPr>
            <w:tcW w:w="2388" w:type="dxa"/>
          </w:tcPr>
          <w:p>
            <w:pPr>
              <w:pStyle w:val="4"/>
            </w:pPr>
            <w:r>
              <w:rPr>
                <w:sz w:val="20"/>
              </w:rPr>
              <w:t>Резиновая обувь. Резиновые рабочие сапоги с подкладкой или без подкладки, стойкие к действию химикатов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192</w:t>
            </w:r>
          </w:p>
        </w:tc>
        <w:tc>
          <w:tcPr>
            <w:tcW w:w="1315" w:type="dxa"/>
            <w:vMerge w:val="continue"/>
          </w:tcPr>
          <w:p/>
        </w:tc>
        <w:tc>
          <w:tcPr>
            <w:tcW w:w="2144" w:type="dxa"/>
          </w:tcPr>
          <w:p>
            <w:pPr>
              <w:pStyle w:val="4"/>
            </w:pPr>
            <w:r>
              <w:rPr>
                <w:sz w:val="20"/>
              </w:rPr>
              <w:t>пункты 5.3.1.2, 5.4.3 и 5.8.2</w:t>
            </w:r>
            <w:r>
              <w:rPr>
                <w:sz w:val="20"/>
              </w:rPr>
              <w:br w:type="textWrapping"/>
            </w:r>
            <w:r>
              <w:rPr>
                <w:sz w:val="20"/>
              </w:rPr>
              <w:t>ГОСТ Р ЕН ИСО 20345-2011</w:t>
            </w:r>
          </w:p>
        </w:tc>
        <w:tc>
          <w:tcPr>
            <w:tcW w:w="2388" w:type="dxa"/>
          </w:tcPr>
          <w:p>
            <w:pPr>
              <w:pStyle w:val="4"/>
            </w:pPr>
            <w:r>
              <w:rPr>
                <w:sz w:val="20"/>
              </w:rPr>
              <w:t>Система стандартов безопасности труда. Средства индивидуальной защиты ног. Обувь защитная.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193</w:t>
            </w:r>
          </w:p>
        </w:tc>
        <w:tc>
          <w:tcPr>
            <w:tcW w:w="1315" w:type="dxa"/>
            <w:vMerge w:val="restart"/>
          </w:tcPr>
          <w:p>
            <w:pPr>
              <w:pStyle w:val="4"/>
            </w:pPr>
            <w:r>
              <w:rPr>
                <w:sz w:val="20"/>
              </w:rPr>
              <w:t xml:space="preserve">пункт 4.5, </w:t>
            </w:r>
            <w:r>
              <w:fldChar w:fldCharType="begin"/>
            </w:r>
            <w:r>
              <w:instrText xml:space="preserve">HYPERLINK \l"P406"</w:instrText>
            </w:r>
            <w:r>
              <w:fldChar w:fldCharType="separate"/>
            </w:r>
            <w:r>
              <w:rPr>
                <w:color w:val="0000FF"/>
                <w:sz w:val="20"/>
              </w:rPr>
              <w:t>подпункт 1</w:t>
            </w:r>
            <w:r>
              <w:fldChar w:fldCharType="end"/>
            </w:r>
          </w:p>
        </w:tc>
        <w:tc>
          <w:tcPr>
            <w:tcW w:w="2144" w:type="dxa"/>
          </w:tcPr>
          <w:p>
            <w:pPr>
              <w:pStyle w:val="4"/>
            </w:pPr>
            <w:r>
              <w:rPr>
                <w:sz w:val="20"/>
              </w:rPr>
              <w:t>пункт 4.4.2, подраздел 4.2, раздел 5</w:t>
            </w:r>
            <w:r>
              <w:rPr>
                <w:sz w:val="20"/>
              </w:rPr>
              <w:br w:type="textWrapping"/>
            </w:r>
            <w:r>
              <w:fldChar w:fldCharType="begin"/>
            </w:r>
            <w:r>
              <w:instrText xml:space="preserve">HYPERLINK "consultantplus://offline/ref=0B01AB2B4CAB02898D4C855BFFDC5EA60D82D17A893BAA6F9152CC928EC9FBFE0BAA459F815388AFF2849CCDA2TBWBG"</w:instrText>
            </w:r>
            <w:r>
              <w:fldChar w:fldCharType="separate"/>
            </w:r>
            <w:r>
              <w:rPr>
                <w:color w:val="0000FF"/>
                <w:sz w:val="20"/>
              </w:rPr>
              <w:t>ГОСТ</w:t>
            </w:r>
            <w:r>
              <w:fldChar w:fldCharType="end"/>
            </w:r>
            <w:r>
              <w:rPr>
                <w:sz w:val="20"/>
              </w:rPr>
              <w:t xml:space="preserve"> EN 340-2012</w:t>
            </w:r>
          </w:p>
        </w:tc>
        <w:tc>
          <w:tcPr>
            <w:tcW w:w="2388" w:type="dxa"/>
          </w:tcPr>
          <w:p>
            <w:pPr>
              <w:pStyle w:val="4"/>
            </w:pPr>
            <w:r>
              <w:rPr>
                <w:sz w:val="20"/>
              </w:rPr>
              <w:t>Система стандартов безопасности труда. Одежда специальная защитная.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194</w:t>
            </w:r>
          </w:p>
        </w:tc>
        <w:tc>
          <w:tcPr>
            <w:tcW w:w="1315" w:type="dxa"/>
            <w:vMerge w:val="continue"/>
          </w:tcPr>
          <w:p/>
        </w:tc>
        <w:tc>
          <w:tcPr>
            <w:tcW w:w="2144" w:type="dxa"/>
          </w:tcPr>
          <w:p>
            <w:pPr>
              <w:pStyle w:val="4"/>
            </w:pPr>
            <w:r>
              <w:rPr>
                <w:sz w:val="20"/>
              </w:rPr>
              <w:t>раздел 5.3</w:t>
            </w:r>
            <w:r>
              <w:rPr>
                <w:sz w:val="20"/>
              </w:rPr>
              <w:br w:type="textWrapping"/>
            </w:r>
            <w:r>
              <w:fldChar w:fldCharType="begin"/>
            </w:r>
            <w:r>
              <w:instrText xml:space="preserve">HYPERLINK "consultantplus://offline/ref=0B01AB2B4CAB02898D4C855BFFDC5EA60D82D17A893BAB6B9C59C2928EC9FBFE0BAA459F815388AFF28598C8A2TBWDG"</w:instrText>
            </w:r>
            <w:r>
              <w:fldChar w:fldCharType="separate"/>
            </w:r>
            <w:r>
              <w:rPr>
                <w:color w:val="0000FF"/>
                <w:sz w:val="20"/>
              </w:rPr>
              <w:t>ГОСТ</w:t>
            </w:r>
            <w:r>
              <w:fldChar w:fldCharType="end"/>
            </w:r>
            <w:r>
              <w:rPr>
                <w:sz w:val="20"/>
              </w:rPr>
              <w:t xml:space="preserve"> 12.4.217-2001</w:t>
            </w:r>
          </w:p>
        </w:tc>
        <w:tc>
          <w:tcPr>
            <w:tcW w:w="2388"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195</w:t>
            </w:r>
          </w:p>
        </w:tc>
        <w:tc>
          <w:tcPr>
            <w:tcW w:w="1315" w:type="dxa"/>
            <w:vMerge w:val="continue"/>
          </w:tcPr>
          <w:p/>
        </w:tc>
        <w:tc>
          <w:tcPr>
            <w:tcW w:w="2144" w:type="dxa"/>
          </w:tcPr>
          <w:p>
            <w:pPr>
              <w:pStyle w:val="4"/>
            </w:pPr>
            <w:r>
              <w:rPr>
                <w:sz w:val="20"/>
              </w:rPr>
              <w:t>пункты 5.2.2 и 5.2.3</w:t>
            </w:r>
            <w:r>
              <w:rPr>
                <w:sz w:val="20"/>
              </w:rPr>
              <w:br w:type="textWrapping"/>
            </w:r>
            <w:r>
              <w:fldChar w:fldCharType="begin"/>
            </w:r>
            <w:r>
              <w:instrText xml:space="preserve">HYPERLINK "consultantplus://offline/ref=0B01AB2B4CAB02898D4C855BFFDC5EA60D82D17A893BAD6E9259CB928EC9FBFE0BAA459F815388AFF2849CCCA6TBWBG"</w:instrText>
            </w:r>
            <w:r>
              <w:fldChar w:fldCharType="separate"/>
            </w:r>
            <w:r>
              <w:rPr>
                <w:color w:val="0000FF"/>
                <w:sz w:val="20"/>
              </w:rPr>
              <w:t>ГОСТ</w:t>
            </w:r>
            <w:r>
              <w:fldChar w:fldCharType="end"/>
            </w:r>
            <w:r>
              <w:rPr>
                <w:sz w:val="20"/>
              </w:rPr>
              <w:t xml:space="preserve"> 12.4.242-2013</w:t>
            </w:r>
          </w:p>
        </w:tc>
        <w:tc>
          <w:tcPr>
            <w:tcW w:w="2388" w:type="dxa"/>
          </w:tcPr>
          <w:p>
            <w:pPr>
              <w:pStyle w:val="4"/>
            </w:pPr>
            <w:r>
              <w:rPr>
                <w:sz w:val="20"/>
              </w:rPr>
              <w:t>Система стандартов безопасности труда. Обувь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196</w:t>
            </w:r>
          </w:p>
        </w:tc>
        <w:tc>
          <w:tcPr>
            <w:tcW w:w="1315" w:type="dxa"/>
            <w:vMerge w:val="continue"/>
          </w:tcPr>
          <w:p/>
        </w:tc>
        <w:tc>
          <w:tcPr>
            <w:tcW w:w="2144" w:type="dxa"/>
          </w:tcPr>
          <w:p>
            <w:pPr>
              <w:pStyle w:val="4"/>
            </w:pPr>
            <w:r>
              <w:rPr>
                <w:sz w:val="20"/>
              </w:rPr>
              <w:t xml:space="preserve">пункты 5.2.1 - 5.2.4, подраздел 5.2 </w:t>
            </w:r>
            <w:r>
              <w:rPr>
                <w:sz w:val="20"/>
              </w:rPr>
              <w:br w:type="textWrapping"/>
            </w:r>
            <w:r>
              <w:fldChar w:fldCharType="begin"/>
            </w:r>
            <w:r>
              <w:instrText xml:space="preserve">HYPERLINK "consultantplus://offline/ref=0B01AB2B4CAB02898D4C855BFFDC5EA60D82D17A893BAD6E9259CB928EC9FBFE0BAA459F815388AFF2849CCCA6TBWAG"</w:instrText>
            </w:r>
            <w:r>
              <w:fldChar w:fldCharType="separate"/>
            </w:r>
            <w:r>
              <w:rPr>
                <w:color w:val="0000FF"/>
                <w:sz w:val="20"/>
              </w:rPr>
              <w:t>ГОСТ</w:t>
            </w:r>
            <w:r>
              <w:fldChar w:fldCharType="end"/>
            </w:r>
            <w:r>
              <w:rPr>
                <w:sz w:val="20"/>
              </w:rPr>
              <w:t xml:space="preserve"> 12.4.243-2013</w:t>
            </w:r>
          </w:p>
        </w:tc>
        <w:tc>
          <w:tcPr>
            <w:tcW w:w="2388" w:type="dxa"/>
          </w:tcPr>
          <w:p>
            <w:pPr>
              <w:pStyle w:val="4"/>
            </w:pPr>
            <w:r>
              <w:rPr>
                <w:sz w:val="20"/>
              </w:rP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197</w:t>
            </w:r>
          </w:p>
        </w:tc>
        <w:tc>
          <w:tcPr>
            <w:tcW w:w="1315" w:type="dxa"/>
            <w:vMerge w:val="continue"/>
          </w:tcPr>
          <w:p/>
        </w:tc>
        <w:tc>
          <w:tcPr>
            <w:tcW w:w="2144" w:type="dxa"/>
          </w:tcPr>
          <w:p>
            <w:pPr>
              <w:pStyle w:val="4"/>
            </w:pPr>
            <w:r>
              <w:rPr>
                <w:sz w:val="20"/>
              </w:rPr>
              <w:t>пункты 5.1.7, 5.2.4 и 5.2.7</w:t>
            </w:r>
            <w:r>
              <w:rPr>
                <w:sz w:val="20"/>
              </w:rPr>
              <w:br w:type="textWrapping"/>
            </w:r>
            <w:r>
              <w:fldChar w:fldCharType="begin"/>
            </w:r>
            <w:r>
              <w:instrText xml:space="preserve">HYPERLINK "consultantplus://offline/ref=0B01AB2B4CAB02898D4C855BFFDC5EA60D82D17A893BAC6A975BCA928EC9FBFE0BAA459F815388AFF2849CCDA1TBWBG"</w:instrText>
            </w:r>
            <w:r>
              <w:fldChar w:fldCharType="separate"/>
            </w:r>
            <w:r>
              <w:rPr>
                <w:color w:val="0000FF"/>
                <w:sz w:val="20"/>
              </w:rPr>
              <w:t>ГОСТ</w:t>
            </w:r>
            <w:r>
              <w:fldChar w:fldCharType="end"/>
            </w:r>
            <w:r>
              <w:rPr>
                <w:sz w:val="20"/>
              </w:rPr>
              <w:t xml:space="preserve"> 12.4.248-2013</w:t>
            </w:r>
          </w:p>
        </w:tc>
        <w:tc>
          <w:tcPr>
            <w:tcW w:w="2388" w:type="dxa"/>
          </w:tcPr>
          <w:p>
            <w:pPr>
              <w:pStyle w:val="4"/>
            </w:pPr>
            <w:r>
              <w:rPr>
                <w:sz w:val="20"/>
              </w:rPr>
              <w:t>Система стандартов безопасности труда. Средства индивидуальной защиты органов дыхания дополнительные для работ с радиоактивными и химически токсичными веществами. Общие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198</w:t>
            </w:r>
          </w:p>
        </w:tc>
        <w:tc>
          <w:tcPr>
            <w:tcW w:w="1315" w:type="dxa"/>
            <w:vMerge w:val="continue"/>
          </w:tcPr>
          <w:p/>
        </w:tc>
        <w:tc>
          <w:tcPr>
            <w:tcW w:w="2144"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199</w:t>
            </w:r>
          </w:p>
        </w:tc>
        <w:tc>
          <w:tcPr>
            <w:tcW w:w="1315" w:type="dxa"/>
            <w:vMerge w:val="continue"/>
          </w:tcPr>
          <w:p/>
        </w:tc>
        <w:tc>
          <w:tcPr>
            <w:tcW w:w="2144" w:type="dxa"/>
          </w:tcPr>
          <w:p>
            <w:pPr>
              <w:pStyle w:val="4"/>
            </w:pPr>
            <w:r>
              <w:rPr>
                <w:sz w:val="20"/>
              </w:rPr>
              <w:t>раздел 6</w:t>
            </w:r>
            <w:r>
              <w:rPr>
                <w:sz w:val="20"/>
              </w:rPr>
              <w:br w:type="textWrapping"/>
            </w:r>
            <w:r>
              <w:fldChar w:fldCharType="begin"/>
            </w:r>
            <w:r>
              <w:instrText xml:space="preserve">HYPERLINK "consultantplus://offline/ref=0B01AB2B4CAB02898D4C855BFFDC5EA60D82D17A893BAC6D9152CA928EC9FBFE0BAA459F815388AFF2849CCDA4TBWCG"</w:instrText>
            </w:r>
            <w:r>
              <w:fldChar w:fldCharType="separate"/>
            </w:r>
            <w:r>
              <w:rPr>
                <w:color w:val="0000FF"/>
                <w:sz w:val="20"/>
              </w:rPr>
              <w:t>ГОСТ</w:t>
            </w:r>
            <w:r>
              <w:fldChar w:fldCharType="end"/>
            </w:r>
            <w:r>
              <w:rPr>
                <w:sz w:val="20"/>
              </w:rPr>
              <w:t xml:space="preserve"> 12.4.261.2-2014 </w:t>
            </w:r>
            <w:r>
              <w:rPr>
                <w:sz w:val="20"/>
              </w:rPr>
              <w:br w:type="textWrapping"/>
            </w:r>
            <w:r>
              <w:rPr>
                <w:sz w:val="20"/>
              </w:rPr>
              <w:t>(ISO 11933-2:1987)</w:t>
            </w:r>
          </w:p>
        </w:tc>
        <w:tc>
          <w:tcPr>
            <w:tcW w:w="2388" w:type="dxa"/>
          </w:tcPr>
          <w:p>
            <w:pPr>
              <w:pStyle w:val="4"/>
            </w:pPr>
            <w:r>
              <w:rPr>
                <w:sz w:val="20"/>
              </w:rPr>
              <w:t>Система стандартов безопасности труда. Средства индивидуальной защиты рук. Перчатки камерные.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200</w:t>
            </w:r>
          </w:p>
        </w:tc>
        <w:tc>
          <w:tcPr>
            <w:tcW w:w="1315" w:type="dxa"/>
            <w:vMerge w:val="continue"/>
          </w:tcPr>
          <w:p/>
        </w:tc>
        <w:tc>
          <w:tcPr>
            <w:tcW w:w="2144" w:type="dxa"/>
          </w:tcPr>
          <w:p>
            <w:pPr>
              <w:pStyle w:val="4"/>
            </w:pPr>
            <w:r>
              <w:rPr>
                <w:sz w:val="20"/>
              </w:rPr>
              <w:t>подраздел 4.2</w:t>
            </w:r>
            <w:r>
              <w:rPr>
                <w:sz w:val="20"/>
              </w:rPr>
              <w:br w:type="textWrapping"/>
            </w:r>
            <w:r>
              <w:fldChar w:fldCharType="begin"/>
            </w:r>
            <w:r>
              <w:instrText xml:space="preserve">HYPERLINK "consultantplus://offline/ref=0B01AB2B4CAB02898D4C855BFFDC5EA60D82D17A893BAC6D9152CA928EC9FBFE0BAA459F815388AFF2849CCDA3TBW9G"</w:instrText>
            </w:r>
            <w:r>
              <w:fldChar w:fldCharType="separate"/>
            </w:r>
            <w:r>
              <w:rPr>
                <w:color w:val="0000FF"/>
                <w:sz w:val="20"/>
              </w:rPr>
              <w:t>ГОСТ</w:t>
            </w:r>
            <w:r>
              <w:fldChar w:fldCharType="end"/>
            </w:r>
            <w:r>
              <w:rPr>
                <w:sz w:val="20"/>
              </w:rPr>
              <w:t xml:space="preserve"> 12.4.266-2014 </w:t>
            </w:r>
            <w:r>
              <w:rPr>
                <w:sz w:val="20"/>
              </w:rPr>
              <w:br w:type="textWrapping"/>
            </w:r>
            <w:r>
              <w:rPr>
                <w:sz w:val="20"/>
              </w:rPr>
              <w:t>(EN 1073-2:2002)</w:t>
            </w:r>
          </w:p>
        </w:tc>
        <w:tc>
          <w:tcPr>
            <w:tcW w:w="2388" w:type="dxa"/>
          </w:tcPr>
          <w:p>
            <w:pPr>
              <w:pStyle w:val="4"/>
            </w:pPr>
            <w:r>
              <w:rPr>
                <w:sz w:val="20"/>
              </w:rPr>
              <w:t>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201</w:t>
            </w:r>
          </w:p>
        </w:tc>
        <w:tc>
          <w:tcPr>
            <w:tcW w:w="1315" w:type="dxa"/>
            <w:vMerge w:val="continue"/>
          </w:tcPr>
          <w:p/>
        </w:tc>
        <w:tc>
          <w:tcPr>
            <w:tcW w:w="2144" w:type="dxa"/>
          </w:tcPr>
          <w:p>
            <w:pPr>
              <w:pStyle w:val="4"/>
            </w:pPr>
            <w:r>
              <w:rPr>
                <w:sz w:val="20"/>
              </w:rPr>
              <w:t>пункт 5.3.6</w:t>
            </w:r>
            <w:r>
              <w:rPr>
                <w:sz w:val="20"/>
              </w:rPr>
              <w:br w:type="textWrapping"/>
            </w:r>
            <w:r>
              <w:fldChar w:fldCharType="begin"/>
            </w:r>
            <w:r>
              <w:instrText xml:space="preserve">HYPERLINK "consultantplus://offline/ref=0B01AB2B4CAB02898D4C855BFFDC5EA60D82D17A893BAD6C9C5BCE928EC9FBFE0BAA459F815388AFF2849CCDA1TBWBG"</w:instrText>
            </w:r>
            <w:r>
              <w:fldChar w:fldCharType="separate"/>
            </w:r>
            <w:r>
              <w:rPr>
                <w:color w:val="0000FF"/>
                <w:sz w:val="20"/>
              </w:rPr>
              <w:t>ГОСТ</w:t>
            </w:r>
            <w:r>
              <w:fldChar w:fldCharType="end"/>
            </w:r>
            <w:r>
              <w:rPr>
                <w:sz w:val="20"/>
              </w:rPr>
              <w:t xml:space="preserve"> 12.4.270-2014</w:t>
            </w:r>
          </w:p>
        </w:tc>
        <w:tc>
          <w:tcPr>
            <w:tcW w:w="2388" w:type="dxa"/>
          </w:tcPr>
          <w:p>
            <w:pPr>
              <w:pStyle w:val="4"/>
            </w:pPr>
            <w:r>
              <w:rPr>
                <w:sz w:val="20"/>
              </w:rP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202</w:t>
            </w:r>
          </w:p>
        </w:tc>
        <w:tc>
          <w:tcPr>
            <w:tcW w:w="1315" w:type="dxa"/>
            <w:vMerge w:val="continue"/>
          </w:tcPr>
          <w:p/>
        </w:tc>
        <w:tc>
          <w:tcPr>
            <w:tcW w:w="2144" w:type="dxa"/>
          </w:tcPr>
          <w:p>
            <w:pPr>
              <w:pStyle w:val="4"/>
            </w:pPr>
            <w:r>
              <w:rPr>
                <w:sz w:val="20"/>
              </w:rPr>
              <w:t>раздел 5</w:t>
            </w:r>
            <w:r>
              <w:rPr>
                <w:sz w:val="20"/>
              </w:rPr>
              <w:br w:type="textWrapping"/>
            </w:r>
            <w:r>
              <w:rPr>
                <w:sz w:val="20"/>
              </w:rPr>
              <w:t>ГОСТ 11209-2014</w:t>
            </w:r>
          </w:p>
        </w:tc>
        <w:tc>
          <w:tcPr>
            <w:tcW w:w="2388" w:type="dxa"/>
          </w:tcPr>
          <w:p>
            <w:pPr>
              <w:pStyle w:val="4"/>
            </w:pPr>
            <w:r>
              <w:rPr>
                <w:sz w:val="20"/>
              </w:rPr>
              <w:t>Ткани для специальной одежды.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203</w:t>
            </w:r>
          </w:p>
        </w:tc>
        <w:tc>
          <w:tcPr>
            <w:tcW w:w="1315" w:type="dxa"/>
            <w:vMerge w:val="continue"/>
          </w:tcPr>
          <w:p/>
        </w:tc>
        <w:tc>
          <w:tcPr>
            <w:tcW w:w="2144" w:type="dxa"/>
          </w:tcPr>
          <w:p>
            <w:pPr>
              <w:pStyle w:val="4"/>
            </w:pPr>
            <w:r>
              <w:rPr>
                <w:sz w:val="20"/>
              </w:rPr>
              <w:t>пункты 6.8.1 и 6.9</w:t>
            </w:r>
            <w:r>
              <w:rPr>
                <w:sz w:val="20"/>
              </w:rPr>
              <w:br w:type="textWrapping"/>
            </w:r>
            <w:r>
              <w:rPr>
                <w:sz w:val="20"/>
              </w:rPr>
              <w:t>ГОСТ 33717-2015</w:t>
            </w:r>
          </w:p>
        </w:tc>
        <w:tc>
          <w:tcPr>
            <w:tcW w:w="2388" w:type="dxa"/>
          </w:tcPr>
          <w:p>
            <w:pPr>
              <w:pStyle w:val="4"/>
            </w:pPr>
            <w:r>
              <w:rPr>
                <w:sz w:val="20"/>
              </w:rPr>
              <w:t>Безопасность в чрезвычайных ситуациях. Средства индивидуальной защиты от радиоактивных веществ.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204</w:t>
            </w:r>
          </w:p>
        </w:tc>
        <w:tc>
          <w:tcPr>
            <w:tcW w:w="1315" w:type="dxa"/>
            <w:vMerge w:val="continue"/>
          </w:tcPr>
          <w:p/>
        </w:tc>
        <w:tc>
          <w:tcPr>
            <w:tcW w:w="2144" w:type="dxa"/>
          </w:tcPr>
          <w:p>
            <w:pPr>
              <w:pStyle w:val="4"/>
            </w:pPr>
            <w:r>
              <w:rPr>
                <w:sz w:val="20"/>
              </w:rPr>
              <w:t>подразделы 5.1 - 5.9 и 6.1 - 6.9</w:t>
            </w:r>
            <w:r>
              <w:rPr>
                <w:sz w:val="20"/>
              </w:rPr>
              <w:br w:type="textWrapping"/>
            </w:r>
            <w:r>
              <w:rPr>
                <w:sz w:val="20"/>
              </w:rPr>
              <w:t>ГОСТ Р ИСО 16602-2010</w:t>
            </w:r>
          </w:p>
        </w:tc>
        <w:tc>
          <w:tcPr>
            <w:tcW w:w="2388" w:type="dxa"/>
          </w:tcPr>
          <w:p>
            <w:pPr>
              <w:pStyle w:val="4"/>
            </w:pPr>
            <w:r>
              <w:rPr>
                <w:sz w:val="20"/>
              </w:rP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205</w:t>
            </w:r>
          </w:p>
        </w:tc>
        <w:tc>
          <w:tcPr>
            <w:tcW w:w="1315" w:type="dxa"/>
            <w:vMerge w:val="restart"/>
          </w:tcPr>
          <w:p>
            <w:pPr>
              <w:pStyle w:val="4"/>
            </w:pPr>
            <w:r>
              <w:rPr>
                <w:sz w:val="20"/>
              </w:rPr>
              <w:t xml:space="preserve">пункт 4.5, </w:t>
            </w:r>
            <w:r>
              <w:fldChar w:fldCharType="begin"/>
            </w:r>
            <w:r>
              <w:instrText xml:space="preserve">HYPERLINK \l"P419"</w:instrText>
            </w:r>
            <w:r>
              <w:fldChar w:fldCharType="separate"/>
            </w:r>
            <w:r>
              <w:rPr>
                <w:color w:val="0000FF"/>
                <w:sz w:val="20"/>
              </w:rPr>
              <w:t>подпункт 3</w:t>
            </w:r>
            <w:r>
              <w:fldChar w:fldCharType="end"/>
            </w:r>
          </w:p>
        </w:tc>
        <w:tc>
          <w:tcPr>
            <w:tcW w:w="2144" w:type="dxa"/>
          </w:tcPr>
          <w:p>
            <w:pPr>
              <w:pStyle w:val="4"/>
            </w:pPr>
            <w:r>
              <w:rPr>
                <w:sz w:val="20"/>
              </w:rPr>
              <w:t>раздел 5.5</w:t>
            </w:r>
            <w:r>
              <w:rPr>
                <w:sz w:val="20"/>
              </w:rPr>
              <w:br w:type="textWrapping"/>
            </w:r>
            <w:r>
              <w:fldChar w:fldCharType="begin"/>
            </w:r>
            <w:r>
              <w:instrText xml:space="preserve">HYPERLINK "consultantplus://offline/ref=0B01AB2B4CAB02898D4C855BFFDC5EA60D82D17A893BAB6B9C59C2928EC9FBFE0BAA459F815388AFF28598C8A2TBWDG"</w:instrText>
            </w:r>
            <w:r>
              <w:fldChar w:fldCharType="separate"/>
            </w:r>
            <w:r>
              <w:rPr>
                <w:color w:val="0000FF"/>
                <w:sz w:val="20"/>
              </w:rPr>
              <w:t>ГОСТ</w:t>
            </w:r>
            <w:r>
              <w:fldChar w:fldCharType="end"/>
            </w:r>
            <w:r>
              <w:rPr>
                <w:sz w:val="20"/>
              </w:rPr>
              <w:t xml:space="preserve"> 12.4.217-2001</w:t>
            </w:r>
          </w:p>
        </w:tc>
        <w:tc>
          <w:tcPr>
            <w:tcW w:w="2388"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206</w:t>
            </w:r>
          </w:p>
        </w:tc>
        <w:tc>
          <w:tcPr>
            <w:tcW w:w="1315" w:type="dxa"/>
            <w:vMerge w:val="continue"/>
          </w:tcPr>
          <w:p/>
        </w:tc>
        <w:tc>
          <w:tcPr>
            <w:tcW w:w="2144" w:type="dxa"/>
          </w:tcPr>
          <w:p>
            <w:pPr>
              <w:pStyle w:val="4"/>
            </w:pPr>
            <w:r>
              <w:rPr>
                <w:sz w:val="20"/>
              </w:rPr>
              <w:t>раздел 4.2</w:t>
            </w:r>
            <w:r>
              <w:rPr>
                <w:sz w:val="20"/>
              </w:rPr>
              <w:br w:type="textWrapping"/>
            </w:r>
            <w:r>
              <w:fldChar w:fldCharType="begin"/>
            </w:r>
            <w:r>
              <w:instrText xml:space="preserve">HYPERLINK "consultantplus://offline/ref=0B01AB2B4CAB02898D4C855BFFDC5EA60D82D17A893BAD6E9259CB928EC9FBFE0BAA459F815388AFF2849CCCA7TBW2G"</w:instrText>
            </w:r>
            <w:r>
              <w:fldChar w:fldCharType="separate"/>
            </w:r>
            <w:r>
              <w:rPr>
                <w:color w:val="0000FF"/>
                <w:sz w:val="20"/>
              </w:rPr>
              <w:t>ГОСТ</w:t>
            </w:r>
            <w:r>
              <w:fldChar w:fldCharType="end"/>
            </w:r>
            <w:r>
              <w:rPr>
                <w:sz w:val="20"/>
              </w:rPr>
              <w:t xml:space="preserve"> 12.4.240-2013</w:t>
            </w:r>
          </w:p>
        </w:tc>
        <w:tc>
          <w:tcPr>
            <w:tcW w:w="2388"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207</w:t>
            </w:r>
          </w:p>
        </w:tc>
        <w:tc>
          <w:tcPr>
            <w:tcW w:w="1315" w:type="dxa"/>
            <w:vMerge w:val="continue"/>
          </w:tcPr>
          <w:p/>
        </w:tc>
        <w:tc>
          <w:tcPr>
            <w:tcW w:w="2144" w:type="dxa"/>
          </w:tcPr>
          <w:p>
            <w:pPr>
              <w:pStyle w:val="4"/>
            </w:pPr>
            <w:r>
              <w:rPr>
                <w:sz w:val="20"/>
              </w:rPr>
              <w:t xml:space="preserve">пункты 5.2.1 - 5.2.4 </w:t>
            </w:r>
            <w:r>
              <w:rPr>
                <w:sz w:val="20"/>
              </w:rPr>
              <w:br w:type="textWrapping"/>
            </w:r>
            <w:r>
              <w:fldChar w:fldCharType="begin"/>
            </w:r>
            <w:r>
              <w:instrText xml:space="preserve">HYPERLINK "consultantplus://offline/ref=0B01AB2B4CAB02898D4C855BFFDC5EA60D82D17A893BAD6E9259CB928EC9FBFE0BAA459F815388AFF2849CCCA6TBWAG"</w:instrText>
            </w:r>
            <w:r>
              <w:fldChar w:fldCharType="separate"/>
            </w:r>
            <w:r>
              <w:rPr>
                <w:color w:val="0000FF"/>
                <w:sz w:val="20"/>
              </w:rPr>
              <w:t>ГОСТ</w:t>
            </w:r>
            <w:r>
              <w:fldChar w:fldCharType="end"/>
            </w:r>
            <w:r>
              <w:rPr>
                <w:sz w:val="20"/>
              </w:rPr>
              <w:t xml:space="preserve"> 12.4.243-2013</w:t>
            </w:r>
          </w:p>
        </w:tc>
        <w:tc>
          <w:tcPr>
            <w:tcW w:w="2388" w:type="dxa"/>
          </w:tcPr>
          <w:p>
            <w:pPr>
              <w:pStyle w:val="4"/>
            </w:pPr>
            <w:r>
              <w:rPr>
                <w:sz w:val="20"/>
              </w:rP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208</w:t>
            </w:r>
          </w:p>
        </w:tc>
        <w:tc>
          <w:tcPr>
            <w:tcW w:w="1315" w:type="dxa"/>
            <w:vMerge w:val="continue"/>
          </w:tcPr>
          <w:p/>
        </w:tc>
        <w:tc>
          <w:tcPr>
            <w:tcW w:w="2144" w:type="dxa"/>
          </w:tcPr>
          <w:p>
            <w:pPr>
              <w:pStyle w:val="4"/>
            </w:pPr>
            <w:r>
              <w:rPr>
                <w:sz w:val="20"/>
              </w:rPr>
              <w:t>разделы 9 и 10</w:t>
            </w:r>
            <w:r>
              <w:rPr>
                <w:sz w:val="20"/>
              </w:rPr>
              <w:br w:type="textWrapping"/>
            </w:r>
            <w:r>
              <w:fldChar w:fldCharType="begin"/>
            </w:r>
            <w:r>
              <w:instrText xml:space="preserve">HYPERLINK "consultantplus://offline/ref=0B01AB2B4CAB02898D4C855BFFDC5EA60D82D17A893BAC6E955AC2928EC9FBFE0BAA459F815388AFF2849CCDA3TBW2G"</w:instrText>
            </w:r>
            <w:r>
              <w:fldChar w:fldCharType="separate"/>
            </w:r>
            <w:r>
              <w:rPr>
                <w:color w:val="0000FF"/>
                <w:sz w:val="20"/>
              </w:rPr>
              <w:t>ГОСТ</w:t>
            </w:r>
            <w:r>
              <w:fldChar w:fldCharType="end"/>
            </w:r>
            <w:r>
              <w:rPr>
                <w:sz w:val="20"/>
              </w:rPr>
              <w:t xml:space="preserve"> 12.4.279-2014</w:t>
            </w:r>
            <w:r>
              <w:rPr>
                <w:sz w:val="20"/>
              </w:rPr>
              <w:br w:type="textWrapping"/>
            </w:r>
            <w:r>
              <w:rPr>
                <w:sz w:val="20"/>
              </w:rPr>
              <w:t>(EN 14325:2004)</w:t>
            </w:r>
          </w:p>
        </w:tc>
        <w:tc>
          <w:tcPr>
            <w:tcW w:w="2388" w:type="dxa"/>
          </w:tcPr>
          <w:p>
            <w:pPr>
              <w:pStyle w:val="4"/>
            </w:pPr>
            <w:r>
              <w:rPr>
                <w:sz w:val="20"/>
              </w:rP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209</w:t>
            </w:r>
          </w:p>
        </w:tc>
        <w:tc>
          <w:tcPr>
            <w:tcW w:w="1315" w:type="dxa"/>
            <w:vMerge w:val="continue"/>
          </w:tcPr>
          <w:p/>
        </w:tc>
        <w:tc>
          <w:tcPr>
            <w:tcW w:w="2144" w:type="dxa"/>
          </w:tcPr>
          <w:p>
            <w:pPr>
              <w:pStyle w:val="4"/>
            </w:pPr>
            <w:r>
              <w:rPr>
                <w:sz w:val="20"/>
              </w:rPr>
              <w:t xml:space="preserve">пункты 5.1.1.3 - 5.1.1.8, 5.2.1.7, 5.2.1.10, 5.2.1.12, 5.2.1.16, 5.2.1.21, 5.2.1.25, 5.2.1.27, 5.2.1.28, 5.2.2.8, 5.4.4, 5.4.5 и 5.4.7 </w:t>
            </w:r>
            <w:r>
              <w:rPr>
                <w:sz w:val="20"/>
              </w:rPr>
              <w:br w:type="textWrapping"/>
            </w:r>
            <w:r>
              <w:rPr>
                <w:sz w:val="20"/>
              </w:rPr>
              <w:t>ГОСТ 12.4.292-2015</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210</w:t>
            </w:r>
          </w:p>
        </w:tc>
        <w:tc>
          <w:tcPr>
            <w:tcW w:w="1315" w:type="dxa"/>
            <w:vMerge w:val="continue"/>
          </w:tcPr>
          <w:p/>
        </w:tc>
        <w:tc>
          <w:tcPr>
            <w:tcW w:w="2144" w:type="dxa"/>
          </w:tcPr>
          <w:p>
            <w:pPr>
              <w:pStyle w:val="4"/>
            </w:pPr>
            <w:r>
              <w:rPr>
                <w:sz w:val="20"/>
              </w:rPr>
              <w:t>пункт 6.8.2</w:t>
            </w:r>
            <w:r>
              <w:rPr>
                <w:sz w:val="20"/>
              </w:rPr>
              <w:br w:type="textWrapping"/>
            </w:r>
            <w:r>
              <w:rPr>
                <w:sz w:val="20"/>
              </w:rPr>
              <w:t>ГОСТ 33717-2015</w:t>
            </w:r>
          </w:p>
        </w:tc>
        <w:tc>
          <w:tcPr>
            <w:tcW w:w="2388" w:type="dxa"/>
          </w:tcPr>
          <w:p>
            <w:pPr>
              <w:pStyle w:val="4"/>
            </w:pPr>
            <w:r>
              <w:rPr>
                <w:sz w:val="20"/>
              </w:rPr>
              <w:t>Безопасность в чрезвычайных ситуациях. Средства индивидуальной защиты от радиоактивных веществ.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211</w:t>
            </w:r>
          </w:p>
        </w:tc>
        <w:tc>
          <w:tcPr>
            <w:tcW w:w="1315" w:type="dxa"/>
            <w:vMerge w:val="restart"/>
          </w:tcPr>
          <w:p>
            <w:pPr>
              <w:pStyle w:val="4"/>
            </w:pPr>
            <w:r>
              <w:rPr>
                <w:sz w:val="20"/>
              </w:rPr>
              <w:t xml:space="preserve">пункт 4.5, </w:t>
            </w:r>
            <w:r>
              <w:fldChar w:fldCharType="begin"/>
            </w:r>
            <w:r>
              <w:instrText xml:space="preserve">HYPERLINK \l"P440"</w:instrText>
            </w:r>
            <w:r>
              <w:fldChar w:fldCharType="separate"/>
            </w:r>
            <w:r>
              <w:rPr>
                <w:color w:val="0000FF"/>
                <w:sz w:val="20"/>
              </w:rPr>
              <w:t>подпункт 5</w:t>
            </w:r>
            <w:r>
              <w:fldChar w:fldCharType="end"/>
            </w:r>
          </w:p>
        </w:tc>
        <w:tc>
          <w:tcPr>
            <w:tcW w:w="2144" w:type="dxa"/>
          </w:tcPr>
          <w:p>
            <w:pPr>
              <w:pStyle w:val="4"/>
            </w:pPr>
            <w:r>
              <w:rPr>
                <w:sz w:val="20"/>
              </w:rPr>
              <w:t>пункты 5.1 - 5.3, 7.7, 7.12.1 - 7.12.3, 7.14 - 7.16, 7.17.3.1, 7.19, 7.20.3, 7.21 и 8.2, раздел 1</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212</w:t>
            </w:r>
          </w:p>
        </w:tc>
        <w:tc>
          <w:tcPr>
            <w:tcW w:w="1315" w:type="dxa"/>
            <w:vMerge w:val="continue"/>
          </w:tcPr>
          <w:p/>
        </w:tc>
        <w:tc>
          <w:tcPr>
            <w:tcW w:w="2144" w:type="dxa"/>
          </w:tcPr>
          <w:p>
            <w:pPr>
              <w:pStyle w:val="4"/>
            </w:pPr>
            <w:r>
              <w:rPr>
                <w:sz w:val="20"/>
              </w:rPr>
              <w:t>пункты 6.1.2, 6.2, 6.3.2.2.3 - 6.3.2.2.5, 6.3.2.4.2, 6.10.1.3, 6.11.1.2, 6.11.2.4.2, 6.13, 6.14 и 7.13 раздел 1</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213</w:t>
            </w:r>
          </w:p>
        </w:tc>
        <w:tc>
          <w:tcPr>
            <w:tcW w:w="1315" w:type="dxa"/>
            <w:vMerge w:val="continue"/>
          </w:tcPr>
          <w:p/>
        </w:tc>
        <w:tc>
          <w:tcPr>
            <w:tcW w:w="2144" w:type="dxa"/>
          </w:tcPr>
          <w:p>
            <w:pPr>
              <w:pStyle w:val="4"/>
            </w:pPr>
            <w:r>
              <w:rPr>
                <w:sz w:val="20"/>
              </w:rPr>
              <w:t>пункт 3.2.1</w:t>
            </w:r>
            <w:r>
              <w:rPr>
                <w:sz w:val="20"/>
              </w:rPr>
              <w:br w:type="textWrapping"/>
            </w:r>
            <w:r>
              <w:rPr>
                <w:sz w:val="20"/>
              </w:rPr>
              <w:t xml:space="preserve">ГОСТ 12.4.034-2001 </w:t>
            </w:r>
            <w:r>
              <w:rPr>
                <w:sz w:val="20"/>
              </w:rPr>
              <w:br w:type="textWrapping"/>
            </w:r>
            <w:r>
              <w:rPr>
                <w:sz w:val="20"/>
              </w:rPr>
              <w:t>(ЕН 133-90)</w:t>
            </w:r>
          </w:p>
        </w:tc>
        <w:tc>
          <w:tcPr>
            <w:tcW w:w="2388" w:type="dxa"/>
          </w:tcPr>
          <w:p>
            <w:pPr>
              <w:pStyle w:val="4"/>
            </w:pPr>
            <w:r>
              <w:rPr>
                <w:sz w:val="20"/>
              </w:rPr>
              <w:t>Система стандартов безопасности труда. Средства индивидуальной защиты органов дыхания. Классификация и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214</w:t>
            </w:r>
          </w:p>
        </w:tc>
        <w:tc>
          <w:tcPr>
            <w:tcW w:w="1315" w:type="dxa"/>
            <w:vMerge w:val="continue"/>
          </w:tcPr>
          <w:p/>
        </w:tc>
        <w:tc>
          <w:tcPr>
            <w:tcW w:w="2144" w:type="dxa"/>
          </w:tcPr>
          <w:p>
            <w:pPr>
              <w:pStyle w:val="4"/>
            </w:pPr>
            <w:r>
              <w:rPr>
                <w:sz w:val="20"/>
              </w:rPr>
              <w:t xml:space="preserve">пункт 5.4, раздел 1 </w:t>
            </w:r>
            <w:r>
              <w:rPr>
                <w:sz w:val="20"/>
              </w:rPr>
              <w:br w:type="textWrapping"/>
            </w:r>
            <w:r>
              <w:fldChar w:fldCharType="begin"/>
            </w:r>
            <w:r>
              <w:instrText xml:space="preserve">HYPERLINK "consultantplus://offline/ref=0B01AB2B4CAB02898D4C855BFFDC5EA60D82D17A893BAB6B9C59C2928EC9FBFE0BAA459F815388AFF28498CCA1TBWDG"</w:instrText>
            </w:r>
            <w:r>
              <w:fldChar w:fldCharType="separate"/>
            </w:r>
            <w:r>
              <w:rPr>
                <w:color w:val="0000FF"/>
                <w:sz w:val="20"/>
              </w:rPr>
              <w:t>ГОСТ</w:t>
            </w:r>
            <w:r>
              <w:fldChar w:fldCharType="end"/>
            </w:r>
            <w:r>
              <w:rPr>
                <w:sz w:val="20"/>
              </w:rPr>
              <w:t xml:space="preserve"> 12.4.041-2001</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215</w:t>
            </w:r>
          </w:p>
        </w:tc>
        <w:tc>
          <w:tcPr>
            <w:tcW w:w="1315" w:type="dxa"/>
            <w:vMerge w:val="continue"/>
          </w:tcPr>
          <w:p/>
        </w:tc>
        <w:tc>
          <w:tcPr>
            <w:tcW w:w="2144" w:type="dxa"/>
          </w:tcPr>
          <w:p>
            <w:pPr>
              <w:pStyle w:val="4"/>
            </w:pPr>
            <w:r>
              <w:rPr>
                <w:sz w:val="20"/>
              </w:rPr>
              <w:t>пункты 4.1, 5.1.1 - 5.1.4 и 5.1.7</w:t>
            </w:r>
            <w:r>
              <w:rPr>
                <w:sz w:val="20"/>
              </w:rPr>
              <w:br w:type="textWrapping"/>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388"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216</w:t>
            </w:r>
          </w:p>
        </w:tc>
        <w:tc>
          <w:tcPr>
            <w:tcW w:w="1315" w:type="dxa"/>
            <w:vMerge w:val="continue"/>
          </w:tcPr>
          <w:p/>
        </w:tc>
        <w:tc>
          <w:tcPr>
            <w:tcW w:w="2144" w:type="dxa"/>
          </w:tcPr>
          <w:p>
            <w:pPr>
              <w:pStyle w:val="4"/>
            </w:pPr>
            <w:r>
              <w:rPr>
                <w:sz w:val="20"/>
              </w:rPr>
              <w:t>пункт 2.6 (пункт 2, таблица 3)</w:t>
            </w:r>
            <w:r>
              <w:rPr>
                <w:sz w:val="20"/>
              </w:rPr>
              <w:br w:type="textWrapping"/>
            </w:r>
            <w:r>
              <w:fldChar w:fldCharType="begin"/>
            </w:r>
            <w:r>
              <w:instrText xml:space="preserve">HYPERLINK "consultantplus://offline/ref=0B01AB2B4CAB02898D4C855BFFDC5EA60D82D17A893BAB6B9C59C2928EC9FBFE0BAA459F815388AFF2849FCAA5TBWBG"</w:instrText>
            </w:r>
            <w:r>
              <w:fldChar w:fldCharType="separate"/>
            </w:r>
            <w:r>
              <w:rPr>
                <w:color w:val="0000FF"/>
                <w:sz w:val="20"/>
              </w:rPr>
              <w:t>ГОСТ</w:t>
            </w:r>
            <w:r>
              <w:fldChar w:fldCharType="end"/>
            </w:r>
            <w:r>
              <w:rPr>
                <w:sz w:val="20"/>
              </w:rPr>
              <w:t xml:space="preserve"> 12.4.166-85</w:t>
            </w:r>
          </w:p>
        </w:tc>
        <w:tc>
          <w:tcPr>
            <w:tcW w:w="2388"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217</w:t>
            </w:r>
          </w:p>
        </w:tc>
        <w:tc>
          <w:tcPr>
            <w:tcW w:w="1315" w:type="dxa"/>
            <w:vMerge w:val="continue"/>
          </w:tcPr>
          <w:p/>
        </w:tc>
        <w:tc>
          <w:tcPr>
            <w:tcW w:w="2144" w:type="dxa"/>
          </w:tcPr>
          <w:p>
            <w:pPr>
              <w:pStyle w:val="4"/>
            </w:pPr>
            <w:r>
              <w:rPr>
                <w:sz w:val="20"/>
              </w:rPr>
              <w:t>пункты 5.3.2 и 5.5</w:t>
            </w:r>
            <w:r>
              <w:rPr>
                <w:sz w:val="20"/>
              </w:rPr>
              <w:br w:type="textWrapping"/>
            </w:r>
            <w:r>
              <w:fldChar w:fldCharType="begin"/>
            </w:r>
            <w:r>
              <w:instrText xml:space="preserve">HYPERLINK "consultantplus://offline/ref=0B01AB2B4CAB02898D4C855BFFDC5EA60D82D17A893BAB6B9C59C2928EC9FBFE0BAA459F815388AFF28598C8A2TBWDG"</w:instrText>
            </w:r>
            <w:r>
              <w:fldChar w:fldCharType="separate"/>
            </w:r>
            <w:r>
              <w:rPr>
                <w:color w:val="0000FF"/>
                <w:sz w:val="20"/>
              </w:rPr>
              <w:t>ГОСТ</w:t>
            </w:r>
            <w:r>
              <w:fldChar w:fldCharType="end"/>
            </w:r>
            <w:r>
              <w:rPr>
                <w:sz w:val="20"/>
              </w:rPr>
              <w:t xml:space="preserve"> 12.4.217-2001</w:t>
            </w:r>
          </w:p>
        </w:tc>
        <w:tc>
          <w:tcPr>
            <w:tcW w:w="2388"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218</w:t>
            </w:r>
          </w:p>
        </w:tc>
        <w:tc>
          <w:tcPr>
            <w:tcW w:w="1315" w:type="dxa"/>
            <w:vMerge w:val="continue"/>
          </w:tcPr>
          <w:p/>
        </w:tc>
        <w:tc>
          <w:tcPr>
            <w:tcW w:w="2144" w:type="dxa"/>
          </w:tcPr>
          <w:p>
            <w:pPr>
              <w:pStyle w:val="4"/>
            </w:pPr>
            <w:r>
              <w:rPr>
                <w:sz w:val="20"/>
              </w:rPr>
              <w:t>пункты 5.3, 5.4.2.2, 5.12.1.2, 5.12.1.3, 5.12.2.2, 5.12.2.4, 5.14, 5.15 и 5.16.2 - 5.16.4, раздел 4</w:t>
            </w:r>
            <w:r>
              <w:rPr>
                <w:sz w:val="20"/>
              </w:rPr>
              <w:br w:type="textWrapping"/>
            </w:r>
            <w:r>
              <w:fldChar w:fldCharType="begin"/>
            </w:r>
            <w:r>
              <w:instrText xml:space="preserve">HYPERLINK "consultantplus://offline/ref=0B01AB2B4CAB02898D4C855BFFDC5EA60D82D17A893DA86C935BC1CF84C1A2F209AD4AC09654C1A3F3849CC8TAWEG"</w:instrText>
            </w:r>
            <w:r>
              <w:fldChar w:fldCharType="separate"/>
            </w:r>
            <w:r>
              <w:rPr>
                <w:color w:val="0000FF"/>
                <w:sz w:val="20"/>
              </w:rPr>
              <w:t>ГОСТ</w:t>
            </w:r>
            <w:r>
              <w:fldChar w:fldCharType="end"/>
            </w:r>
            <w:r>
              <w:rPr>
                <w:sz w:val="20"/>
              </w:rPr>
              <w:t xml:space="preserve"> 12.4.234-2012 </w:t>
            </w:r>
            <w:r>
              <w:rPr>
                <w:sz w:val="20"/>
              </w:rPr>
              <w:br w:type="textWrapping"/>
            </w:r>
            <w:r>
              <w:rPr>
                <w:sz w:val="20"/>
              </w:rPr>
              <w:t>(EN 12941:1998)</w:t>
            </w:r>
          </w:p>
        </w:tc>
        <w:tc>
          <w:tcPr>
            <w:tcW w:w="2388"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219</w:t>
            </w:r>
          </w:p>
        </w:tc>
        <w:tc>
          <w:tcPr>
            <w:tcW w:w="1315" w:type="dxa"/>
            <w:vMerge w:val="continue"/>
          </w:tcPr>
          <w:p/>
        </w:tc>
        <w:tc>
          <w:tcPr>
            <w:tcW w:w="2144" w:type="dxa"/>
          </w:tcPr>
          <w:p>
            <w:pPr>
              <w:pStyle w:val="4"/>
            </w:pPr>
            <w:r>
              <w:rPr>
                <w:sz w:val="20"/>
              </w:rPr>
              <w:t>пункты 4.1, 4.2, 5.2, 5.5.3, 5.6 - 5.9 и 5.10.2</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220</w:t>
            </w:r>
          </w:p>
        </w:tc>
        <w:tc>
          <w:tcPr>
            <w:tcW w:w="1315" w:type="dxa"/>
            <w:vMerge w:val="continue"/>
          </w:tcPr>
          <w:p/>
        </w:tc>
        <w:tc>
          <w:tcPr>
            <w:tcW w:w="2144" w:type="dxa"/>
          </w:tcPr>
          <w:p>
            <w:pPr>
              <w:pStyle w:val="4"/>
            </w:pPr>
            <w:r>
              <w:rPr>
                <w:sz w:val="20"/>
              </w:rPr>
              <w:t>пункты 5.9, 5.13, 5.21 и 7.3</w:t>
            </w:r>
            <w:r>
              <w:rPr>
                <w:sz w:val="20"/>
              </w:rPr>
              <w:br w:type="textWrapping"/>
            </w:r>
            <w:r>
              <w:fldChar w:fldCharType="begin"/>
            </w:r>
            <w:r>
              <w:instrText xml:space="preserve">HYPERLINK "consultantplus://offline/ref=0B01AB2B4CAB02898D4C855BFFDC5EA60D82D17A893BAA6F9152CC928EC9FBFE0BAA459F815388AFF2849CCDA3TBW2G"</w:instrText>
            </w:r>
            <w:r>
              <w:fldChar w:fldCharType="separate"/>
            </w:r>
            <w:r>
              <w:rPr>
                <w:color w:val="0000FF"/>
                <w:sz w:val="20"/>
              </w:rPr>
              <w:t>ГОСТ</w:t>
            </w:r>
            <w:r>
              <w:fldChar w:fldCharType="end"/>
            </w:r>
            <w:r>
              <w:rPr>
                <w:sz w:val="20"/>
              </w:rPr>
              <w:t xml:space="preserve"> 12.4.236-2012</w:t>
            </w:r>
            <w:r>
              <w:rPr>
                <w:sz w:val="20"/>
              </w:rPr>
              <w:br w:type="textWrapping"/>
            </w:r>
            <w:r>
              <w:rPr>
                <w:sz w:val="20"/>
              </w:rPr>
              <w:t>(EN 138:1994)</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221</w:t>
            </w:r>
          </w:p>
        </w:tc>
        <w:tc>
          <w:tcPr>
            <w:tcW w:w="1315" w:type="dxa"/>
            <w:vMerge w:val="continue"/>
          </w:tcPr>
          <w:p/>
        </w:tc>
        <w:tc>
          <w:tcPr>
            <w:tcW w:w="2144" w:type="dxa"/>
          </w:tcPr>
          <w:p>
            <w:pPr>
              <w:pStyle w:val="4"/>
            </w:pPr>
            <w:r>
              <w:rPr>
                <w:sz w:val="20"/>
              </w:rPr>
              <w:t>пункты 4.1.3, 4.3.5, 4.5.6, 4.5.7, 4.5.8.4, 4.6, 4.7.4, 4.7.5, 4.8.6, 4.9.3, 4.11.3, 4.11.6, 4.13.8, 4.13.11, 4.13.13, 4.14.2, 4.16 и 5.2</w:t>
            </w:r>
            <w:r>
              <w:rPr>
                <w:sz w:val="20"/>
              </w:rPr>
              <w:br w:type="textWrapping"/>
            </w:r>
            <w:r>
              <w:fldChar w:fldCharType="begin"/>
            </w:r>
            <w:r>
              <w:instrText xml:space="preserve">HYPERLINK "consultantplus://offline/ref=0B01AB2B4CAB02898D4C855BFFDC5EA60D82D17A893BAC69915DCF928EC9FBFE0BAA459F815388AFF2849CCDA3TBWFG"</w:instrText>
            </w:r>
            <w:r>
              <w:fldChar w:fldCharType="separate"/>
            </w:r>
            <w:r>
              <w:rPr>
                <w:color w:val="0000FF"/>
                <w:sz w:val="20"/>
              </w:rPr>
              <w:t>ГОСТ</w:t>
            </w:r>
            <w:r>
              <w:fldChar w:fldCharType="end"/>
            </w:r>
            <w:r>
              <w:rPr>
                <w:sz w:val="20"/>
              </w:rPr>
              <w:t xml:space="preserve"> 12.4.238-2015</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222</w:t>
            </w:r>
          </w:p>
        </w:tc>
        <w:tc>
          <w:tcPr>
            <w:tcW w:w="1315" w:type="dxa"/>
            <w:vMerge w:val="continue"/>
          </w:tcPr>
          <w:p/>
        </w:tc>
        <w:tc>
          <w:tcPr>
            <w:tcW w:w="2144" w:type="dxa"/>
          </w:tcPr>
          <w:p>
            <w:pPr>
              <w:pStyle w:val="4"/>
            </w:pPr>
            <w:r>
              <w:rPr>
                <w:sz w:val="20"/>
              </w:rPr>
              <w:t>пункты 3.3, 3.8.2, 3.8.5.3, 3.8.5.4, 3.9 - 3.12 и 4.2</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223</w:t>
            </w:r>
          </w:p>
        </w:tc>
        <w:tc>
          <w:tcPr>
            <w:tcW w:w="1315" w:type="dxa"/>
            <w:vMerge w:val="continue"/>
          </w:tcPr>
          <w:p/>
        </w:tc>
        <w:tc>
          <w:tcPr>
            <w:tcW w:w="2144" w:type="dxa"/>
          </w:tcPr>
          <w:p>
            <w:pPr>
              <w:pStyle w:val="4"/>
            </w:pPr>
            <w:r>
              <w:rPr>
                <w:sz w:val="20"/>
              </w:rPr>
              <w:t>пункты 3.1, 4.3, 4.5, 4.6.1, 4.7, 4.8.1, 5.2 и 7.6.2</w:t>
            </w:r>
            <w:r>
              <w:rPr>
                <w:sz w:val="20"/>
              </w:rPr>
              <w:br w:type="textWrapping"/>
            </w:r>
            <w:r>
              <w:rPr>
                <w:sz w:val="20"/>
              </w:rPr>
              <w:t>ГОСТ 12.4.246-2016</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224</w:t>
            </w:r>
          </w:p>
        </w:tc>
        <w:tc>
          <w:tcPr>
            <w:tcW w:w="1315" w:type="dxa"/>
            <w:vMerge w:val="continue"/>
          </w:tcPr>
          <w:p/>
        </w:tc>
        <w:tc>
          <w:tcPr>
            <w:tcW w:w="2144" w:type="dxa"/>
          </w:tcPr>
          <w:p>
            <w:pPr>
              <w:pStyle w:val="4"/>
            </w:pPr>
            <w:r>
              <w:rPr>
                <w:sz w:val="20"/>
              </w:rPr>
              <w:t>пункты 5.5.4, 5.13.1, 5.14.2 и 5.15.1</w:t>
            </w:r>
            <w:r>
              <w:rPr>
                <w:sz w:val="20"/>
              </w:rPr>
              <w:br w:type="textWrapping"/>
            </w:r>
            <w:r>
              <w:fldChar w:fldCharType="begin"/>
            </w:r>
            <w:r>
              <w:instrText xml:space="preserve">HYPERLINK "consultantplus://offline/ref=0B01AB2B4CAB02898D4C855BFFDC5EA60D82D17A893BAC6A975BCA928EC9FBFE0BAA459F815388AFF2849CCDA1TBWAG"</w:instrText>
            </w:r>
            <w:r>
              <w:fldChar w:fldCharType="separate"/>
            </w:r>
            <w:r>
              <w:rPr>
                <w:color w:val="0000FF"/>
                <w:sz w:val="20"/>
              </w:rPr>
              <w:t>ГОСТ</w:t>
            </w:r>
            <w:r>
              <w:fldChar w:fldCharType="end"/>
            </w:r>
            <w:r>
              <w:rPr>
                <w:sz w:val="20"/>
              </w:rPr>
              <w:t xml:space="preserve"> 12.4.249-2013 </w:t>
            </w:r>
            <w:r>
              <w:rPr>
                <w:sz w:val="20"/>
              </w:rPr>
              <w:br w:type="textWrapping"/>
            </w:r>
            <w:r>
              <w:rPr>
                <w:sz w:val="20"/>
              </w:rPr>
              <w:t>(EN 145:2000)</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225</w:t>
            </w:r>
          </w:p>
        </w:tc>
        <w:tc>
          <w:tcPr>
            <w:tcW w:w="1315" w:type="dxa"/>
            <w:vMerge w:val="continue"/>
          </w:tcPr>
          <w:p/>
        </w:tc>
        <w:tc>
          <w:tcPr>
            <w:tcW w:w="2144" w:type="dxa"/>
          </w:tcPr>
          <w:p>
            <w:pPr>
              <w:pStyle w:val="4"/>
            </w:pPr>
            <w:r>
              <w:rPr>
                <w:sz w:val="20"/>
              </w:rPr>
              <w:t>пункты 5.1.1.3 - 5.1.1.7, 5.2.1.6, 5.2.1.9, 5.2.1.10, 5.2.1.16, 5.2.1.21, 5.2.1.25, 5.2.1.27, 5.2.2.8, 5.4.6 и 6.1</w:t>
            </w:r>
            <w:r>
              <w:rPr>
                <w:sz w:val="20"/>
              </w:rPr>
              <w:br w:type="textWrapping"/>
            </w:r>
            <w:r>
              <w:fldChar w:fldCharType="begin"/>
            </w:r>
            <w:r>
              <w:instrText xml:space="preserve">HYPERLINK "consultantplus://offline/ref=0B01AB2B4CAB02898D4C855BFFDC5EA60D82D17A893BAC6D9152CA928EC9FBFE0BAA459F815388AFF2849CCDA3TBWDG"</w:instrText>
            </w:r>
            <w:r>
              <w:fldChar w:fldCharType="separate"/>
            </w:r>
            <w:r>
              <w:rPr>
                <w:color w:val="0000FF"/>
                <w:sz w:val="20"/>
              </w:rPr>
              <w:t>ГОСТ</w:t>
            </w:r>
            <w:r>
              <w:fldChar w:fldCharType="end"/>
            </w:r>
            <w:r>
              <w:rPr>
                <w:sz w:val="20"/>
              </w:rPr>
              <w:t xml:space="preserve"> 12.4.272-2014</w:t>
            </w:r>
          </w:p>
        </w:tc>
        <w:tc>
          <w:tcPr>
            <w:tcW w:w="2388"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226</w:t>
            </w:r>
          </w:p>
        </w:tc>
        <w:tc>
          <w:tcPr>
            <w:tcW w:w="1315" w:type="dxa"/>
            <w:vMerge w:val="continue"/>
          </w:tcPr>
          <w:p/>
        </w:tc>
        <w:tc>
          <w:tcPr>
            <w:tcW w:w="2144" w:type="dxa"/>
          </w:tcPr>
          <w:p>
            <w:pPr>
              <w:pStyle w:val="4"/>
            </w:pPr>
            <w:r>
              <w:rPr>
                <w:sz w:val="20"/>
              </w:rPr>
              <w:t>пункты 4.1, 4.2, 5.1.1.2, 5.1.1.3, 5.1.1.6, 5.1.1.8, 5.1.1.9, 5.1.3.1 - 5.1.3.3 и 5.1.4.1 - 5.1.4.3</w:t>
            </w:r>
            <w:r>
              <w:rPr>
                <w:sz w:val="20"/>
              </w:rPr>
              <w:br w:type="textWrapping"/>
            </w:r>
            <w:r>
              <w:fldChar w:fldCharType="begin"/>
            </w:r>
            <w:r>
              <w:instrText xml:space="preserve">HYPERLINK "consultantplus://offline/ref=0B01AB2B4CAB02898D4C855BFFDC5EA60D82D17A893BAC6A955ECE928EC9FBFE0BAA459F815388AFF2849CCDA5TBWEG"</w:instrText>
            </w:r>
            <w:r>
              <w:fldChar w:fldCharType="separate"/>
            </w:r>
            <w:r>
              <w:rPr>
                <w:color w:val="0000FF"/>
                <w:sz w:val="20"/>
              </w:rPr>
              <w:t>ГОСТ</w:t>
            </w:r>
            <w:r>
              <w:fldChar w:fldCharType="end"/>
            </w:r>
            <w:r>
              <w:rPr>
                <w:sz w:val="20"/>
              </w:rPr>
              <w:t xml:space="preserve"> 12.4.285-2015</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227</w:t>
            </w:r>
          </w:p>
        </w:tc>
        <w:tc>
          <w:tcPr>
            <w:tcW w:w="1315" w:type="dxa"/>
            <w:vMerge w:val="continue"/>
          </w:tcPr>
          <w:p/>
        </w:tc>
        <w:tc>
          <w:tcPr>
            <w:tcW w:w="2144" w:type="dxa"/>
          </w:tcPr>
          <w:p>
            <w:pPr>
              <w:pStyle w:val="4"/>
            </w:pPr>
            <w:r>
              <w:rPr>
                <w:sz w:val="20"/>
              </w:rPr>
              <w:t>пункты 3.2, 3.3, 3.10.1.2, 3.10.3.4, 3.10.3.5, 3.12, 3.13, 3.15, 3.16 и 4.2</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388"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228</w:t>
            </w:r>
          </w:p>
        </w:tc>
        <w:tc>
          <w:tcPr>
            <w:tcW w:w="1315" w:type="dxa"/>
            <w:vMerge w:val="continue"/>
          </w:tcPr>
          <w:p/>
        </w:tc>
        <w:tc>
          <w:tcPr>
            <w:tcW w:w="2144" w:type="dxa"/>
          </w:tcPr>
          <w:p>
            <w:pPr>
              <w:pStyle w:val="4"/>
            </w:pPr>
            <w:r>
              <w:rPr>
                <w:sz w:val="20"/>
              </w:rPr>
              <w:t>пункты 7.9.1, 7.9.2, 7.11, 7.12, 7.15, 7.16, 7.17.2.1, 7.17.2.2, 8.3.2 и 8.3.3, раздел 5</w:t>
            </w:r>
            <w:r>
              <w:rPr>
                <w:sz w:val="20"/>
              </w:rPr>
              <w:br w:type="textWrapping"/>
            </w:r>
            <w:r>
              <w:rPr>
                <w:sz w:val="20"/>
              </w:rPr>
              <w:t>ГОСТ 12.4.294-2015</w:t>
            </w:r>
            <w:r>
              <w:rPr>
                <w:sz w:val="20"/>
              </w:rPr>
              <w:br w:type="textWrapping"/>
            </w:r>
            <w:r>
              <w:rPr>
                <w:sz w:val="20"/>
              </w:rPr>
              <w:t>(EN 149:2001+А1:2009)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229</w:t>
            </w:r>
          </w:p>
        </w:tc>
        <w:tc>
          <w:tcPr>
            <w:tcW w:w="1315" w:type="dxa"/>
            <w:vMerge w:val="continue"/>
          </w:tcPr>
          <w:p/>
        </w:tc>
        <w:tc>
          <w:tcPr>
            <w:tcW w:w="2144" w:type="dxa"/>
          </w:tcPr>
          <w:p>
            <w:pPr>
              <w:pStyle w:val="4"/>
            </w:pPr>
            <w:r>
              <w:rPr>
                <w:sz w:val="20"/>
              </w:rPr>
              <w:t>пункты 4.1, 5.1.3 - 5.1.5 и 5.1.8</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388"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230</w:t>
            </w:r>
          </w:p>
        </w:tc>
        <w:tc>
          <w:tcPr>
            <w:tcW w:w="1315" w:type="dxa"/>
            <w:vMerge w:val="continue"/>
          </w:tcPr>
          <w:p/>
        </w:tc>
        <w:tc>
          <w:tcPr>
            <w:tcW w:w="2144" w:type="dxa"/>
          </w:tcPr>
          <w:p>
            <w:pPr>
              <w:pStyle w:val="4"/>
            </w:pPr>
            <w:r>
              <w:rPr>
                <w:sz w:val="20"/>
              </w:rPr>
              <w:t>пункты 4.3, 5.8, 5.9, 5.11, 5.1.2; 5.5.2, 5.5.3, 6.2, 8.2.2 и 8.2.3</w:t>
            </w:r>
            <w:r>
              <w:rPr>
                <w:sz w:val="20"/>
              </w:rPr>
              <w:br w:type="textWrapping"/>
            </w:r>
            <w:r>
              <w:rPr>
                <w:sz w:val="20"/>
              </w:rPr>
              <w:t>ГОСТ 12.4.300-2015</w:t>
            </w:r>
            <w:r>
              <w:rPr>
                <w:sz w:val="20"/>
              </w:rPr>
              <w:br w:type="textWrapping"/>
            </w:r>
            <w:r>
              <w:rPr>
                <w:sz w:val="20"/>
              </w:rPr>
              <w:t>(EN 405:2001+А1:2009)</w:t>
            </w:r>
          </w:p>
        </w:tc>
        <w:tc>
          <w:tcPr>
            <w:tcW w:w="2388"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231</w:t>
            </w:r>
          </w:p>
        </w:tc>
        <w:tc>
          <w:tcPr>
            <w:tcW w:w="1315" w:type="dxa"/>
            <w:vMerge w:val="continue"/>
          </w:tcPr>
          <w:p/>
        </w:tc>
        <w:tc>
          <w:tcPr>
            <w:tcW w:w="2144" w:type="dxa"/>
          </w:tcPr>
          <w:p>
            <w:pPr>
              <w:pStyle w:val="4"/>
            </w:pPr>
            <w:r>
              <w:rPr>
                <w:sz w:val="20"/>
              </w:rPr>
              <w:t>пункты 6.2 и 6.6</w:t>
            </w:r>
            <w:r>
              <w:rPr>
                <w:sz w:val="20"/>
              </w:rPr>
              <w:br w:type="textWrapping"/>
            </w:r>
            <w:r>
              <w:rPr>
                <w:sz w:val="20"/>
              </w:rPr>
              <w:t>ГОСТ 33717-2015</w:t>
            </w:r>
          </w:p>
        </w:tc>
        <w:tc>
          <w:tcPr>
            <w:tcW w:w="2388" w:type="dxa"/>
          </w:tcPr>
          <w:p>
            <w:pPr>
              <w:pStyle w:val="4"/>
            </w:pPr>
            <w:r>
              <w:rPr>
                <w:sz w:val="20"/>
              </w:rPr>
              <w:t>Безопасность в чрезвычайных ситуациях. Средства индивидуальной защиты от радиоактивных веществ.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232</w:t>
            </w:r>
          </w:p>
        </w:tc>
        <w:tc>
          <w:tcPr>
            <w:tcW w:w="1315" w:type="dxa"/>
            <w:vMerge w:val="continue"/>
          </w:tcPr>
          <w:p/>
        </w:tc>
        <w:tc>
          <w:tcPr>
            <w:tcW w:w="2144" w:type="dxa"/>
          </w:tcPr>
          <w:p>
            <w:pPr>
              <w:pStyle w:val="4"/>
            </w:pPr>
            <w:r>
              <w:rPr>
                <w:sz w:val="20"/>
              </w:rPr>
              <w:t>пункты 5.5, 5.9 и 5.10.6</w:t>
            </w:r>
            <w:r>
              <w:rPr>
                <w:sz w:val="20"/>
              </w:rPr>
              <w:br w:type="textWrapping"/>
            </w:r>
            <w:r>
              <w:fldChar w:fldCharType="begin"/>
            </w:r>
            <w:r>
              <w:instrText xml:space="preserve">HYPERLINK "consultantplus://offline/ref=0B01AB2B4CAB02898D4C855BFFDC5EA60D82D17A893BAB6B9C59C2928EC9FBFE0BAA459F815388AFF28498C5A5TBWCG"</w:instrText>
            </w:r>
            <w:r>
              <w:fldChar w:fldCharType="separate"/>
            </w:r>
            <w:r>
              <w:rPr>
                <w:color w:val="0000FF"/>
                <w:sz w:val="20"/>
              </w:rPr>
              <w:t>СТБ</w:t>
            </w:r>
            <w:r>
              <w:fldChar w:fldCharType="end"/>
            </w:r>
            <w:r>
              <w:rPr>
                <w:sz w:val="20"/>
              </w:rPr>
              <w:t xml:space="preserve"> 11.14.05-2010</w:t>
            </w:r>
          </w:p>
        </w:tc>
        <w:tc>
          <w:tcPr>
            <w:tcW w:w="2388"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233</w:t>
            </w:r>
          </w:p>
        </w:tc>
        <w:tc>
          <w:tcPr>
            <w:tcW w:w="1315" w:type="dxa"/>
            <w:vMerge w:val="continue"/>
          </w:tcPr>
          <w:p/>
        </w:tc>
        <w:tc>
          <w:tcPr>
            <w:tcW w:w="2144" w:type="dxa"/>
          </w:tcPr>
          <w:p>
            <w:pPr>
              <w:pStyle w:val="4"/>
            </w:pPr>
            <w:r>
              <w:rPr>
                <w:sz w:val="20"/>
              </w:rPr>
              <w:t>пункты 5.1.1.3 - 5.1.1.8, 5.1.2.4, 5.1.2.7, 5.1.2.12, 5.1.2.13, 5.1.2.15, 5.1.2.16, 5.1.2.20, 5.1.4.5, 5.1.4.8, 5.1.28, 5.2.2, 5.4 и 6.7</w:t>
            </w:r>
            <w:r>
              <w:rPr>
                <w:sz w:val="20"/>
              </w:rPr>
              <w:br w:type="textWrapping"/>
            </w:r>
            <w:r>
              <w:rPr>
                <w:sz w:val="20"/>
              </w:rPr>
              <w:t>ГОСТ Р 12.4.253-2011</w:t>
            </w:r>
          </w:p>
        </w:tc>
        <w:tc>
          <w:tcPr>
            <w:tcW w:w="2388"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234</w:t>
            </w:r>
          </w:p>
        </w:tc>
        <w:tc>
          <w:tcPr>
            <w:tcW w:w="1315" w:type="dxa"/>
            <w:vMerge w:val="continue"/>
          </w:tcPr>
          <w:p/>
        </w:tc>
        <w:tc>
          <w:tcPr>
            <w:tcW w:w="2144" w:type="dxa"/>
          </w:tcPr>
          <w:p>
            <w:pPr>
              <w:pStyle w:val="4"/>
            </w:pPr>
            <w:r>
              <w:rPr>
                <w:sz w:val="20"/>
              </w:rPr>
              <w:t>пункты 5.10, 5.11, 5.1.2, 5.3.5, 5.3.7 - 5.3.10, 5.13.1, 5.14.5 и 9.2, раздел 7</w:t>
            </w:r>
            <w:r>
              <w:rPr>
                <w:sz w:val="20"/>
              </w:rPr>
              <w:br w:type="textWrapping"/>
            </w:r>
            <w:r>
              <w:rPr>
                <w:sz w:val="20"/>
              </w:rPr>
              <w:t>ГОСТ Р 12.4.273-2012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235</w:t>
            </w:r>
          </w:p>
        </w:tc>
        <w:tc>
          <w:tcPr>
            <w:tcW w:w="1315" w:type="dxa"/>
            <w:vMerge w:val="continue"/>
          </w:tcPr>
          <w:p/>
        </w:tc>
        <w:tc>
          <w:tcPr>
            <w:tcW w:w="2144" w:type="dxa"/>
          </w:tcPr>
          <w:p>
            <w:pPr>
              <w:pStyle w:val="4"/>
            </w:pPr>
            <w:r>
              <w:rPr>
                <w:sz w:val="20"/>
              </w:rPr>
              <w:t>пункты 5.1.2, 5.1.3, 5.1.5, 5.3.5, 5.3.7, 5.3.11, 5.3.14, 5.5.1.5, 5.8, 5.9, 5.11.1, 5.12.5 и 9.2, раздел 7</w:t>
            </w:r>
            <w:r>
              <w:rPr>
                <w:sz w:val="20"/>
              </w:rPr>
              <w:br w:type="textWrapping"/>
            </w:r>
            <w:r>
              <w:rPr>
                <w:sz w:val="20"/>
              </w:rPr>
              <w:t>ГОСТ Р 12.4.274-2012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изолирующие со сжатым воздухом, с открытым контуром, с капюшоном (самоспасатели).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236</w:t>
            </w:r>
          </w:p>
        </w:tc>
        <w:tc>
          <w:tcPr>
            <w:tcW w:w="1315" w:type="dxa"/>
            <w:vMerge w:val="continue"/>
          </w:tcPr>
          <w:p/>
        </w:tc>
        <w:tc>
          <w:tcPr>
            <w:tcW w:w="2144" w:type="dxa"/>
          </w:tcPr>
          <w:p>
            <w:pPr>
              <w:pStyle w:val="4"/>
            </w:pPr>
            <w:r>
              <w:rPr>
                <w:sz w:val="20"/>
              </w:rPr>
              <w:t>пункты 5.1.3, 5.7.2.2 и 5.10.6, раздел 7</w:t>
            </w:r>
            <w:r>
              <w:rPr>
                <w:sz w:val="20"/>
              </w:rPr>
              <w:br w:type="textWrapping"/>
            </w:r>
            <w:r>
              <w:rPr>
                <w:sz w:val="20"/>
              </w:rPr>
              <w:t>ГОСТ Р 12.4.275-2012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237</w:t>
            </w:r>
          </w:p>
        </w:tc>
        <w:tc>
          <w:tcPr>
            <w:tcW w:w="1315" w:type="dxa"/>
            <w:vMerge w:val="continue"/>
          </w:tcPr>
          <w:p/>
        </w:tc>
        <w:tc>
          <w:tcPr>
            <w:tcW w:w="2144" w:type="dxa"/>
          </w:tcPr>
          <w:p>
            <w:pPr>
              <w:pStyle w:val="4"/>
            </w:pPr>
            <w:r>
              <w:rPr>
                <w:sz w:val="20"/>
              </w:rPr>
              <w:t xml:space="preserve">пункты 5.10, 5.11, 5.12.9, 5.13.1, 5.13.5.1, 5.14 и 5.15.5, разделы 7, 9 </w:t>
            </w:r>
            <w:r>
              <w:rPr>
                <w:sz w:val="20"/>
              </w:rPr>
              <w:br w:type="textWrapping"/>
            </w:r>
            <w:r>
              <w:rPr>
                <w:sz w:val="20"/>
              </w:rPr>
              <w:t>ГОСТ Р 12.4.276-1-2012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238</w:t>
            </w:r>
          </w:p>
        </w:tc>
        <w:tc>
          <w:tcPr>
            <w:tcW w:w="1315" w:type="dxa"/>
            <w:vMerge w:val="continue"/>
          </w:tcPr>
          <w:p/>
        </w:tc>
        <w:tc>
          <w:tcPr>
            <w:tcW w:w="2144" w:type="dxa"/>
          </w:tcPr>
          <w:p>
            <w:pPr>
              <w:pStyle w:val="4"/>
            </w:pPr>
            <w:r>
              <w:rPr>
                <w:sz w:val="20"/>
              </w:rPr>
              <w:t>пункты 4.8, 4.9, 4.10.1.2, 4.10.5.1, 4.11, 4.12.5 и 8.2, раздел 6</w:t>
            </w:r>
            <w:r>
              <w:rPr>
                <w:sz w:val="20"/>
              </w:rPr>
              <w:br w:type="textWrapping"/>
            </w:r>
            <w:r>
              <w:rPr>
                <w:sz w:val="20"/>
              </w:rPr>
              <w:t>ГОСТ Р 12.4.276-2-2012</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239</w:t>
            </w:r>
          </w:p>
        </w:tc>
        <w:tc>
          <w:tcPr>
            <w:tcW w:w="1315" w:type="dxa"/>
            <w:vMerge w:val="continue"/>
          </w:tcPr>
          <w:p/>
        </w:tc>
        <w:tc>
          <w:tcPr>
            <w:tcW w:w="2144" w:type="dxa"/>
          </w:tcPr>
          <w:p>
            <w:pPr>
              <w:pStyle w:val="4"/>
            </w:pPr>
            <w:r>
              <w:rPr>
                <w:sz w:val="20"/>
              </w:rPr>
              <w:t>пункты 5.1.3, 5.3, 6, 5.3.7, 5.3.10, 5.3.15, 5.3.16, 5.9, 5.11.1 и 5.12.5, разделы 7 и 9</w:t>
            </w:r>
            <w:r>
              <w:rPr>
                <w:sz w:val="20"/>
              </w:rPr>
              <w:br w:type="textWrapping"/>
            </w:r>
            <w:r>
              <w:rPr>
                <w:sz w:val="20"/>
              </w:rPr>
              <w:t>ГОСТ Р 12.4.277-2012</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240</w:t>
            </w:r>
          </w:p>
        </w:tc>
        <w:tc>
          <w:tcPr>
            <w:tcW w:w="1315" w:type="dxa"/>
            <w:vMerge w:val="continue"/>
          </w:tcPr>
          <w:p/>
        </w:tc>
        <w:tc>
          <w:tcPr>
            <w:tcW w:w="2144" w:type="dxa"/>
          </w:tcPr>
          <w:p>
            <w:pPr>
              <w:pStyle w:val="4"/>
            </w:pPr>
            <w:r>
              <w:rPr>
                <w:sz w:val="20"/>
              </w:rPr>
              <w:t>пункты 4.1.2, 4.3.7, 4.3.8, 4.3.10, 4.10, 4.13, 4.14.4, 4.14.5, 4.15.5 и 8.2, раздел 6</w:t>
            </w:r>
            <w:r>
              <w:rPr>
                <w:sz w:val="20"/>
              </w:rPr>
              <w:br w:type="textWrapping"/>
            </w:r>
            <w:r>
              <w:rPr>
                <w:sz w:val="20"/>
              </w:rPr>
              <w:t>ГОСТ Р 12.4.278-2012</w:t>
            </w:r>
          </w:p>
        </w:tc>
        <w:tc>
          <w:tcPr>
            <w:tcW w:w="2388"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241</w:t>
            </w:r>
          </w:p>
        </w:tc>
        <w:tc>
          <w:tcPr>
            <w:tcW w:w="1315" w:type="dxa"/>
            <w:vMerge w:val="continue"/>
          </w:tcPr>
          <w:p/>
        </w:tc>
        <w:tc>
          <w:tcPr>
            <w:tcW w:w="2144" w:type="dxa"/>
          </w:tcPr>
          <w:p>
            <w:pPr>
              <w:pStyle w:val="4"/>
            </w:pPr>
            <w:r>
              <w:rPr>
                <w:sz w:val="20"/>
              </w:rPr>
              <w:t xml:space="preserve">пункты 6.5, 6.10, 6.14, 6.15 и 6.17.2 </w:t>
            </w:r>
            <w:r>
              <w:rPr>
                <w:sz w:val="20"/>
              </w:rPr>
              <w:br w:type="textWrapping"/>
            </w:r>
            <w:r>
              <w:rPr>
                <w:sz w:val="20"/>
              </w:rPr>
              <w:t xml:space="preserve">ГОСТ Р 12.4.294-2013 </w:t>
            </w:r>
            <w:r>
              <w:rPr>
                <w:sz w:val="20"/>
              </w:rPr>
              <w:br w:type="textWrapping"/>
            </w:r>
            <w:r>
              <w:rPr>
                <w:sz w:val="20"/>
              </w:rPr>
              <w:t>(ЕН 403:2004)</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242</w:t>
            </w:r>
          </w:p>
        </w:tc>
        <w:tc>
          <w:tcPr>
            <w:tcW w:w="1315" w:type="dxa"/>
            <w:vMerge w:val="continue"/>
          </w:tcPr>
          <w:p/>
        </w:tc>
        <w:tc>
          <w:tcPr>
            <w:tcW w:w="2144" w:type="dxa"/>
          </w:tcPr>
          <w:p>
            <w:pPr>
              <w:pStyle w:val="4"/>
            </w:pPr>
            <w:r>
              <w:rPr>
                <w:sz w:val="20"/>
              </w:rPr>
              <w:t>пункты 6.4 и 6.16, раздел 4</w:t>
            </w:r>
            <w:r>
              <w:rPr>
                <w:sz w:val="20"/>
              </w:rPr>
              <w:br w:type="textWrapping"/>
            </w:r>
            <w:r>
              <w:rPr>
                <w:sz w:val="20"/>
              </w:rPr>
              <w:t>ГОСТ Р ЕН 404-2011</w:t>
            </w:r>
          </w:p>
        </w:tc>
        <w:tc>
          <w:tcPr>
            <w:tcW w:w="2388"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243</w:t>
            </w:r>
          </w:p>
        </w:tc>
        <w:tc>
          <w:tcPr>
            <w:tcW w:w="1315" w:type="dxa"/>
            <w:vMerge w:val="continue"/>
          </w:tcPr>
          <w:p/>
        </w:tc>
        <w:tc>
          <w:tcPr>
            <w:tcW w:w="2144" w:type="dxa"/>
          </w:tcPr>
          <w:p>
            <w:pPr>
              <w:pStyle w:val="4"/>
            </w:pPr>
            <w:r>
              <w:rPr>
                <w:sz w:val="20"/>
              </w:rPr>
              <w:t>пункты 7.1 - 7.4 и 7.8, раздел 5</w:t>
            </w:r>
            <w:r>
              <w:rPr>
                <w:sz w:val="20"/>
              </w:rPr>
              <w:br w:type="textWrapping"/>
            </w:r>
            <w:r>
              <w:rPr>
                <w:sz w:val="20"/>
              </w:rPr>
              <w:t>ГОСТ Р ЕН 12083-2011</w:t>
            </w:r>
          </w:p>
        </w:tc>
        <w:tc>
          <w:tcPr>
            <w:tcW w:w="2388"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244</w:t>
            </w:r>
          </w:p>
        </w:tc>
        <w:tc>
          <w:tcPr>
            <w:tcW w:w="1315" w:type="dxa"/>
            <w:vMerge w:val="continue"/>
          </w:tcPr>
          <w:p/>
        </w:tc>
        <w:tc>
          <w:tcPr>
            <w:tcW w:w="2144" w:type="dxa"/>
          </w:tcPr>
          <w:p>
            <w:pPr>
              <w:pStyle w:val="4"/>
            </w:pPr>
            <w:r>
              <w:rPr>
                <w:sz w:val="20"/>
              </w:rPr>
              <w:t>пункты 6.10.1, 6.11, 6.12.3, 6.19.1 и 6.21</w:t>
            </w:r>
            <w:r>
              <w:rPr>
                <w:sz w:val="20"/>
              </w:rPr>
              <w:br w:type="textWrapping"/>
            </w:r>
            <w:r>
              <w:rPr>
                <w:sz w:val="20"/>
              </w:rPr>
              <w:t>ГОСТ Р ЕН 14594-2011</w:t>
            </w:r>
          </w:p>
        </w:tc>
        <w:tc>
          <w:tcPr>
            <w:tcW w:w="2388" w:type="dxa"/>
          </w:tcPr>
          <w:p>
            <w:pPr>
              <w:pStyle w:val="4"/>
            </w:pPr>
            <w:r>
              <w:rPr>
                <w:sz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245</w:t>
            </w:r>
          </w:p>
        </w:tc>
        <w:tc>
          <w:tcPr>
            <w:tcW w:w="1315" w:type="dxa"/>
            <w:vMerge w:val="restart"/>
          </w:tcPr>
          <w:p>
            <w:pPr>
              <w:pStyle w:val="4"/>
            </w:pPr>
            <w:r>
              <w:rPr>
                <w:sz w:val="20"/>
              </w:rPr>
              <w:t xml:space="preserve">пункт 4.6, </w:t>
            </w:r>
            <w:r>
              <w:fldChar w:fldCharType="begin"/>
            </w:r>
            <w:r>
              <w:instrText xml:space="preserve">HYPERLINK \l"P447"</w:instrText>
            </w:r>
            <w:r>
              <w:fldChar w:fldCharType="separate"/>
            </w:r>
            <w:r>
              <w:rPr>
                <w:color w:val="0000FF"/>
                <w:sz w:val="20"/>
              </w:rPr>
              <w:t>подпункт 1</w:t>
            </w:r>
            <w:r>
              <w:fldChar w:fldCharType="end"/>
            </w:r>
          </w:p>
        </w:tc>
        <w:tc>
          <w:tcPr>
            <w:tcW w:w="2144" w:type="dxa"/>
          </w:tcPr>
          <w:p>
            <w:pPr>
              <w:pStyle w:val="4"/>
            </w:pPr>
            <w:r>
              <w:rPr>
                <w:sz w:val="20"/>
              </w:rPr>
              <w:t>подразделы 7.2 - 7.6</w:t>
            </w:r>
            <w:r>
              <w:rPr>
                <w:sz w:val="20"/>
              </w:rPr>
              <w:br w:type="textWrapping"/>
            </w:r>
            <w:r>
              <w:fldChar w:fldCharType="begin"/>
            </w:r>
            <w:r>
              <w:instrText xml:space="preserve">HYPERLINK "consultantplus://offline/ref=0B01AB2B4CAB02898D4C855BFFDC5EA60D82D17A893BAC6D9152CA928EC9FBFE0BAA459F815388AFF2849CCCA3TBW9G"</w:instrText>
            </w:r>
            <w:r>
              <w:fldChar w:fldCharType="separate"/>
            </w:r>
            <w:r>
              <w:rPr>
                <w:color w:val="0000FF"/>
                <w:sz w:val="20"/>
              </w:rPr>
              <w:t>ГОСТ</w:t>
            </w:r>
            <w:r>
              <w:fldChar w:fldCharType="end"/>
            </w:r>
            <w:r>
              <w:rPr>
                <w:sz w:val="20"/>
              </w:rPr>
              <w:t xml:space="preserve"> ISO 11612-2014</w:t>
            </w:r>
          </w:p>
        </w:tc>
        <w:tc>
          <w:tcPr>
            <w:tcW w:w="2388" w:type="dxa"/>
          </w:tcPr>
          <w:p>
            <w:pPr>
              <w:pStyle w:val="4"/>
            </w:pPr>
            <w:r>
              <w:rPr>
                <w:sz w:val="20"/>
              </w:rPr>
              <w:t>Система стандартов безопасности труда. Одежда для защиты от тепла и пламени. Общие требования и эксплуатационные характеристики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246</w:t>
            </w:r>
          </w:p>
        </w:tc>
        <w:tc>
          <w:tcPr>
            <w:tcW w:w="1315" w:type="dxa"/>
            <w:vMerge w:val="continue"/>
          </w:tcPr>
          <w:p/>
        </w:tc>
        <w:tc>
          <w:tcPr>
            <w:tcW w:w="2144" w:type="dxa"/>
          </w:tcPr>
          <w:p>
            <w:pPr>
              <w:pStyle w:val="4"/>
            </w:pPr>
            <w:r>
              <w:rPr>
                <w:sz w:val="20"/>
              </w:rPr>
              <w:t>раздел 7</w:t>
            </w:r>
            <w:r>
              <w:rPr>
                <w:sz w:val="20"/>
              </w:rPr>
              <w:br w:type="textWrapping"/>
            </w:r>
            <w:r>
              <w:fldChar w:fldCharType="begin"/>
            </w:r>
            <w:r>
              <w:instrText xml:space="preserve">HYPERLINK "consultantplus://offline/ref=0B01AB2B4CAB02898D4C855BFFDC5EA60D82D17A893BAD689C52CC928EC9FBFE0BAA459F815388AFF2849CCDA3TBWEG"</w:instrText>
            </w:r>
            <w:r>
              <w:fldChar w:fldCharType="separate"/>
            </w:r>
            <w:r>
              <w:rPr>
                <w:color w:val="0000FF"/>
                <w:sz w:val="20"/>
              </w:rPr>
              <w:t>ГОСТ</w:t>
            </w:r>
            <w:r>
              <w:fldChar w:fldCharType="end"/>
            </w:r>
            <w:r>
              <w:rPr>
                <w:sz w:val="20"/>
              </w:rPr>
              <w:t xml:space="preserve"> EN 407-2012</w:t>
            </w:r>
          </w:p>
        </w:tc>
        <w:tc>
          <w:tcPr>
            <w:tcW w:w="2388" w:type="dxa"/>
          </w:tcPr>
          <w:p>
            <w:pPr>
              <w:pStyle w:val="4"/>
            </w:pPr>
            <w:r>
              <w:rPr>
                <w:sz w:val="20"/>
              </w:rPr>
              <w:t>Система стандартов безопасности труда. Средства индивидуальной защиты рук. Перчатки для защиты от повышенных температур и огня.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247</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"consultantplus://offline/ref=0B01AB2B4CAB02898D4C855BFFDC5EA60D82D17A8938AF619452C1CF84C1A2F209AD4AC09654C1A3F3849DCFTAW0G"</w:instrText>
            </w:r>
            <w:r>
              <w:fldChar w:fldCharType="separate"/>
            </w:r>
            <w:r>
              <w:rPr>
                <w:color w:val="0000FF"/>
                <w:sz w:val="20"/>
              </w:rPr>
              <w:t>ГОСТ</w:t>
            </w:r>
            <w:r>
              <w:fldChar w:fldCharType="end"/>
            </w:r>
            <w:r>
              <w:rPr>
                <w:sz w:val="20"/>
              </w:rPr>
              <w:t xml:space="preserve"> 12.4.044-87</w:t>
            </w:r>
          </w:p>
        </w:tc>
        <w:tc>
          <w:tcPr>
            <w:tcW w:w="2388" w:type="dxa"/>
          </w:tcPr>
          <w:p>
            <w:pPr>
              <w:pStyle w:val="4"/>
            </w:pPr>
            <w:r>
              <w:rPr>
                <w:sz w:val="20"/>
              </w:rPr>
              <w:t>Система стандартов безопасности труда. Костюмы женские для защиты от повышенных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248</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"consultantplus://offline/ref=0B01AB2B4CAB02898D4C855BFFDC5EA60D82D17A8938AF619452C1CF84C1A2F209AD4AC09654C1A3F3849DCFTAW3G"</w:instrText>
            </w:r>
            <w:r>
              <w:fldChar w:fldCharType="separate"/>
            </w:r>
            <w:r>
              <w:rPr>
                <w:color w:val="0000FF"/>
                <w:sz w:val="20"/>
              </w:rPr>
              <w:t>ГОСТ</w:t>
            </w:r>
            <w:r>
              <w:fldChar w:fldCharType="end"/>
            </w:r>
            <w:r>
              <w:rPr>
                <w:sz w:val="20"/>
              </w:rPr>
              <w:t xml:space="preserve"> 12.4.045-87</w:t>
            </w:r>
          </w:p>
        </w:tc>
        <w:tc>
          <w:tcPr>
            <w:tcW w:w="2388" w:type="dxa"/>
          </w:tcPr>
          <w:p>
            <w:pPr>
              <w:pStyle w:val="4"/>
            </w:pPr>
            <w:r>
              <w:rPr>
                <w:sz w:val="20"/>
              </w:rPr>
              <w:t>Система стандартов безопасности труда. Костюмы мужские для защиты от повышенных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249</w:t>
            </w:r>
          </w:p>
        </w:tc>
        <w:tc>
          <w:tcPr>
            <w:tcW w:w="1315" w:type="dxa"/>
            <w:vMerge w:val="continue"/>
          </w:tcPr>
          <w:p/>
        </w:tc>
        <w:tc>
          <w:tcPr>
            <w:tcW w:w="2144" w:type="dxa"/>
          </w:tcPr>
          <w:p>
            <w:pPr>
              <w:pStyle w:val="4"/>
            </w:pPr>
            <w:r>
              <w:rPr>
                <w:sz w:val="20"/>
              </w:rPr>
              <w:t xml:space="preserve">подраздел 1.2, раздел 2 </w:t>
            </w:r>
            <w:r>
              <w:rPr>
                <w:sz w:val="20"/>
              </w:rPr>
              <w:br w:type="textWrapping"/>
            </w:r>
            <w:r>
              <w:fldChar w:fldCharType="begin"/>
            </w:r>
            <w:r>
              <w:instrText xml:space="preserve">HYPERLINK "consultantplus://offline/ref=0B01AB2B4CAB02898D4C855BFFDC5EA60D82D17A893BAB6B9C59C2928EC9FBFE0BAA459F815388AFF2849EC9A2TBWEG"</w:instrText>
            </w:r>
            <w:r>
              <w:fldChar w:fldCharType="separate"/>
            </w:r>
            <w:r>
              <w:rPr>
                <w:color w:val="0000FF"/>
                <w:sz w:val="20"/>
              </w:rPr>
              <w:t>ГОСТ</w:t>
            </w:r>
            <w:r>
              <w:fldChar w:fldCharType="end"/>
            </w:r>
            <w:r>
              <w:rPr>
                <w:sz w:val="20"/>
              </w:rPr>
              <w:t xml:space="preserve"> 12.4.183-91</w:t>
            </w:r>
          </w:p>
        </w:tc>
        <w:tc>
          <w:tcPr>
            <w:tcW w:w="2388" w:type="dxa"/>
          </w:tcPr>
          <w:p>
            <w:pPr>
              <w:pStyle w:val="4"/>
            </w:pPr>
            <w:r>
              <w:rPr>
                <w:sz w:val="20"/>
              </w:rPr>
              <w:t>Система стандартов безопасности труда. Материалы для средств защиты рук.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250</w:t>
            </w:r>
          </w:p>
        </w:tc>
        <w:tc>
          <w:tcPr>
            <w:tcW w:w="1315" w:type="dxa"/>
            <w:vMerge w:val="continue"/>
          </w:tcPr>
          <w:p/>
        </w:tc>
        <w:tc>
          <w:tcPr>
            <w:tcW w:w="2144" w:type="dxa"/>
          </w:tcPr>
          <w:p>
            <w:pPr>
              <w:pStyle w:val="4"/>
            </w:pPr>
            <w:r>
              <w:rPr>
                <w:sz w:val="20"/>
              </w:rPr>
              <w:t>пункты 4.2.1 (таблица 1) и 4.3.2</w:t>
            </w:r>
            <w:r>
              <w:rPr>
                <w:sz w:val="20"/>
              </w:rPr>
              <w:br w:type="textWrapping"/>
            </w:r>
            <w:r>
              <w:fldChar w:fldCharType="begin"/>
            </w:r>
            <w:r>
              <w:instrText xml:space="preserve">HYPERLINK "consultantplus://offline/ref=0B01AB2B4CAB02898D4C855BFFDC5EA60D82D17A893BAB6B9C59C2928EC9FBFE0BAA459F815388AFF28499CBA1TBW3G"</w:instrText>
            </w:r>
            <w:r>
              <w:fldChar w:fldCharType="separate"/>
            </w:r>
            <w:r>
              <w:rPr>
                <w:color w:val="0000FF"/>
                <w:sz w:val="20"/>
              </w:rPr>
              <w:t>ГОСТ</w:t>
            </w:r>
            <w:r>
              <w:fldChar w:fldCharType="end"/>
            </w:r>
            <w:r>
              <w:rPr>
                <w:sz w:val="20"/>
              </w:rPr>
              <w:t xml:space="preserve"> 12.4.221-2002</w:t>
            </w:r>
          </w:p>
        </w:tc>
        <w:tc>
          <w:tcPr>
            <w:tcW w:w="2388" w:type="dxa"/>
          </w:tcPr>
          <w:p>
            <w:pPr>
              <w:pStyle w:val="4"/>
            </w:pPr>
            <w:r>
              <w:rPr>
                <w:sz w:val="20"/>
              </w:rPr>
              <w:t>Система стандартов безопасности труда. Одежда специальная для защиты от повышенных температур теплового излучения, конвективной теплоты.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251</w:t>
            </w:r>
          </w:p>
        </w:tc>
        <w:tc>
          <w:tcPr>
            <w:tcW w:w="1315" w:type="dxa"/>
            <w:vMerge w:val="continue"/>
          </w:tcPr>
          <w:p/>
        </w:tc>
        <w:tc>
          <w:tcPr>
            <w:tcW w:w="2144" w:type="dxa"/>
          </w:tcPr>
          <w:p>
            <w:pPr>
              <w:pStyle w:val="4"/>
            </w:pPr>
            <w:r>
              <w:rPr>
                <w:sz w:val="20"/>
              </w:rPr>
              <w:t>пункты 5.5.3.2 и 5.5.3.3, подраздел 5.6.1</w:t>
            </w:r>
            <w:r>
              <w:rPr>
                <w:sz w:val="20"/>
              </w:rPr>
              <w:br w:type="textWrapping"/>
            </w:r>
            <w:r>
              <w:fldChar w:fldCharType="begin"/>
            </w:r>
            <w:r>
              <w:instrText xml:space="preserve">HYPERLINK "consultantplus://offline/ref=0B01AB2B4CAB02898D4C855BFFDC5EA60D82D17A893BAD6F9C5FC9928EC9FBFE0BAA459F815388AFF2849CCDA0TBWFG"</w:instrText>
            </w:r>
            <w:r>
              <w:fldChar w:fldCharType="separate"/>
            </w:r>
            <w:r>
              <w:rPr>
                <w:color w:val="0000FF"/>
                <w:sz w:val="20"/>
              </w:rPr>
              <w:t>ГОСТ</w:t>
            </w:r>
            <w:r>
              <w:fldChar w:fldCharType="end"/>
            </w:r>
            <w:r>
              <w:rPr>
                <w:sz w:val="20"/>
              </w:rPr>
              <w:t xml:space="preserve"> 12.4.250-2013</w:t>
            </w:r>
          </w:p>
        </w:tc>
        <w:tc>
          <w:tcPr>
            <w:tcW w:w="2388" w:type="dxa"/>
          </w:tcPr>
          <w:p>
            <w:pPr>
              <w:pStyle w:val="4"/>
            </w:pPr>
            <w:r>
              <w:rPr>
                <w:sz w:val="20"/>
              </w:rPr>
              <w:t>Система стандартов безопасности труда. Одежда специальная для защиты от искр и брызг расплавленного металла.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252</w:t>
            </w:r>
          </w:p>
        </w:tc>
        <w:tc>
          <w:tcPr>
            <w:tcW w:w="1315" w:type="dxa"/>
            <w:vMerge w:val="continue"/>
          </w:tcPr>
          <w:p/>
        </w:tc>
        <w:tc>
          <w:tcPr>
            <w:tcW w:w="2144" w:type="dxa"/>
          </w:tcPr>
          <w:p>
            <w:pPr>
              <w:pStyle w:val="4"/>
            </w:pPr>
            <w:r>
              <w:rPr>
                <w:sz w:val="20"/>
              </w:rPr>
              <w:t>подраздел 5.5</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253</w:t>
            </w:r>
          </w:p>
        </w:tc>
        <w:tc>
          <w:tcPr>
            <w:tcW w:w="1315" w:type="dxa"/>
            <w:vMerge w:val="continue"/>
          </w:tcPr>
          <w:p/>
        </w:tc>
        <w:tc>
          <w:tcPr>
            <w:tcW w:w="2144" w:type="dxa"/>
          </w:tcPr>
          <w:p>
            <w:pPr>
              <w:pStyle w:val="4"/>
            </w:pPr>
            <w:r>
              <w:rPr>
                <w:sz w:val="20"/>
              </w:rPr>
              <w:t>пункты 5.1.5, 5.3.1.2 и 5.3.1.4</w:t>
            </w:r>
            <w:r>
              <w:rPr>
                <w:sz w:val="20"/>
              </w:rPr>
              <w:br w:type="textWrapping"/>
            </w:r>
            <w:r>
              <w:rPr>
                <w:sz w:val="20"/>
              </w:rPr>
              <w:t>ГОСТ Р 12.4.297-2013</w:t>
            </w:r>
          </w:p>
        </w:tc>
        <w:tc>
          <w:tcPr>
            <w:tcW w:w="2388" w:type="dxa"/>
          </w:tcPr>
          <w:p>
            <w:pPr>
              <w:pStyle w:val="4"/>
            </w:pPr>
            <w:r>
              <w:rPr>
                <w:sz w:val="20"/>
              </w:rPr>
              <w:t>Система стандартов безопасности труда. Одежда специальная для защиты от повышенных температур теплового излучения, конвективной теплоты, выплесков расплавленного металла, контакта с нагретыми поверхностями, кратковременного воздействия пламени.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254</w:t>
            </w:r>
          </w:p>
        </w:tc>
        <w:tc>
          <w:tcPr>
            <w:tcW w:w="1315" w:type="dxa"/>
            <w:vMerge w:val="restart"/>
          </w:tcPr>
          <w:p>
            <w:pPr>
              <w:pStyle w:val="4"/>
            </w:pPr>
            <w:r>
              <w:rPr>
                <w:sz w:val="20"/>
              </w:rPr>
              <w:t xml:space="preserve">пункт 4.6, </w:t>
            </w:r>
            <w:r>
              <w:fldChar w:fldCharType="begin"/>
            </w:r>
            <w:r>
              <w:instrText xml:space="preserve">HYPERLINK \l"P459"</w:instrText>
            </w:r>
            <w:r>
              <w:fldChar w:fldCharType="separate"/>
            </w:r>
            <w:r>
              <w:rPr>
                <w:color w:val="0000FF"/>
                <w:sz w:val="20"/>
              </w:rPr>
              <w:t>подпункт 3</w:t>
            </w:r>
            <w:r>
              <w:fldChar w:fldCharType="end"/>
            </w:r>
          </w:p>
        </w:tc>
        <w:tc>
          <w:tcPr>
            <w:tcW w:w="2144" w:type="dxa"/>
          </w:tcPr>
          <w:p>
            <w:pPr>
              <w:pStyle w:val="4"/>
            </w:pPr>
            <w:r>
              <w:rPr>
                <w:sz w:val="20"/>
              </w:rPr>
              <w:t>подразделы 4.5 и 4.6, раздел 6</w:t>
            </w:r>
            <w:r>
              <w:rPr>
                <w:sz w:val="20"/>
              </w:rPr>
              <w:br w:type="textWrapping"/>
            </w:r>
            <w:r>
              <w:fldChar w:fldCharType="begin"/>
            </w:r>
            <w:r>
              <w:instrText xml:space="preserve">HYPERLINK "consultantplus://offline/ref=0B01AB2B4CAB02898D4C855BFFDC5EA60D82D17A893BAD689C52CC928EC9FBFE0BAA459F815388AFF2849CCDA3TBWDG"</w:instrText>
            </w:r>
            <w:r>
              <w:fldChar w:fldCharType="separate"/>
            </w:r>
            <w:r>
              <w:rPr>
                <w:color w:val="0000FF"/>
                <w:sz w:val="20"/>
              </w:rPr>
              <w:t>ГОСТ</w:t>
            </w:r>
            <w:r>
              <w:fldChar w:fldCharType="end"/>
            </w:r>
            <w:r>
              <w:rPr>
                <w:sz w:val="20"/>
              </w:rPr>
              <w:t xml:space="preserve"> EN 511-2012</w:t>
            </w:r>
          </w:p>
        </w:tc>
        <w:tc>
          <w:tcPr>
            <w:tcW w:w="2388" w:type="dxa"/>
          </w:tcPr>
          <w:p>
            <w:pPr>
              <w:pStyle w:val="4"/>
            </w:pPr>
            <w:r>
              <w:rPr>
                <w:sz w:val="20"/>
              </w:rPr>
              <w:t>Система стандартов безопасности труда. Средства индивидуальной защиты рук. Перчатки защитные от холода.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255</w:t>
            </w:r>
          </w:p>
        </w:tc>
        <w:tc>
          <w:tcPr>
            <w:tcW w:w="1315" w:type="dxa"/>
            <w:vMerge w:val="continue"/>
          </w:tcPr>
          <w:p/>
        </w:tc>
        <w:tc>
          <w:tcPr>
            <w:tcW w:w="2144" w:type="dxa"/>
          </w:tcPr>
          <w:p>
            <w:pPr>
              <w:pStyle w:val="4"/>
            </w:pPr>
            <w:r>
              <w:rPr>
                <w:sz w:val="20"/>
              </w:rPr>
              <w:t>подразделы 5.3 и 5.4.1</w:t>
            </w:r>
            <w:r>
              <w:rPr>
                <w:sz w:val="20"/>
              </w:rPr>
              <w:br w:type="textWrapping"/>
            </w:r>
            <w:r>
              <w:fldChar w:fldCharType="begin"/>
            </w:r>
            <w:r>
              <w:instrText xml:space="preserve">HYPERLINK "consultantplus://offline/ref=0B01AB2B4CAB02898D4C855BFFDC5EA60D82D17A893BAC6F9058CD928EC9FBFE0BAA459F815388AFF2849CCDA5TBW2G"</w:instrText>
            </w:r>
            <w:r>
              <w:fldChar w:fldCharType="separate"/>
            </w:r>
            <w:r>
              <w:rPr>
                <w:color w:val="0000FF"/>
                <w:sz w:val="20"/>
              </w:rPr>
              <w:t>ГОСТ</w:t>
            </w:r>
            <w:r>
              <w:fldChar w:fldCharType="end"/>
            </w:r>
            <w:r>
              <w:rPr>
                <w:sz w:val="20"/>
              </w:rPr>
              <w:t xml:space="preserve"> 12.4.303-2016</w:t>
            </w:r>
          </w:p>
        </w:tc>
        <w:tc>
          <w:tcPr>
            <w:tcW w:w="2388" w:type="dxa"/>
          </w:tcPr>
          <w:p>
            <w:pPr>
              <w:pStyle w:val="4"/>
            </w:pPr>
            <w:r>
              <w:rPr>
                <w:sz w:val="20"/>
              </w:rPr>
              <w:t>Система стандартов безопасности труда. Одежда специальная для защиты от пониженных температур. Технические требования</w:t>
            </w:r>
          </w:p>
        </w:tc>
        <w:tc>
          <w:tcPr>
            <w:tcW w:w="2144" w:type="dxa"/>
          </w:tcPr>
          <w:p>
            <w:pPr>
              <w:pStyle w:val="4"/>
            </w:pPr>
            <w:r>
              <w:rPr>
                <w:sz w:val="20"/>
              </w:rPr>
              <w:t>применяется с 01.07.2019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256</w:t>
            </w:r>
          </w:p>
        </w:tc>
        <w:tc>
          <w:tcPr>
            <w:tcW w:w="1315" w:type="dxa"/>
            <w:vMerge w:val="continue"/>
          </w:tcPr>
          <w:p/>
        </w:tc>
        <w:tc>
          <w:tcPr>
            <w:tcW w:w="2144" w:type="dxa"/>
          </w:tcPr>
          <w:p>
            <w:pPr>
              <w:pStyle w:val="4"/>
            </w:pPr>
            <w:r>
              <w:rPr>
                <w:sz w:val="20"/>
              </w:rPr>
              <w:t>пункт 1.5.2</w:t>
            </w:r>
            <w:r>
              <w:rPr>
                <w:sz w:val="20"/>
              </w:rPr>
              <w:br w:type="textWrapping"/>
            </w:r>
            <w:r>
              <w:fldChar w:fldCharType="begin"/>
            </w:r>
            <w:r>
              <w:instrText xml:space="preserve">HYPERLINK "consultantplus://offline/ref=0B01AB2B4CAB02898D4C855BFFDC5EA60D82D17A8938AF619452C1CF84C1A2F209AD4AC09654C1A3F3849DCCTAWFG"</w:instrText>
            </w:r>
            <w:r>
              <w:fldChar w:fldCharType="separate"/>
            </w:r>
            <w:r>
              <w:rPr>
                <w:color w:val="0000FF"/>
                <w:sz w:val="20"/>
              </w:rPr>
              <w:t>ГОСТ</w:t>
            </w:r>
            <w:r>
              <w:fldChar w:fldCharType="end"/>
            </w:r>
            <w:r>
              <w:rPr>
                <w:sz w:val="20"/>
              </w:rPr>
              <w:t xml:space="preserve"> 29335-92</w:t>
            </w:r>
          </w:p>
        </w:tc>
        <w:tc>
          <w:tcPr>
            <w:tcW w:w="2388" w:type="dxa"/>
          </w:tcPr>
          <w:p>
            <w:pPr>
              <w:pStyle w:val="4"/>
            </w:pPr>
            <w:r>
              <w:rPr>
                <w:sz w:val="20"/>
              </w:rPr>
              <w:t>Костюмы мужские для защиты от пониженных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257</w:t>
            </w:r>
          </w:p>
        </w:tc>
        <w:tc>
          <w:tcPr>
            <w:tcW w:w="1315" w:type="dxa"/>
            <w:vMerge w:val="continue"/>
          </w:tcPr>
          <w:p/>
        </w:tc>
        <w:tc>
          <w:tcPr>
            <w:tcW w:w="2144" w:type="dxa"/>
          </w:tcPr>
          <w:p>
            <w:pPr>
              <w:pStyle w:val="4"/>
            </w:pPr>
            <w:r>
              <w:rPr>
                <w:sz w:val="20"/>
              </w:rPr>
              <w:t>пункт 1.5.2</w:t>
            </w:r>
            <w:r>
              <w:rPr>
                <w:sz w:val="20"/>
              </w:rPr>
              <w:br w:type="textWrapping"/>
            </w:r>
            <w:r>
              <w:fldChar w:fldCharType="begin"/>
            </w:r>
            <w:r>
              <w:instrText xml:space="preserve">HYPERLINK "consultantplus://offline/ref=0B01AB2B4CAB02898D4C855BFFDC5EA60D82D17A8938AF619452C1CF84C1A2F209AD4AC09654C1A3F3849DCFTAW6G"</w:instrText>
            </w:r>
            <w:r>
              <w:fldChar w:fldCharType="separate"/>
            </w:r>
            <w:r>
              <w:rPr>
                <w:color w:val="0000FF"/>
                <w:sz w:val="20"/>
              </w:rPr>
              <w:t>ГОСТ</w:t>
            </w:r>
            <w:r>
              <w:fldChar w:fldCharType="end"/>
            </w:r>
            <w:r>
              <w:rPr>
                <w:sz w:val="20"/>
              </w:rPr>
              <w:t xml:space="preserve"> 29338-92</w:t>
            </w:r>
          </w:p>
        </w:tc>
        <w:tc>
          <w:tcPr>
            <w:tcW w:w="2388" w:type="dxa"/>
          </w:tcPr>
          <w:p>
            <w:pPr>
              <w:pStyle w:val="4"/>
            </w:pPr>
            <w:r>
              <w:rPr>
                <w:sz w:val="20"/>
              </w:rPr>
              <w:t>Костюмы женские для защиты от пониженных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258</w:t>
            </w:r>
          </w:p>
        </w:tc>
        <w:tc>
          <w:tcPr>
            <w:tcW w:w="1315" w:type="dxa"/>
            <w:vMerge w:val="continue"/>
          </w:tcPr>
          <w:p/>
        </w:tc>
        <w:tc>
          <w:tcPr>
            <w:tcW w:w="2144" w:type="dxa"/>
          </w:tcPr>
          <w:p>
            <w:pPr>
              <w:pStyle w:val="4"/>
            </w:pPr>
            <w:r>
              <w:rPr>
                <w:sz w:val="20"/>
              </w:rPr>
              <w:t>пункт 5.2.3.2</w:t>
            </w:r>
            <w:r>
              <w:rPr>
                <w:sz w:val="20"/>
              </w:rPr>
              <w:br w:type="textWrapping"/>
            </w:r>
            <w:r>
              <w:fldChar w:fldCharType="begin"/>
            </w:r>
            <w:r>
              <w:instrText xml:space="preserve">HYPERLINK "consultantplus://offline/ref=0B01AB2B4CAB02898D4C855BFFDC5EA60D82D17A893BAB6B9C59C2928EC9FBFE0BAA459F815388AFF2849EC8AFTBWCG"</w:instrText>
            </w:r>
            <w:r>
              <w:fldChar w:fldCharType="separate"/>
            </w:r>
            <w:r>
              <w:rPr>
                <w:color w:val="0000FF"/>
                <w:sz w:val="20"/>
              </w:rPr>
              <w:t>СТБ</w:t>
            </w:r>
            <w:r>
              <w:fldChar w:fldCharType="end"/>
            </w:r>
            <w:r>
              <w:rPr>
                <w:sz w:val="20"/>
              </w:rPr>
              <w:t xml:space="preserve"> 1387-2003</w:t>
            </w:r>
          </w:p>
        </w:tc>
        <w:tc>
          <w:tcPr>
            <w:tcW w:w="2388" w:type="dxa"/>
          </w:tcPr>
          <w:p>
            <w:pPr>
              <w:pStyle w:val="4"/>
            </w:pPr>
            <w:r>
              <w:rPr>
                <w:sz w:val="20"/>
              </w:rPr>
              <w:t>Система стандартов безопасности труда. Одежда производственная и специальная.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259</w:t>
            </w:r>
          </w:p>
        </w:tc>
        <w:tc>
          <w:tcPr>
            <w:tcW w:w="1315" w:type="dxa"/>
            <w:vMerge w:val="continue"/>
          </w:tcPr>
          <w:p/>
        </w:tc>
        <w:tc>
          <w:tcPr>
            <w:tcW w:w="2144" w:type="dxa"/>
          </w:tcPr>
          <w:p>
            <w:pPr>
              <w:pStyle w:val="4"/>
            </w:pPr>
            <w:r>
              <w:rPr>
                <w:sz w:val="20"/>
              </w:rPr>
              <w:t>пункт 4.12</w:t>
            </w:r>
            <w:r>
              <w:rPr>
                <w:sz w:val="20"/>
              </w:rPr>
              <w:br w:type="textWrapping"/>
            </w:r>
            <w:r>
              <w:rPr>
                <w:sz w:val="20"/>
              </w:rPr>
              <w:t>КМС 732-95</w:t>
            </w:r>
          </w:p>
        </w:tc>
        <w:tc>
          <w:tcPr>
            <w:tcW w:w="2388" w:type="dxa"/>
          </w:tcPr>
          <w:p>
            <w:pPr>
              <w:pStyle w:val="4"/>
            </w:pPr>
            <w:r>
              <w:rPr>
                <w:sz w:val="20"/>
              </w:rPr>
              <w:t>Костюм мужской на утепляющей подкладке для животноводов.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260</w:t>
            </w:r>
          </w:p>
        </w:tc>
        <w:tc>
          <w:tcPr>
            <w:tcW w:w="1315" w:type="dxa"/>
            <w:vMerge w:val="continue"/>
          </w:tcPr>
          <w:p/>
        </w:tc>
        <w:tc>
          <w:tcPr>
            <w:tcW w:w="2144" w:type="dxa"/>
          </w:tcPr>
          <w:p>
            <w:pPr>
              <w:pStyle w:val="4"/>
            </w:pPr>
            <w:r>
              <w:rPr>
                <w:sz w:val="20"/>
              </w:rPr>
              <w:t>подразделы 5.3 и 5.4.1</w:t>
            </w:r>
            <w:r>
              <w:rPr>
                <w:sz w:val="20"/>
              </w:rPr>
              <w:br w:type="textWrapping"/>
            </w:r>
            <w:r>
              <w:rPr>
                <w:sz w:val="20"/>
              </w:rPr>
              <w:t>ГОСТ Р 12.4.236-2011</w:t>
            </w:r>
          </w:p>
        </w:tc>
        <w:tc>
          <w:tcPr>
            <w:tcW w:w="2388" w:type="dxa"/>
          </w:tcPr>
          <w:p>
            <w:pPr>
              <w:pStyle w:val="4"/>
            </w:pPr>
            <w:r>
              <w:rPr>
                <w:sz w:val="20"/>
              </w:rPr>
              <w:t>Система стандартов безопасности труда. Одежда специальная для защиты от пониженных температур. Технические требования</w:t>
            </w:r>
          </w:p>
        </w:tc>
        <w:tc>
          <w:tcPr>
            <w:tcW w:w="2144" w:type="dxa"/>
          </w:tcPr>
          <w:p>
            <w:pPr>
              <w:pStyle w:val="4"/>
            </w:pPr>
            <w:r>
              <w:rPr>
                <w:sz w:val="20"/>
              </w:rPr>
              <w:t>применяется до 01.07.2019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261</w:t>
            </w:r>
          </w:p>
        </w:tc>
        <w:tc>
          <w:tcPr>
            <w:tcW w:w="1315" w:type="dxa"/>
            <w:vMerge w:val="restart"/>
          </w:tcPr>
          <w:p>
            <w:pPr>
              <w:pStyle w:val="4"/>
            </w:pPr>
            <w:r>
              <w:rPr>
                <w:sz w:val="20"/>
              </w:rPr>
              <w:t xml:space="preserve">пункт 4.6, </w:t>
            </w:r>
            <w:r>
              <w:fldChar w:fldCharType="begin"/>
            </w:r>
            <w:r>
              <w:instrText xml:space="preserve">HYPERLINK \l"P465"</w:instrText>
            </w:r>
            <w:r>
              <w:fldChar w:fldCharType="separate"/>
            </w:r>
            <w:r>
              <w:rPr>
                <w:color w:val="0000FF"/>
                <w:sz w:val="20"/>
              </w:rPr>
              <w:t>подпункт 7</w:t>
            </w:r>
            <w:r>
              <w:fldChar w:fldCharType="end"/>
            </w:r>
          </w:p>
        </w:tc>
        <w:tc>
          <w:tcPr>
            <w:tcW w:w="2144" w:type="dxa"/>
          </w:tcPr>
          <w:p>
            <w:pPr>
              <w:pStyle w:val="4"/>
            </w:pPr>
            <w:r>
              <w:rPr>
                <w:sz w:val="20"/>
              </w:rPr>
              <w:t>подразделы 4.9 и 4.14</w:t>
            </w:r>
            <w:r>
              <w:rPr>
                <w:sz w:val="20"/>
              </w:rPr>
              <w:br w:type="textWrapping"/>
            </w:r>
            <w:r>
              <w:fldChar w:fldCharType="begin"/>
            </w:r>
            <w:r>
              <w:instrText xml:space="preserve">HYPERLINK "consultantplus://offline/ref=0B01AB2B4CAB02898D4C855BFFDC5EA60D82D17A8938AF619452C1CF84C1A2F209AD4AC09654C1A3F3849CCBTAW1G"</w:instrText>
            </w:r>
            <w:r>
              <w:fldChar w:fldCharType="separate"/>
            </w:r>
            <w:r>
              <w:rPr>
                <w:color w:val="0000FF"/>
                <w:sz w:val="20"/>
              </w:rPr>
              <w:t>ГОСТ</w:t>
            </w:r>
            <w:r>
              <w:fldChar w:fldCharType="end"/>
            </w:r>
            <w:r>
              <w:rPr>
                <w:sz w:val="20"/>
              </w:rPr>
              <w:t xml:space="preserve"> 12.4.032-95</w:t>
            </w:r>
          </w:p>
        </w:tc>
        <w:tc>
          <w:tcPr>
            <w:tcW w:w="2388" w:type="dxa"/>
          </w:tcPr>
          <w:p>
            <w:pPr>
              <w:pStyle w:val="4"/>
            </w:pPr>
            <w:r>
              <w:rPr>
                <w:sz w:val="20"/>
              </w:rPr>
              <w:t>Обувь специальная с кожаным верхом для защиты от действия повышенных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262</w:t>
            </w:r>
          </w:p>
        </w:tc>
        <w:tc>
          <w:tcPr>
            <w:tcW w:w="1315" w:type="dxa"/>
            <w:vMerge w:val="continue"/>
          </w:tcPr>
          <w:p/>
        </w:tc>
        <w:tc>
          <w:tcPr>
            <w:tcW w:w="2144" w:type="dxa"/>
          </w:tcPr>
          <w:p>
            <w:pPr>
              <w:pStyle w:val="4"/>
            </w:pPr>
            <w:r>
              <w:rPr>
                <w:sz w:val="20"/>
              </w:rPr>
              <w:t>подраздел 6.4.4</w:t>
            </w:r>
            <w:r>
              <w:rPr>
                <w:sz w:val="20"/>
              </w:rPr>
              <w:br w:type="textWrapping"/>
            </w:r>
            <w:r>
              <w:rPr>
                <w:sz w:val="20"/>
              </w:rPr>
              <w:t>ГОСТ Р ЕН ИСО 20345-2011</w:t>
            </w:r>
          </w:p>
        </w:tc>
        <w:tc>
          <w:tcPr>
            <w:tcW w:w="2388" w:type="dxa"/>
          </w:tcPr>
          <w:p>
            <w:pPr>
              <w:pStyle w:val="4"/>
            </w:pPr>
            <w:r>
              <w:rPr>
                <w:sz w:val="20"/>
              </w:rPr>
              <w:t>Система стандартов безопасности труда. Средства индивидуальной защиты ног. Обувь защитная.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263</w:t>
            </w:r>
          </w:p>
        </w:tc>
        <w:tc>
          <w:tcPr>
            <w:tcW w:w="1315" w:type="dxa"/>
            <w:vMerge w:val="continue"/>
          </w:tcPr>
          <w:p/>
        </w:tc>
        <w:tc>
          <w:tcPr>
            <w:tcW w:w="2144" w:type="dxa"/>
          </w:tcPr>
          <w:p>
            <w:pPr>
              <w:pStyle w:val="4"/>
            </w:pPr>
            <w:r>
              <w:rPr>
                <w:sz w:val="20"/>
              </w:rPr>
              <w:t>подразделы 5.1 и 5.6</w:t>
            </w:r>
            <w:r>
              <w:rPr>
                <w:sz w:val="20"/>
              </w:rPr>
              <w:br w:type="textWrapping"/>
            </w:r>
            <w:r>
              <w:rPr>
                <w:sz w:val="20"/>
              </w:rPr>
              <w:t>ГОСТ Р ЕН ИСО 20349-2013</w:t>
            </w:r>
          </w:p>
        </w:tc>
        <w:tc>
          <w:tcPr>
            <w:tcW w:w="2388" w:type="dxa"/>
          </w:tcPr>
          <w:p>
            <w:pPr>
              <w:pStyle w:val="4"/>
            </w:pPr>
            <w:r>
              <w:rPr>
                <w:sz w:val="20"/>
              </w:rPr>
              <w:t>Система стандартов безопасности труда. Обувь защитная от термических рисков и выплесков расплавленного металла на литейных и сварочных производствах.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264</w:t>
            </w:r>
          </w:p>
        </w:tc>
        <w:tc>
          <w:tcPr>
            <w:tcW w:w="1315" w:type="dxa"/>
          </w:tcPr>
          <w:p>
            <w:pPr>
              <w:pStyle w:val="4"/>
            </w:pPr>
            <w:r>
              <w:rPr>
                <w:sz w:val="20"/>
              </w:rPr>
              <w:t xml:space="preserve">пункт 4.6, </w:t>
            </w:r>
            <w:r>
              <w:fldChar w:fldCharType="begin"/>
            </w:r>
            <w:r>
              <w:instrText xml:space="preserve">HYPERLINK \l"P473"</w:instrText>
            </w:r>
            <w:r>
              <w:fldChar w:fldCharType="separate"/>
            </w:r>
            <w:r>
              <w:rPr>
                <w:color w:val="0000FF"/>
                <w:sz w:val="20"/>
              </w:rPr>
              <w:t>подпункт 9</w:t>
            </w:r>
            <w:r>
              <w:fldChar w:fldCharType="end"/>
            </w:r>
          </w:p>
        </w:tc>
        <w:tc>
          <w:tcPr>
            <w:tcW w:w="2144" w:type="dxa"/>
          </w:tcPr>
          <w:p>
            <w:pPr>
              <w:pStyle w:val="4"/>
            </w:pPr>
            <w:r>
              <w:rPr>
                <w:sz w:val="20"/>
              </w:rPr>
              <w:t>подразделы 5.2.1, 5.2.2 и 5.2.5</w:t>
            </w:r>
            <w:r>
              <w:rPr>
                <w:sz w:val="20"/>
              </w:rPr>
              <w:br w:type="textWrapping"/>
            </w:r>
            <w:r>
              <w:fldChar w:fldCharType="begin"/>
            </w:r>
            <w:r>
              <w:instrText xml:space="preserve">HYPERLINK "consultantplus://offline/ref=0B01AB2B4CAB02898D4C855BFFDC5EA60D82D17A893BAD689358C8928EC9FBFE0BAA459F815388AFF2849CCDA4TBWAG"</w:instrText>
            </w:r>
            <w:r>
              <w:fldChar w:fldCharType="separate"/>
            </w:r>
            <w:r>
              <w:rPr>
                <w:color w:val="0000FF"/>
                <w:sz w:val="20"/>
              </w:rPr>
              <w:t>ГОСТ</w:t>
            </w:r>
            <w:r>
              <w:fldChar w:fldCharType="end"/>
            </w:r>
            <w:r>
              <w:rPr>
                <w:sz w:val="20"/>
              </w:rPr>
              <w:t xml:space="preserve"> EN 397-2012</w:t>
            </w:r>
          </w:p>
        </w:tc>
        <w:tc>
          <w:tcPr>
            <w:tcW w:w="2388" w:type="dxa"/>
          </w:tcPr>
          <w:p>
            <w:pPr>
              <w:pStyle w:val="4"/>
            </w:pPr>
            <w:r>
              <w:rPr>
                <w:sz w:val="20"/>
              </w:rPr>
              <w:t>Система стандартов безопасности труда. Каски защитные.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265</w:t>
            </w:r>
          </w:p>
        </w:tc>
        <w:tc>
          <w:tcPr>
            <w:tcW w:w="1315" w:type="dxa"/>
            <w:vMerge w:val="restart"/>
          </w:tcPr>
          <w:p>
            <w:pPr>
              <w:pStyle w:val="4"/>
            </w:pPr>
            <w:r>
              <w:rPr>
                <w:sz w:val="20"/>
              </w:rPr>
              <w:t xml:space="preserve">пункт 4.6, </w:t>
            </w:r>
            <w:r>
              <w:fldChar w:fldCharType="begin"/>
            </w:r>
            <w:r>
              <w:instrText xml:space="preserve">HYPERLINK \l"P478"</w:instrText>
            </w:r>
            <w:r>
              <w:fldChar w:fldCharType="separate"/>
            </w:r>
            <w:r>
              <w:rPr>
                <w:color w:val="0000FF"/>
                <w:sz w:val="20"/>
              </w:rPr>
              <w:t>подпункт 11</w:t>
            </w:r>
            <w:r>
              <w:fldChar w:fldCharType="end"/>
            </w:r>
          </w:p>
        </w:tc>
        <w:tc>
          <w:tcPr>
            <w:tcW w:w="2144" w:type="dxa"/>
          </w:tcPr>
          <w:p>
            <w:pPr>
              <w:pStyle w:val="4"/>
            </w:pPr>
            <w:r>
              <w:rPr>
                <w:sz w:val="20"/>
              </w:rPr>
              <w:t>пункты 5.2.1.1, 5.2.3, 5.2.4, 5.2.6, 5.2.9, 5.3.1 - 5.3.3, 5.3.5, 5.4.2 и 5.4.3</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w:t>
            </w:r>
            <w:r>
              <w:rPr>
                <w:sz w:val="20"/>
              </w:rPr>
              <w:br w:type="textWrapping"/>
            </w:r>
            <w:r>
              <w:rPr>
                <w:sz w:val="20"/>
              </w:rPr>
              <w:t>(EN 166:2002)</w:t>
            </w:r>
          </w:p>
        </w:tc>
        <w:tc>
          <w:tcPr>
            <w:tcW w:w="2388"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266</w:t>
            </w:r>
          </w:p>
        </w:tc>
        <w:tc>
          <w:tcPr>
            <w:tcW w:w="1315" w:type="dxa"/>
            <w:vMerge w:val="continue"/>
          </w:tcPr>
          <w:p/>
        </w:tc>
        <w:tc>
          <w:tcPr>
            <w:tcW w:w="2144" w:type="dxa"/>
          </w:tcPr>
          <w:p>
            <w:pPr>
              <w:pStyle w:val="4"/>
            </w:pPr>
            <w:r>
              <w:rPr>
                <w:sz w:val="20"/>
              </w:rPr>
              <w:t xml:space="preserve">пункты 5.1.1, 5.1.4, 5.17.1 - 5.17.3 и Б.3.4, подразделы 5.4, 5.5, 5.7 - 5.11 и 5.13 </w:t>
            </w:r>
            <w:r>
              <w:rPr>
                <w:sz w:val="20"/>
              </w:rPr>
              <w:br w:type="textWrapping"/>
            </w:r>
            <w:r>
              <w:fldChar w:fldCharType="begin"/>
            </w:r>
            <w:r>
              <w:instrText xml:space="preserve">HYPERLINK "consultantplus://offline/ref=0B01AB2B4CAB02898D4C855BFFDC5EA60D82D17A893BAC6A975BCA928EC9FBFE0BAA459F815388AFF2849CCDA1TBWEG"</w:instrText>
            </w:r>
            <w:r>
              <w:fldChar w:fldCharType="separate"/>
            </w:r>
            <w:r>
              <w:rPr>
                <w:color w:val="0000FF"/>
                <w:sz w:val="20"/>
              </w:rPr>
              <w:t>ГОСТ</w:t>
            </w:r>
            <w:r>
              <w:fldChar w:fldCharType="end"/>
            </w:r>
            <w:r>
              <w:rPr>
                <w:sz w:val="20"/>
              </w:rPr>
              <w:t xml:space="preserve"> 12.4.254-2013</w:t>
            </w:r>
          </w:p>
        </w:tc>
        <w:tc>
          <w:tcPr>
            <w:tcW w:w="2388" w:type="dxa"/>
          </w:tcPr>
          <w:p>
            <w:pPr>
              <w:pStyle w:val="4"/>
            </w:pPr>
            <w:r>
              <w:rPr>
                <w:sz w:val="20"/>
              </w:rPr>
              <w:t>Система стандартов безопасности труда. Средства индивидуальной защиты глаз и лица при сварке и аналогичных процессах.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267</w:t>
            </w:r>
          </w:p>
        </w:tc>
        <w:tc>
          <w:tcPr>
            <w:tcW w:w="1315" w:type="dxa"/>
            <w:vMerge w:val="continue"/>
          </w:tcPr>
          <w:p/>
        </w:tc>
        <w:tc>
          <w:tcPr>
            <w:tcW w:w="2144" w:type="dxa"/>
          </w:tcPr>
          <w:p>
            <w:pPr>
              <w:pStyle w:val="4"/>
            </w:pPr>
            <w:r>
              <w:rPr>
                <w:sz w:val="20"/>
              </w:rPr>
              <w:t>пункты 4.3.2 и 4.3.4, подраздел 4.1</w:t>
            </w:r>
            <w:r>
              <w:rPr>
                <w:sz w:val="20"/>
              </w:rPr>
              <w:br w:type="textWrapping"/>
            </w:r>
            <w:r>
              <w:rPr>
                <w:sz w:val="20"/>
              </w:rPr>
              <w:t>ГОСТ Р ЕН 379-2011</w:t>
            </w:r>
          </w:p>
        </w:tc>
        <w:tc>
          <w:tcPr>
            <w:tcW w:w="2388" w:type="dxa"/>
          </w:tcPr>
          <w:p>
            <w:pPr>
              <w:pStyle w:val="4"/>
            </w:pPr>
            <w:r>
              <w:rPr>
                <w:sz w:val="20"/>
              </w:rPr>
              <w:t>Система стандартов безопасности труда. Средства индивидуальной защиты глаз и лица при сварке и аналогичных процессах. Автоматические сварочные светофильтры. Общие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268</w:t>
            </w:r>
          </w:p>
        </w:tc>
        <w:tc>
          <w:tcPr>
            <w:tcW w:w="1315" w:type="dxa"/>
            <w:vMerge w:val="restart"/>
          </w:tcPr>
          <w:p>
            <w:pPr>
              <w:pStyle w:val="4"/>
            </w:pPr>
            <w:r>
              <w:rPr>
                <w:sz w:val="20"/>
              </w:rPr>
              <w:t xml:space="preserve">пункт 4.7, </w:t>
            </w:r>
            <w:r>
              <w:fldChar w:fldCharType="begin"/>
            </w:r>
            <w:r>
              <w:instrText xml:space="preserve">HYPERLINK \l"P486"</w:instrText>
            </w:r>
            <w:r>
              <w:fldChar w:fldCharType="separate"/>
            </w:r>
            <w:r>
              <w:rPr>
                <w:color w:val="0000FF"/>
                <w:sz w:val="20"/>
              </w:rPr>
              <w:t>подпункт 1</w:t>
            </w:r>
            <w:r>
              <w:fldChar w:fldCharType="end"/>
            </w:r>
          </w:p>
        </w:tc>
        <w:tc>
          <w:tcPr>
            <w:tcW w:w="2144" w:type="dxa"/>
          </w:tcPr>
          <w:p>
            <w:pPr>
              <w:pStyle w:val="4"/>
            </w:pPr>
            <w:r>
              <w:rPr>
                <w:sz w:val="20"/>
              </w:rPr>
              <w:t xml:space="preserve">подразделы 6.2.1, 6.2.2, 6.3.2.1, 6.3.2.2, 6.3.3, 7.2 </w:t>
            </w:r>
            <w:r>
              <w:rPr>
                <w:sz w:val="20"/>
              </w:rPr>
              <w:br w:type="textWrapping"/>
            </w:r>
            <w:r>
              <w:rPr>
                <w:sz w:val="20"/>
              </w:rPr>
              <w:t>и 7.3</w:t>
            </w:r>
            <w:r>
              <w:rPr>
                <w:sz w:val="20"/>
              </w:rPr>
              <w:br w:type="textWrapping"/>
            </w:r>
            <w:r>
              <w:fldChar w:fldCharType="begin"/>
            </w:r>
            <w:r>
              <w:instrText xml:space="preserve">HYPERLINK "consultantplus://offline/ref=0B01AB2B4CAB02898D4C855BFFDC5EA60D82D17A893BAC6D9152CA928EC9FBFE0BAA459F815388AFF2849CCCA3TBW9G"</w:instrText>
            </w:r>
            <w:r>
              <w:fldChar w:fldCharType="separate"/>
            </w:r>
            <w:r>
              <w:rPr>
                <w:color w:val="0000FF"/>
                <w:sz w:val="20"/>
              </w:rPr>
              <w:t>ГОСТ</w:t>
            </w:r>
            <w:r>
              <w:fldChar w:fldCharType="end"/>
            </w:r>
            <w:r>
              <w:rPr>
                <w:sz w:val="20"/>
              </w:rPr>
              <w:t xml:space="preserve"> ISO 11612-2014</w:t>
            </w:r>
          </w:p>
        </w:tc>
        <w:tc>
          <w:tcPr>
            <w:tcW w:w="2388" w:type="dxa"/>
          </w:tcPr>
          <w:p>
            <w:pPr>
              <w:pStyle w:val="4"/>
            </w:pPr>
            <w:r>
              <w:rPr>
                <w:sz w:val="20"/>
              </w:rPr>
              <w:t>Система стандартов безопасности труда. Одежда для защиты от тепла и пламени. Общие требования и эксплуатационные характеристики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269</w:t>
            </w:r>
          </w:p>
        </w:tc>
        <w:tc>
          <w:tcPr>
            <w:tcW w:w="1315" w:type="dxa"/>
            <w:vMerge w:val="continue"/>
          </w:tcPr>
          <w:p/>
        </w:tc>
        <w:tc>
          <w:tcPr>
            <w:tcW w:w="2144" w:type="dxa"/>
          </w:tcPr>
          <w:p>
            <w:pPr>
              <w:pStyle w:val="4"/>
            </w:pPr>
            <w:r>
              <w:rPr>
                <w:sz w:val="20"/>
              </w:rPr>
              <w:t>разделы 6 и 7</w:t>
            </w:r>
            <w:r>
              <w:rPr>
                <w:sz w:val="20"/>
              </w:rPr>
              <w:br w:type="textWrapping"/>
            </w:r>
            <w:r>
              <w:fldChar w:fldCharType="begin"/>
            </w:r>
            <w:r>
              <w:instrText xml:space="preserve">HYPERLINK "consultantplus://offline/ref=0B01AB2B4CAB02898D4C855BFFDC5EA60D82D17A893BAF68975DCE928EC9FBFE0BAA459F815388AFF2849CCDA3TBW2G"</w:instrText>
            </w:r>
            <w:r>
              <w:fldChar w:fldCharType="separate"/>
            </w:r>
            <w:r>
              <w:rPr>
                <w:color w:val="0000FF"/>
                <w:sz w:val="20"/>
              </w:rPr>
              <w:t>ГОСТ</w:t>
            </w:r>
            <w:r>
              <w:fldChar w:fldCharType="end"/>
            </w:r>
            <w:r>
              <w:rPr>
                <w:sz w:val="20"/>
              </w:rPr>
              <w:t xml:space="preserve"> ISO 14116-2016</w:t>
            </w:r>
          </w:p>
        </w:tc>
        <w:tc>
          <w:tcPr>
            <w:tcW w:w="2388" w:type="dxa"/>
          </w:tcPr>
          <w:p>
            <w:pPr>
              <w:pStyle w:val="4"/>
            </w:pPr>
            <w:r>
              <w:rPr>
                <w:sz w:val="20"/>
              </w:rPr>
              <w:t>Система стандартов безопасности труда. Одежда и материалы для защиты от тепла и пламени. Ограниченное распространение пламени. Требования к огнестойкости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270</w:t>
            </w:r>
          </w:p>
        </w:tc>
        <w:tc>
          <w:tcPr>
            <w:tcW w:w="1315" w:type="dxa"/>
            <w:vMerge w:val="continue"/>
          </w:tcPr>
          <w:p/>
        </w:tc>
        <w:tc>
          <w:tcPr>
            <w:tcW w:w="2144" w:type="dxa"/>
          </w:tcPr>
          <w:p>
            <w:pPr>
              <w:pStyle w:val="4"/>
            </w:pPr>
            <w:r>
              <w:rPr>
                <w:sz w:val="20"/>
              </w:rPr>
              <w:t>подразделы 4.2, 5.1.5, 5.3.2.2, 5.5.1 - 5.5.3 и 5.5.4.3</w:t>
            </w:r>
            <w:r>
              <w:rPr>
                <w:sz w:val="20"/>
              </w:rPr>
              <w:br w:type="textWrapping"/>
            </w:r>
            <w:r>
              <w:rPr>
                <w:sz w:val="20"/>
              </w:rPr>
              <w:t>ГОСТ Р 12.4.234-2012</w:t>
            </w:r>
          </w:p>
        </w:tc>
        <w:tc>
          <w:tcPr>
            <w:tcW w:w="2388" w:type="dxa"/>
          </w:tcPr>
          <w:p>
            <w:pPr>
              <w:pStyle w:val="4"/>
            </w:pPr>
            <w:r>
              <w:rPr>
                <w:sz w:val="20"/>
              </w:rP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271</w:t>
            </w:r>
          </w:p>
        </w:tc>
        <w:tc>
          <w:tcPr>
            <w:tcW w:w="1315" w:type="dxa"/>
          </w:tcPr>
          <w:p>
            <w:pPr>
              <w:pStyle w:val="4"/>
            </w:pPr>
            <w:r>
              <w:rPr>
                <w:sz w:val="20"/>
              </w:rPr>
              <w:t xml:space="preserve">пункт 4.7, </w:t>
            </w:r>
            <w:r>
              <w:fldChar w:fldCharType="begin"/>
            </w:r>
            <w:r>
              <w:instrText xml:space="preserve">HYPERLINK \l"P498"</w:instrText>
            </w:r>
            <w:r>
              <w:fldChar w:fldCharType="separate"/>
            </w:r>
            <w:r>
              <w:rPr>
                <w:color w:val="0000FF"/>
                <w:sz w:val="20"/>
              </w:rPr>
              <w:t>подпункт 2</w:t>
            </w:r>
            <w:r>
              <w:fldChar w:fldCharType="end"/>
            </w:r>
          </w:p>
        </w:tc>
        <w:tc>
          <w:tcPr>
            <w:tcW w:w="2144" w:type="dxa"/>
          </w:tcPr>
          <w:p>
            <w:pPr>
              <w:pStyle w:val="4"/>
            </w:pPr>
            <w:r>
              <w:rPr>
                <w:sz w:val="20"/>
              </w:rPr>
              <w:t>подразделы 5.6 - 5.8</w:t>
            </w:r>
            <w:r>
              <w:rPr>
                <w:sz w:val="20"/>
              </w:rPr>
              <w:br w:type="textWrapping"/>
            </w:r>
            <w:r>
              <w:rPr>
                <w:sz w:val="20"/>
              </w:rPr>
              <w:t>ГОСТ Р 12.4.234-2012</w:t>
            </w:r>
          </w:p>
        </w:tc>
        <w:tc>
          <w:tcPr>
            <w:tcW w:w="2388" w:type="dxa"/>
          </w:tcPr>
          <w:p>
            <w:pPr>
              <w:pStyle w:val="4"/>
            </w:pPr>
            <w:r>
              <w:rPr>
                <w:sz w:val="20"/>
              </w:rP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272</w:t>
            </w:r>
          </w:p>
        </w:tc>
        <w:tc>
          <w:tcPr>
            <w:tcW w:w="1315" w:type="dxa"/>
            <w:vMerge w:val="restart"/>
          </w:tcPr>
          <w:p>
            <w:pPr>
              <w:pStyle w:val="4"/>
            </w:pPr>
            <w:r>
              <w:rPr>
                <w:sz w:val="20"/>
              </w:rPr>
              <w:t xml:space="preserve">пункт 4.7, </w:t>
            </w:r>
            <w:r>
              <w:fldChar w:fldCharType="begin"/>
            </w:r>
            <w:r>
              <w:instrText xml:space="preserve">HYPERLINK \l"P499"</w:instrText>
            </w:r>
            <w:r>
              <w:fldChar w:fldCharType="separate"/>
            </w:r>
            <w:r>
              <w:rPr>
                <w:color w:val="0000FF"/>
                <w:sz w:val="20"/>
              </w:rPr>
              <w:t>подпункт 3</w:t>
            </w:r>
            <w:r>
              <w:fldChar w:fldCharType="end"/>
            </w:r>
          </w:p>
        </w:tc>
        <w:tc>
          <w:tcPr>
            <w:tcW w:w="2144" w:type="dxa"/>
          </w:tcPr>
          <w:p>
            <w:pPr>
              <w:pStyle w:val="4"/>
            </w:pPr>
            <w:r>
              <w:rPr>
                <w:sz w:val="20"/>
              </w:rPr>
              <w:t xml:space="preserve">пункт 5.3.1, подраздел 2.7 </w:t>
            </w:r>
            <w:r>
              <w:rPr>
                <w:sz w:val="20"/>
              </w:rPr>
              <w:br w:type="textWrapping"/>
            </w:r>
            <w:r>
              <w:rPr>
                <w:sz w:val="20"/>
              </w:rPr>
              <w:t>ГОСТ 12.4.023-84</w:t>
            </w:r>
          </w:p>
        </w:tc>
        <w:tc>
          <w:tcPr>
            <w:tcW w:w="2388"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273</w:t>
            </w:r>
          </w:p>
        </w:tc>
        <w:tc>
          <w:tcPr>
            <w:tcW w:w="1315" w:type="dxa"/>
            <w:vMerge w:val="continue"/>
          </w:tcPr>
          <w:p/>
        </w:tc>
        <w:tc>
          <w:tcPr>
            <w:tcW w:w="2144" w:type="dxa"/>
          </w:tcPr>
          <w:p>
            <w:pPr>
              <w:pStyle w:val="4"/>
            </w:pPr>
            <w:r>
              <w:rPr>
                <w:sz w:val="20"/>
              </w:rPr>
              <w:t>пункты 5.2.3, 5.2.4, 5.2.6, 5.3.1 - 5.3.3, 5.3.7 и 5.3.8</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 </w:t>
            </w:r>
            <w:r>
              <w:rPr>
                <w:sz w:val="20"/>
              </w:rPr>
              <w:br w:type="textWrapping"/>
            </w:r>
            <w:r>
              <w:rPr>
                <w:sz w:val="20"/>
              </w:rPr>
              <w:t>(EN 166:2002)</w:t>
            </w:r>
          </w:p>
        </w:tc>
        <w:tc>
          <w:tcPr>
            <w:tcW w:w="2388"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274</w:t>
            </w:r>
          </w:p>
        </w:tc>
        <w:tc>
          <w:tcPr>
            <w:tcW w:w="1315" w:type="dxa"/>
            <w:vMerge w:val="restart"/>
          </w:tcPr>
          <w:p>
            <w:pPr>
              <w:pStyle w:val="4"/>
            </w:pPr>
            <w:r>
              <w:rPr>
                <w:sz w:val="20"/>
              </w:rPr>
              <w:t xml:space="preserve">пункт 4.7, </w:t>
            </w:r>
            <w:r>
              <w:fldChar w:fldCharType="begin"/>
            </w:r>
            <w:r>
              <w:instrText xml:space="preserve">HYPERLINK \l"P506"</w:instrText>
            </w:r>
            <w:r>
              <w:fldChar w:fldCharType="separate"/>
            </w:r>
            <w:r>
              <w:rPr>
                <w:color w:val="0000FF"/>
                <w:sz w:val="20"/>
              </w:rPr>
              <w:t>подпункт 5</w:t>
            </w:r>
            <w:r>
              <w:fldChar w:fldCharType="end"/>
            </w:r>
          </w:p>
        </w:tc>
        <w:tc>
          <w:tcPr>
            <w:tcW w:w="2144" w:type="dxa"/>
          </w:tcPr>
          <w:p>
            <w:pPr>
              <w:pStyle w:val="4"/>
            </w:pPr>
            <w:r>
              <w:rPr>
                <w:sz w:val="20"/>
              </w:rPr>
              <w:t>пункт 6.2.1</w:t>
            </w:r>
            <w:r>
              <w:rPr>
                <w:sz w:val="20"/>
              </w:rPr>
              <w:br w:type="textWrapping"/>
            </w:r>
            <w:r>
              <w:fldChar w:fldCharType="begin"/>
            </w:r>
            <w:r>
              <w:instrText xml:space="preserve">HYPERLINK "consultantplus://offline/ref=0B01AB2B4CAB02898D4C855BFFDC5EA60D82D17A893BAC6D9152CA928EC9FBFE0BAA459F815388AFF2849CCCA3TBW9G"</w:instrText>
            </w:r>
            <w:r>
              <w:fldChar w:fldCharType="separate"/>
            </w:r>
            <w:r>
              <w:rPr>
                <w:color w:val="0000FF"/>
                <w:sz w:val="20"/>
              </w:rPr>
              <w:t>ГОСТ</w:t>
            </w:r>
            <w:r>
              <w:fldChar w:fldCharType="end"/>
            </w:r>
            <w:r>
              <w:rPr>
                <w:sz w:val="20"/>
              </w:rPr>
              <w:t xml:space="preserve"> ISO 11612-2014</w:t>
            </w:r>
          </w:p>
        </w:tc>
        <w:tc>
          <w:tcPr>
            <w:tcW w:w="2388" w:type="dxa"/>
          </w:tcPr>
          <w:p>
            <w:pPr>
              <w:pStyle w:val="4"/>
            </w:pPr>
            <w:r>
              <w:rPr>
                <w:sz w:val="20"/>
              </w:rPr>
              <w:t>Система стандартов безопасности труда. Одежда для защиты от тепла и пламени. Общие требования и эксплуатационные характеристики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275</w:t>
            </w:r>
          </w:p>
        </w:tc>
        <w:tc>
          <w:tcPr>
            <w:tcW w:w="1315" w:type="dxa"/>
            <w:vMerge w:val="continue"/>
          </w:tcPr>
          <w:p/>
        </w:tc>
        <w:tc>
          <w:tcPr>
            <w:tcW w:w="2144" w:type="dxa"/>
          </w:tcPr>
          <w:p>
            <w:pPr>
              <w:pStyle w:val="4"/>
            </w:pPr>
            <w:r>
              <w:rPr>
                <w:sz w:val="20"/>
              </w:rPr>
              <w:t>пункты 4.5.1 и 4.7</w:t>
            </w:r>
            <w:r>
              <w:rPr>
                <w:sz w:val="20"/>
              </w:rPr>
              <w:br w:type="textWrapping"/>
            </w:r>
            <w:r>
              <w:fldChar w:fldCharType="begin"/>
            </w:r>
            <w:r>
              <w:instrText xml:space="preserve">HYPERLINK "consultantplus://offline/ref=0B01AB2B4CAB02898D4C855BFFDC5EA60D82D17A8938AF619452C1CF84C1A2F209AD4AC09654C1A3F3849CCBTAW1G"</w:instrText>
            </w:r>
            <w:r>
              <w:fldChar w:fldCharType="separate"/>
            </w:r>
            <w:r>
              <w:rPr>
                <w:color w:val="0000FF"/>
                <w:sz w:val="20"/>
              </w:rPr>
              <w:t>ГОСТ</w:t>
            </w:r>
            <w:r>
              <w:fldChar w:fldCharType="end"/>
            </w:r>
            <w:r>
              <w:rPr>
                <w:sz w:val="20"/>
              </w:rPr>
              <w:t xml:space="preserve"> 12.4.032-95</w:t>
            </w:r>
          </w:p>
        </w:tc>
        <w:tc>
          <w:tcPr>
            <w:tcW w:w="2388" w:type="dxa"/>
          </w:tcPr>
          <w:p>
            <w:pPr>
              <w:pStyle w:val="4"/>
            </w:pPr>
            <w:r>
              <w:rPr>
                <w:sz w:val="20"/>
              </w:rPr>
              <w:t>Обувь специальная с кожаным верхом для защиты от действия повышенных температур.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276</w:t>
            </w:r>
          </w:p>
        </w:tc>
        <w:tc>
          <w:tcPr>
            <w:tcW w:w="1315" w:type="dxa"/>
            <w:vMerge w:val="continue"/>
          </w:tcPr>
          <w:p/>
        </w:tc>
        <w:tc>
          <w:tcPr>
            <w:tcW w:w="2144" w:type="dxa"/>
          </w:tcPr>
          <w:p>
            <w:pPr>
              <w:pStyle w:val="4"/>
            </w:pPr>
            <w:r>
              <w:rPr>
                <w:sz w:val="20"/>
              </w:rPr>
              <w:t>пункты 5.4, 5.26 и 5.27</w:t>
            </w:r>
            <w:r>
              <w:rPr>
                <w:sz w:val="20"/>
              </w:rPr>
              <w:br w:type="textWrapping"/>
            </w:r>
            <w:r>
              <w:rPr>
                <w:sz w:val="20"/>
              </w:rPr>
              <w:t>ГОСТ 12.4.137-2001</w:t>
            </w:r>
          </w:p>
        </w:tc>
        <w:tc>
          <w:tcPr>
            <w:tcW w:w="2388" w:type="dxa"/>
          </w:tcPr>
          <w:p>
            <w:pPr>
              <w:pStyle w:val="4"/>
            </w:pPr>
            <w:r>
              <w:rPr>
                <w:sz w:val="20"/>
              </w:rPr>
              <w:t>Обувь специальная с верхом из кожи для защиты от нефти, нефтепродуктов, кислот, щелочей, нетоксичной и взрывоопасной пыли.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277</w:t>
            </w:r>
          </w:p>
        </w:tc>
        <w:tc>
          <w:tcPr>
            <w:tcW w:w="1315" w:type="dxa"/>
            <w:vMerge w:val="continue"/>
          </w:tcPr>
          <w:p/>
        </w:tc>
        <w:tc>
          <w:tcPr>
            <w:tcW w:w="2144" w:type="dxa"/>
          </w:tcPr>
          <w:p>
            <w:pPr>
              <w:pStyle w:val="4"/>
            </w:pPr>
            <w:r>
              <w:rPr>
                <w:sz w:val="20"/>
              </w:rPr>
              <w:t>пункт 5.4</w:t>
            </w:r>
            <w:r>
              <w:rPr>
                <w:sz w:val="20"/>
              </w:rPr>
              <w:br w:type="textWrapping"/>
            </w:r>
            <w:r>
              <w:fldChar w:fldCharType="begin"/>
            </w:r>
            <w:r>
              <w:instrText xml:space="preserve">HYPERLINK "consultantplus://offline/ref=0B01AB2B4CAB02898D4C855BFFDC5EA60D82D17A893BAB6B9C59C2928EC9FBFE0BAA459F815388AFF28598C9A2TBWFG"</w:instrText>
            </w:r>
            <w:r>
              <w:fldChar w:fldCharType="separate"/>
            </w:r>
            <w:r>
              <w:rPr>
                <w:color w:val="0000FF"/>
                <w:sz w:val="20"/>
              </w:rPr>
              <w:t>ГОСТ</w:t>
            </w:r>
            <w:r>
              <w:fldChar w:fldCharType="end"/>
            </w:r>
            <w:r>
              <w:rPr>
                <w:sz w:val="20"/>
              </w:rPr>
              <w:t xml:space="preserve"> 28507-99</w:t>
            </w:r>
          </w:p>
        </w:tc>
        <w:tc>
          <w:tcPr>
            <w:tcW w:w="2388" w:type="dxa"/>
          </w:tcPr>
          <w:p>
            <w:pPr>
              <w:pStyle w:val="4"/>
            </w:pPr>
            <w:r>
              <w:rPr>
                <w:sz w:val="20"/>
              </w:rPr>
              <w:t>Обувь специальная с верхом из кожи для защиты от механических воздействий.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278</w:t>
            </w:r>
          </w:p>
        </w:tc>
        <w:tc>
          <w:tcPr>
            <w:tcW w:w="1315" w:type="dxa"/>
            <w:vMerge w:val="continue"/>
          </w:tcPr>
          <w:p/>
        </w:tc>
        <w:tc>
          <w:tcPr>
            <w:tcW w:w="2144" w:type="dxa"/>
          </w:tcPr>
          <w:p>
            <w:pPr>
              <w:pStyle w:val="4"/>
            </w:pPr>
            <w:r>
              <w:rPr>
                <w:sz w:val="20"/>
              </w:rPr>
              <w:t>пункт 6.4.4</w:t>
            </w:r>
            <w:r>
              <w:rPr>
                <w:sz w:val="20"/>
              </w:rPr>
              <w:br w:type="textWrapping"/>
            </w:r>
            <w:r>
              <w:rPr>
                <w:sz w:val="20"/>
              </w:rPr>
              <w:t>ГОСТ Р ЕН ИСО 20345-2011</w:t>
            </w:r>
          </w:p>
        </w:tc>
        <w:tc>
          <w:tcPr>
            <w:tcW w:w="2388" w:type="dxa"/>
          </w:tcPr>
          <w:p>
            <w:pPr>
              <w:pStyle w:val="4"/>
            </w:pPr>
            <w:r>
              <w:rPr>
                <w:sz w:val="20"/>
              </w:rPr>
              <w:t>Система стандартов безопасности труда. Средства индивидуальной защиты ног. Обувь защитная.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279</w:t>
            </w:r>
          </w:p>
        </w:tc>
        <w:tc>
          <w:tcPr>
            <w:tcW w:w="1315" w:type="dxa"/>
          </w:tcPr>
          <w:p>
            <w:pPr>
              <w:pStyle w:val="4"/>
            </w:pPr>
            <w:r>
              <w:rPr>
                <w:sz w:val="20"/>
              </w:rPr>
              <w:t xml:space="preserve">пункт 4.7, </w:t>
            </w:r>
            <w:r>
              <w:fldChar w:fldCharType="begin"/>
            </w:r>
            <w:r>
              <w:instrText xml:space="preserve">HYPERLINK \l"P512"</w:instrText>
            </w:r>
            <w:r>
              <w:fldChar w:fldCharType="separate"/>
            </w:r>
            <w:r>
              <w:rPr>
                <w:color w:val="0000FF"/>
                <w:sz w:val="20"/>
              </w:rPr>
              <w:t>подпункт 7</w:t>
            </w:r>
            <w:r>
              <w:fldChar w:fldCharType="end"/>
            </w:r>
          </w:p>
        </w:tc>
        <w:tc>
          <w:tcPr>
            <w:tcW w:w="2144" w:type="dxa"/>
          </w:tcPr>
          <w:p>
            <w:pPr>
              <w:pStyle w:val="4"/>
            </w:pPr>
            <w:r>
              <w:rPr>
                <w:sz w:val="20"/>
              </w:rPr>
              <w:t>пункт 6.2.1, 6.3.2.1, 7.2 и 7.3</w:t>
            </w:r>
            <w:r>
              <w:rPr>
                <w:sz w:val="20"/>
              </w:rPr>
              <w:br w:type="textWrapping"/>
            </w:r>
            <w:r>
              <w:fldChar w:fldCharType="begin"/>
            </w:r>
            <w:r>
              <w:instrText xml:space="preserve">HYPERLINK "consultantplus://offline/ref=0B01AB2B4CAB02898D4C855BFFDC5EA60D82D17A893BAC6D9152CA928EC9FBFE0BAA459F815388AFF2849CCCA3TBW9G"</w:instrText>
            </w:r>
            <w:r>
              <w:fldChar w:fldCharType="separate"/>
            </w:r>
            <w:r>
              <w:rPr>
                <w:color w:val="0000FF"/>
                <w:sz w:val="20"/>
              </w:rPr>
              <w:t>ГОСТ</w:t>
            </w:r>
            <w:r>
              <w:fldChar w:fldCharType="end"/>
            </w:r>
            <w:r>
              <w:rPr>
                <w:sz w:val="20"/>
              </w:rPr>
              <w:t xml:space="preserve"> ISO 11612-2014</w:t>
            </w:r>
          </w:p>
        </w:tc>
        <w:tc>
          <w:tcPr>
            <w:tcW w:w="2388" w:type="dxa"/>
          </w:tcPr>
          <w:p>
            <w:pPr>
              <w:pStyle w:val="4"/>
            </w:pPr>
            <w:r>
              <w:rPr>
                <w:sz w:val="20"/>
              </w:rPr>
              <w:t>Система стандартов безопасности труда. Одежда для защиты от тепла и пламени. Общие требования и эксплуатационные характеристики</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280</w:t>
            </w:r>
          </w:p>
        </w:tc>
        <w:tc>
          <w:tcPr>
            <w:tcW w:w="1315" w:type="dxa"/>
            <w:vMerge w:val="restart"/>
          </w:tcPr>
          <w:p>
            <w:pPr>
              <w:pStyle w:val="4"/>
            </w:pPr>
            <w:r>
              <w:rPr>
                <w:sz w:val="20"/>
              </w:rPr>
              <w:t xml:space="preserve">пункт 4.7, </w:t>
            </w:r>
            <w:r>
              <w:fldChar w:fldCharType="begin"/>
            </w:r>
            <w:r>
              <w:instrText xml:space="preserve">HYPERLINK \l"P514"</w:instrText>
            </w:r>
            <w:r>
              <w:fldChar w:fldCharType="separate"/>
            </w:r>
            <w:r>
              <w:rPr>
                <w:color w:val="0000FF"/>
                <w:sz w:val="20"/>
              </w:rPr>
              <w:t>подпункт 9</w:t>
            </w:r>
            <w:r>
              <w:fldChar w:fldCharType="end"/>
            </w:r>
          </w:p>
        </w:tc>
        <w:tc>
          <w:tcPr>
            <w:tcW w:w="2144" w:type="dxa"/>
          </w:tcPr>
          <w:p>
            <w:pPr>
              <w:pStyle w:val="4"/>
            </w:pPr>
            <w:r>
              <w:fldChar w:fldCharType="begin"/>
            </w:r>
            <w:r>
              <w:instrText xml:space="preserve">HYPERLINK "consultantplus://offline/ref=0B01AB2B4CAB02898D4C855BFFDC5EA60D82D17A893EA8689D58C1CF84C1A2F209AD4AC09654C1A3F38594C8TAWFG"</w:instrText>
            </w:r>
            <w:r>
              <w:fldChar w:fldCharType="separate"/>
            </w:r>
            <w:r>
              <w:rPr>
                <w:color w:val="0000FF"/>
                <w:sz w:val="20"/>
              </w:rPr>
              <w:t>ГОСТ</w:t>
            </w:r>
            <w:r>
              <w:fldChar w:fldCharType="end"/>
            </w:r>
            <w:r>
              <w:rPr>
                <w:sz w:val="20"/>
              </w:rPr>
              <w:t xml:space="preserve"> 12.1.038-82</w:t>
            </w:r>
          </w:p>
        </w:tc>
        <w:tc>
          <w:tcPr>
            <w:tcW w:w="2388" w:type="dxa"/>
          </w:tcPr>
          <w:p>
            <w:pPr>
              <w:pStyle w:val="4"/>
            </w:pPr>
            <w:r>
              <w:rPr>
                <w:sz w:val="20"/>
              </w:rPr>
              <w:t>Система стандартов безопасности труда. Электробезопасность. Предельно допустимые значения напряжений прикосновения и токов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281</w:t>
            </w:r>
          </w:p>
        </w:tc>
        <w:tc>
          <w:tcPr>
            <w:tcW w:w="1315" w:type="dxa"/>
            <w:vMerge w:val="continue"/>
          </w:tcPr>
          <w:p/>
        </w:tc>
        <w:tc>
          <w:tcPr>
            <w:tcW w:w="2144" w:type="dxa"/>
          </w:tcPr>
          <w:p>
            <w:pPr>
              <w:pStyle w:val="4"/>
            </w:pPr>
            <w:r>
              <w:rPr>
                <w:sz w:val="20"/>
              </w:rPr>
              <w:t>пункты 2.4, 2.10.2, 2.11.1 и 2.12.1</w:t>
            </w:r>
            <w:r>
              <w:rPr>
                <w:sz w:val="20"/>
              </w:rPr>
              <w:br w:type="textWrapping"/>
            </w:r>
            <w:r>
              <w:fldChar w:fldCharType="begin"/>
            </w:r>
            <w:r>
              <w:instrText xml:space="preserve">HYPERLINK "consultantplus://offline/ref=0B01AB2B4CAB02898D4C855BFFDC5EA60D82D17A893BAB6A905BCD928EC9FBFE0BAA459F815388AFF2849DCBA2TBWFG"</w:instrText>
            </w:r>
            <w:r>
              <w:fldChar w:fldCharType="separate"/>
            </w:r>
            <w:r>
              <w:rPr>
                <w:color w:val="0000FF"/>
                <w:sz w:val="20"/>
              </w:rPr>
              <w:t>ГОСТ</w:t>
            </w:r>
            <w:r>
              <w:fldChar w:fldCharType="end"/>
            </w:r>
            <w:r>
              <w:rPr>
                <w:sz w:val="20"/>
              </w:rPr>
              <w:t xml:space="preserve"> 12.4.124-83</w:t>
            </w:r>
          </w:p>
        </w:tc>
        <w:tc>
          <w:tcPr>
            <w:tcW w:w="2388" w:type="dxa"/>
          </w:tcPr>
          <w:p>
            <w:pPr>
              <w:pStyle w:val="4"/>
            </w:pPr>
            <w:r>
              <w:rPr>
                <w:sz w:val="20"/>
              </w:rPr>
              <w:t>Система стандартов безопасности труда. Средства защиты от статического электричества.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282</w:t>
            </w:r>
          </w:p>
        </w:tc>
        <w:tc>
          <w:tcPr>
            <w:tcW w:w="1315" w:type="dxa"/>
            <w:vMerge w:val="continue"/>
          </w:tcPr>
          <w:p/>
        </w:tc>
        <w:tc>
          <w:tcPr>
            <w:tcW w:w="2144" w:type="dxa"/>
          </w:tcPr>
          <w:p>
            <w:pPr>
              <w:pStyle w:val="4"/>
            </w:pPr>
            <w:r>
              <w:rPr>
                <w:sz w:val="20"/>
              </w:rPr>
              <w:t xml:space="preserve">подразделы 4.3.1.4, </w:t>
            </w:r>
            <w:r>
              <w:rPr>
                <w:sz w:val="20"/>
              </w:rPr>
              <w:br w:type="textWrapping"/>
            </w:r>
            <w:r>
              <w:rPr>
                <w:sz w:val="20"/>
              </w:rPr>
              <w:t>4.3.2.5 - 4.3.2.7, 4.3.4.3, 4.3.7.4 и 4.3.7.5</w:t>
            </w:r>
            <w:r>
              <w:rPr>
                <w:sz w:val="20"/>
              </w:rPr>
              <w:br w:type="textWrapping"/>
            </w:r>
            <w:r>
              <w:fldChar w:fldCharType="begin"/>
            </w:r>
            <w:r>
              <w:instrText xml:space="preserve">HYPERLINK "consultantplus://offline/ref=0B01AB2B4CAB02898D4C855BFFDC5EA60D82D17A893BAD6F9C5FC9928EC9FBFE0BAA459F815388AFF2849CCDA0TBW8G"</w:instrText>
            </w:r>
            <w:r>
              <w:fldChar w:fldCharType="separate"/>
            </w:r>
            <w:r>
              <w:rPr>
                <w:color w:val="0000FF"/>
                <w:sz w:val="20"/>
              </w:rPr>
              <w:t>ГОСТ</w:t>
            </w:r>
            <w:r>
              <w:fldChar w:fldCharType="end"/>
            </w:r>
            <w:r>
              <w:rPr>
                <w:sz w:val="20"/>
              </w:rPr>
              <w:t xml:space="preserve"> 12.4.172-2014</w:t>
            </w:r>
          </w:p>
        </w:tc>
        <w:tc>
          <w:tcPr>
            <w:tcW w:w="2388" w:type="dxa"/>
          </w:tcPr>
          <w:p>
            <w:pPr>
              <w:pStyle w:val="4"/>
            </w:pPr>
            <w:r>
              <w:rPr>
                <w:sz w:val="20"/>
              </w:rPr>
              <w:t>Система стандартов безопасности труда. Комплект индивидуальный экранирующий для защиты от электрических полей промышленной частоты.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283</w:t>
            </w:r>
          </w:p>
        </w:tc>
        <w:tc>
          <w:tcPr>
            <w:tcW w:w="1315" w:type="dxa"/>
            <w:vMerge w:val="continue"/>
          </w:tcPr>
          <w:p/>
        </w:tc>
        <w:tc>
          <w:tcPr>
            <w:tcW w:w="2144" w:type="dxa"/>
          </w:tcPr>
          <w:p>
            <w:pPr>
              <w:pStyle w:val="4"/>
            </w:pPr>
            <w:r>
              <w:rPr>
                <w:sz w:val="20"/>
              </w:rPr>
              <w:t>пункты 5.2.1.1, 5.2.3, 5.2.4, 5.2.6, 5.3.1, 5.3.2, 5.3.8 и 5.4.2</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 </w:t>
            </w:r>
            <w:r>
              <w:rPr>
                <w:sz w:val="20"/>
              </w:rPr>
              <w:br w:type="textWrapping"/>
            </w:r>
            <w:r>
              <w:rPr>
                <w:sz w:val="20"/>
              </w:rPr>
              <w:t>(EN 166:2002)</w:t>
            </w:r>
          </w:p>
        </w:tc>
        <w:tc>
          <w:tcPr>
            <w:tcW w:w="2388"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284</w:t>
            </w:r>
          </w:p>
        </w:tc>
        <w:tc>
          <w:tcPr>
            <w:tcW w:w="1315" w:type="dxa"/>
            <w:vMerge w:val="continue"/>
          </w:tcPr>
          <w:p/>
        </w:tc>
        <w:tc>
          <w:tcPr>
            <w:tcW w:w="2144" w:type="dxa"/>
          </w:tcPr>
          <w:p>
            <w:pPr>
              <w:pStyle w:val="4"/>
            </w:pPr>
            <w:r>
              <w:rPr>
                <w:sz w:val="20"/>
              </w:rPr>
              <w:t>пункты 4.3 и 4.10</w:t>
            </w:r>
            <w:r>
              <w:rPr>
                <w:sz w:val="20"/>
              </w:rPr>
              <w:br w:type="textWrapping"/>
            </w:r>
            <w:r>
              <w:fldChar w:fldCharType="begin"/>
            </w:r>
            <w:r>
              <w:instrText xml:space="preserve">HYPERLINK "consultantplus://offline/ref=0B01AB2B4CAB02898D4C855BFFDC5EA60D82D17A893BAC6D9152CA928EC9FBFE0BAA459F815388AFF2849CCDA3TBWEG"</w:instrText>
            </w:r>
            <w:r>
              <w:fldChar w:fldCharType="separate"/>
            </w:r>
            <w:r>
              <w:rPr>
                <w:color w:val="0000FF"/>
                <w:sz w:val="20"/>
              </w:rPr>
              <w:t>ГОСТ</w:t>
            </w:r>
            <w:r>
              <w:fldChar w:fldCharType="end"/>
            </w:r>
            <w:r>
              <w:rPr>
                <w:sz w:val="20"/>
              </w:rPr>
              <w:t xml:space="preserve"> 12.4.271-2014</w:t>
            </w:r>
          </w:p>
        </w:tc>
        <w:tc>
          <w:tcPr>
            <w:tcW w:w="2388" w:type="dxa"/>
          </w:tcPr>
          <w:p>
            <w:pPr>
              <w:pStyle w:val="4"/>
            </w:pPr>
            <w:r>
              <w:rPr>
                <w:sz w:val="20"/>
              </w:rPr>
              <w:t>Система стандартов безопасности труда. Средства защиты рук от электромагнитных полей.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285</w:t>
            </w:r>
          </w:p>
        </w:tc>
        <w:tc>
          <w:tcPr>
            <w:tcW w:w="1315" w:type="dxa"/>
            <w:vMerge w:val="continue"/>
          </w:tcPr>
          <w:p/>
        </w:tc>
        <w:tc>
          <w:tcPr>
            <w:tcW w:w="2144" w:type="dxa"/>
          </w:tcPr>
          <w:p>
            <w:pPr>
              <w:pStyle w:val="4"/>
            </w:pPr>
            <w:r>
              <w:rPr>
                <w:sz w:val="20"/>
              </w:rPr>
              <w:t>пункт 4.14</w:t>
            </w:r>
            <w:r>
              <w:rPr>
                <w:sz w:val="20"/>
              </w:rPr>
              <w:br w:type="textWrapping"/>
            </w:r>
            <w:r>
              <w:fldChar w:fldCharType="begin"/>
            </w:r>
            <w:r>
              <w:instrText xml:space="preserve">HYPERLINK "consultantplus://offline/ref=0B01AB2B4CAB02898D4C855BFFDC5EA60D82D17A893BAC6D9152CA928EC9FBFE0BAA459F815388AFF2849CCDA3TBW2G"</w:instrText>
            </w:r>
            <w:r>
              <w:fldChar w:fldCharType="separate"/>
            </w:r>
            <w:r>
              <w:rPr>
                <w:color w:val="0000FF"/>
                <w:sz w:val="20"/>
              </w:rPr>
              <w:t>ГОСТ</w:t>
            </w:r>
            <w:r>
              <w:fldChar w:fldCharType="end"/>
            </w:r>
            <w:r>
              <w:rPr>
                <w:sz w:val="20"/>
              </w:rPr>
              <w:t xml:space="preserve"> 12.4.276-2014</w:t>
            </w:r>
          </w:p>
        </w:tc>
        <w:tc>
          <w:tcPr>
            <w:tcW w:w="2388" w:type="dxa"/>
          </w:tcPr>
          <w:p>
            <w:pPr>
              <w:pStyle w:val="4"/>
            </w:pPr>
            <w:r>
              <w:rPr>
                <w:sz w:val="20"/>
              </w:rPr>
              <w:t>Система стандартов безопасности труда. Средства защиты ног. Обувь специальная для защиты от электромагнитных полей.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286</w:t>
            </w:r>
          </w:p>
        </w:tc>
        <w:tc>
          <w:tcPr>
            <w:tcW w:w="1315" w:type="dxa"/>
            <w:vMerge w:val="continue"/>
          </w:tcPr>
          <w:p/>
        </w:tc>
        <w:tc>
          <w:tcPr>
            <w:tcW w:w="2144" w:type="dxa"/>
          </w:tcPr>
          <w:p>
            <w:pPr>
              <w:pStyle w:val="4"/>
            </w:pPr>
            <w:r>
              <w:rPr>
                <w:sz w:val="20"/>
              </w:rPr>
              <w:t>подпункты 4.1.3 и 4.3.6</w:t>
            </w:r>
            <w:r>
              <w:rPr>
                <w:sz w:val="20"/>
              </w:rPr>
              <w:br w:type="textWrapping"/>
            </w:r>
            <w:r>
              <w:fldChar w:fldCharType="begin"/>
            </w:r>
            <w:r>
              <w:instrText xml:space="preserve">HYPERLINK "consultantplus://offline/ref=0B01AB2B4CAB02898D4C855BFFDC5EA60D82D17A893BAC6A955ECE928EC9FBFE0BAA459F815388AFF2849CCDA5TBWFG"</w:instrText>
            </w:r>
            <w:r>
              <w:fldChar w:fldCharType="separate"/>
            </w:r>
            <w:r>
              <w:rPr>
                <w:color w:val="0000FF"/>
                <w:sz w:val="20"/>
              </w:rPr>
              <w:t>ГОСТ</w:t>
            </w:r>
            <w:r>
              <w:fldChar w:fldCharType="end"/>
            </w:r>
            <w:r>
              <w:rPr>
                <w:sz w:val="20"/>
              </w:rPr>
              <w:t xml:space="preserve"> 12.4.283-2014</w:t>
            </w:r>
          </w:p>
        </w:tc>
        <w:tc>
          <w:tcPr>
            <w:tcW w:w="2388" w:type="dxa"/>
          </w:tcPr>
          <w:p>
            <w:pPr>
              <w:pStyle w:val="4"/>
            </w:pPr>
            <w:r>
              <w:rPr>
                <w:sz w:val="20"/>
              </w:rPr>
              <w:t>Система стандартов безопасности труда. Комплект защитный от поражения электрическим током.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287</w:t>
            </w:r>
          </w:p>
        </w:tc>
        <w:tc>
          <w:tcPr>
            <w:tcW w:w="1315" w:type="dxa"/>
            <w:vMerge w:val="continue"/>
          </w:tcPr>
          <w:p/>
        </w:tc>
        <w:tc>
          <w:tcPr>
            <w:tcW w:w="2144" w:type="dxa"/>
          </w:tcPr>
          <w:p>
            <w:pPr>
              <w:pStyle w:val="4"/>
            </w:pPr>
            <w:r>
              <w:rPr>
                <w:sz w:val="20"/>
              </w:rPr>
              <w:t>пункт 4.4.1</w:t>
            </w:r>
            <w:r>
              <w:rPr>
                <w:sz w:val="20"/>
              </w:rPr>
              <w:br w:type="textWrapping"/>
            </w:r>
            <w:r>
              <w:fldChar w:fldCharType="begin"/>
            </w:r>
            <w:r>
              <w:instrText xml:space="preserve">HYPERLINK "consultantplus://offline/ref=0B01AB2B4CAB02898D4C855BFFDC5EA60D82D17A893BAC619552C9928EC9FBFE0BAA459F815388AFF2849CCDA4TBWCG"</w:instrText>
            </w:r>
            <w:r>
              <w:fldChar w:fldCharType="separate"/>
            </w:r>
            <w:r>
              <w:rPr>
                <w:color w:val="0000FF"/>
                <w:sz w:val="20"/>
              </w:rPr>
              <w:t>ГОСТ</w:t>
            </w:r>
            <w:r>
              <w:fldChar w:fldCharType="end"/>
            </w:r>
            <w:r>
              <w:rPr>
                <w:sz w:val="20"/>
              </w:rPr>
              <w:t xml:space="preserve"> 12.4.305-2016</w:t>
            </w:r>
          </w:p>
        </w:tc>
        <w:tc>
          <w:tcPr>
            <w:tcW w:w="2388" w:type="dxa"/>
          </w:tcPr>
          <w:p>
            <w:pPr>
              <w:pStyle w:val="4"/>
            </w:pPr>
            <w:r>
              <w:rPr>
                <w:sz w:val="20"/>
              </w:rPr>
              <w:t>Система стандартов безопасности труда. Комплект экранизирующий для защиты персонала от электромагнитных полей радиочастотного диапазона.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288</w:t>
            </w:r>
          </w:p>
        </w:tc>
        <w:tc>
          <w:tcPr>
            <w:tcW w:w="1315" w:type="dxa"/>
            <w:vMerge w:val="continue"/>
          </w:tcPr>
          <w:p/>
        </w:tc>
        <w:tc>
          <w:tcPr>
            <w:tcW w:w="2144" w:type="dxa"/>
          </w:tcPr>
          <w:p>
            <w:pPr>
              <w:pStyle w:val="4"/>
            </w:pPr>
            <w:r>
              <w:rPr>
                <w:sz w:val="20"/>
              </w:rPr>
              <w:t>пункт 4.1</w:t>
            </w:r>
            <w:r>
              <w:rPr>
                <w:sz w:val="20"/>
              </w:rPr>
              <w:br w:type="textWrapping"/>
            </w:r>
            <w:r>
              <w:fldChar w:fldCharType="begin"/>
            </w:r>
            <w:r>
              <w:instrText xml:space="preserve">HYPERLINK "consultantplus://offline/ref=0B01AB2B4CAB02898D4C855BFFDC5EA60D82D17A893BAB6B9C59C2928EC9FBFE0BAA459F815388AFF2849ACEAETBWFG"</w:instrText>
            </w:r>
            <w:r>
              <w:fldChar w:fldCharType="separate"/>
            </w:r>
            <w:r>
              <w:rPr>
                <w:color w:val="0000FF"/>
                <w:sz w:val="20"/>
              </w:rPr>
              <w:t>ГОСТ</w:t>
            </w:r>
            <w:r>
              <w:fldChar w:fldCharType="end"/>
            </w:r>
            <w:r>
              <w:rPr>
                <w:sz w:val="20"/>
              </w:rPr>
              <w:t xml:space="preserve"> Р ЕН 1149-5-2008</w:t>
            </w:r>
          </w:p>
        </w:tc>
        <w:tc>
          <w:tcPr>
            <w:tcW w:w="2388" w:type="dxa"/>
          </w:tcPr>
          <w:p>
            <w:pPr>
              <w:pStyle w:val="4"/>
            </w:pPr>
            <w:r>
              <w:rPr>
                <w:sz w:val="20"/>
              </w:rP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289</w:t>
            </w:r>
          </w:p>
        </w:tc>
        <w:tc>
          <w:tcPr>
            <w:tcW w:w="1315" w:type="dxa"/>
            <w:vMerge w:val="restart"/>
          </w:tcPr>
          <w:p>
            <w:pPr>
              <w:pStyle w:val="4"/>
            </w:pPr>
            <w:r>
              <w:rPr>
                <w:sz w:val="20"/>
              </w:rPr>
              <w:t xml:space="preserve">пункт 4.7, </w:t>
            </w:r>
            <w:r>
              <w:fldChar w:fldCharType="begin"/>
            </w:r>
            <w:r>
              <w:instrText xml:space="preserve">HYPERLINK \l"P535"</w:instrText>
            </w:r>
            <w:r>
              <w:fldChar w:fldCharType="separate"/>
            </w:r>
            <w:r>
              <w:rPr>
                <w:color w:val="0000FF"/>
                <w:sz w:val="20"/>
              </w:rPr>
              <w:t>подпункт 11</w:t>
            </w:r>
            <w:r>
              <w:fldChar w:fldCharType="end"/>
            </w:r>
          </w:p>
        </w:tc>
        <w:tc>
          <w:tcPr>
            <w:tcW w:w="2144" w:type="dxa"/>
          </w:tcPr>
          <w:p>
            <w:pPr>
              <w:pStyle w:val="4"/>
            </w:pPr>
            <w:r>
              <w:rPr>
                <w:sz w:val="20"/>
              </w:rPr>
              <w:t>подраздел 2.17</w:t>
            </w:r>
            <w:r>
              <w:rPr>
                <w:sz w:val="20"/>
              </w:rPr>
              <w:br w:type="textWrapping"/>
            </w:r>
            <w:r>
              <w:rPr>
                <w:sz w:val="20"/>
              </w:rPr>
              <w:t>ГОСТ 12.4.023-84</w:t>
            </w:r>
          </w:p>
        </w:tc>
        <w:tc>
          <w:tcPr>
            <w:tcW w:w="2388"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290</w:t>
            </w:r>
          </w:p>
        </w:tc>
        <w:tc>
          <w:tcPr>
            <w:tcW w:w="1315" w:type="dxa"/>
            <w:vMerge w:val="continue"/>
          </w:tcPr>
          <w:p/>
        </w:tc>
        <w:tc>
          <w:tcPr>
            <w:tcW w:w="2144" w:type="dxa"/>
          </w:tcPr>
          <w:p>
            <w:pPr>
              <w:pStyle w:val="4"/>
            </w:pPr>
            <w:r>
              <w:rPr>
                <w:sz w:val="20"/>
              </w:rPr>
              <w:t>подраздел 5.4</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388"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291</w:t>
            </w:r>
          </w:p>
        </w:tc>
        <w:tc>
          <w:tcPr>
            <w:tcW w:w="1315" w:type="dxa"/>
            <w:vMerge w:val="restart"/>
          </w:tcPr>
          <w:p>
            <w:pPr>
              <w:pStyle w:val="4"/>
            </w:pPr>
            <w:r>
              <w:rPr>
                <w:sz w:val="20"/>
              </w:rPr>
              <w:t xml:space="preserve">пункт 4.7, </w:t>
            </w:r>
            <w:r>
              <w:fldChar w:fldCharType="begin"/>
            </w:r>
            <w:r>
              <w:instrText xml:space="preserve">HYPERLINK \l"P541"</w:instrText>
            </w:r>
            <w:r>
              <w:fldChar w:fldCharType="separate"/>
            </w:r>
            <w:r>
              <w:rPr>
                <w:color w:val="0000FF"/>
                <w:sz w:val="20"/>
              </w:rPr>
              <w:t>подпункт 13</w:t>
            </w:r>
            <w:r>
              <w:fldChar w:fldCharType="end"/>
            </w:r>
          </w:p>
        </w:tc>
        <w:tc>
          <w:tcPr>
            <w:tcW w:w="2144" w:type="dxa"/>
          </w:tcPr>
          <w:p>
            <w:pPr>
              <w:pStyle w:val="4"/>
            </w:pPr>
            <w:r>
              <w:rPr>
                <w:sz w:val="20"/>
              </w:rPr>
              <w:t>пункты 4.2, 4.5 и 4.6, подпункт 4.11.5</w:t>
            </w:r>
            <w:r>
              <w:rPr>
                <w:sz w:val="20"/>
              </w:rPr>
              <w:br w:type="textWrapping"/>
            </w:r>
            <w:r>
              <w:rPr>
                <w:sz w:val="20"/>
              </w:rPr>
              <w:t>ГОСТ 12.4.307-2016</w:t>
            </w:r>
          </w:p>
        </w:tc>
        <w:tc>
          <w:tcPr>
            <w:tcW w:w="2388" w:type="dxa"/>
          </w:tcPr>
          <w:p>
            <w:pPr>
              <w:pStyle w:val="4"/>
            </w:pPr>
            <w:r>
              <w:rPr>
                <w:sz w:val="20"/>
              </w:rPr>
              <w:t>Система стандартов безопасности труда. Перчатки диэлектрические из полимерных материалов. Общие технические требования и методы испытаний</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292</w:t>
            </w:r>
          </w:p>
        </w:tc>
        <w:tc>
          <w:tcPr>
            <w:tcW w:w="1315" w:type="dxa"/>
            <w:vMerge w:val="continue"/>
          </w:tcPr>
          <w:p/>
        </w:tc>
        <w:tc>
          <w:tcPr>
            <w:tcW w:w="2144" w:type="dxa"/>
          </w:tcPr>
          <w:p>
            <w:pPr>
              <w:pStyle w:val="4"/>
            </w:pPr>
            <w:r>
              <w:rPr>
                <w:sz w:val="20"/>
              </w:rPr>
              <w:t>пункты 2.2 и 2.5</w:t>
            </w:r>
            <w:r>
              <w:rPr>
                <w:sz w:val="20"/>
              </w:rPr>
              <w:br w:type="textWrapping"/>
            </w:r>
            <w:r>
              <w:fldChar w:fldCharType="begin"/>
            </w:r>
            <w:r>
              <w:instrText xml:space="preserve">HYPERLINK "consultantplus://offline/ref=0B01AB2B4CAB02898D4C855BFFDC5EA60D82D17A893BAB6B9C59C2928EC9FBFE0BAA459F815388AFF2849ACBA6TBW2G"</w:instrText>
            </w:r>
            <w:r>
              <w:fldChar w:fldCharType="separate"/>
            </w:r>
            <w:r>
              <w:rPr>
                <w:color w:val="0000FF"/>
                <w:sz w:val="20"/>
              </w:rPr>
              <w:t>ГОСТ</w:t>
            </w:r>
            <w:r>
              <w:fldChar w:fldCharType="end"/>
            </w:r>
            <w:r>
              <w:rPr>
                <w:sz w:val="20"/>
              </w:rPr>
              <w:t xml:space="preserve"> 13385-78</w:t>
            </w:r>
          </w:p>
        </w:tc>
        <w:tc>
          <w:tcPr>
            <w:tcW w:w="2388" w:type="dxa"/>
          </w:tcPr>
          <w:p>
            <w:pPr>
              <w:pStyle w:val="4"/>
            </w:pPr>
            <w:r>
              <w:rPr>
                <w:sz w:val="20"/>
              </w:rPr>
              <w:t>Обувь специальная диэлектрическая из полимерных материалов. Технические условия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293</w:t>
            </w:r>
          </w:p>
        </w:tc>
        <w:tc>
          <w:tcPr>
            <w:tcW w:w="1315" w:type="dxa"/>
            <w:vMerge w:val="continue"/>
          </w:tcPr>
          <w:p/>
        </w:tc>
        <w:tc>
          <w:tcPr>
            <w:tcW w:w="2144" w:type="dxa"/>
          </w:tcPr>
          <w:p>
            <w:pPr>
              <w:pStyle w:val="4"/>
            </w:pPr>
            <w:r>
              <w:rPr>
                <w:sz w:val="20"/>
              </w:rPr>
              <w:t>раздел 4</w:t>
            </w:r>
            <w:r>
              <w:rPr>
                <w:sz w:val="20"/>
              </w:rPr>
              <w:br w:type="textWrapping"/>
            </w:r>
            <w:r>
              <w:fldChar w:fldCharType="begin"/>
            </w:r>
            <w:r>
              <w:instrText xml:space="preserve">HYPERLINK "consultantplus://offline/ref=0B01AB2B4CAB02898D4C855BFFDC5EA60D82D17A893BAB6B9C59C2928EC9FBFE0BAA459F815388AFF2849ACEAETBWFG"</w:instrText>
            </w:r>
            <w:r>
              <w:fldChar w:fldCharType="separate"/>
            </w:r>
            <w:r>
              <w:rPr>
                <w:color w:val="0000FF"/>
                <w:sz w:val="20"/>
              </w:rPr>
              <w:t>ГОСТ</w:t>
            </w:r>
            <w:r>
              <w:fldChar w:fldCharType="end"/>
            </w:r>
            <w:r>
              <w:rPr>
                <w:sz w:val="20"/>
              </w:rPr>
              <w:t xml:space="preserve"> Р ЕН 1149-5-2008</w:t>
            </w:r>
          </w:p>
        </w:tc>
        <w:tc>
          <w:tcPr>
            <w:tcW w:w="2388" w:type="dxa"/>
          </w:tcPr>
          <w:p>
            <w:pPr>
              <w:pStyle w:val="4"/>
            </w:pPr>
            <w:r>
              <w:rPr>
                <w:sz w:val="20"/>
              </w:rP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294</w:t>
            </w:r>
          </w:p>
        </w:tc>
        <w:tc>
          <w:tcPr>
            <w:tcW w:w="1315" w:type="dxa"/>
          </w:tcPr>
          <w:p>
            <w:pPr>
              <w:pStyle w:val="4"/>
            </w:pPr>
            <w:r>
              <w:rPr>
                <w:sz w:val="20"/>
              </w:rPr>
              <w:t xml:space="preserve">пункт 4.8, </w:t>
            </w:r>
            <w:r>
              <w:fldChar w:fldCharType="begin"/>
            </w:r>
            <w:r>
              <w:instrText xml:space="preserve">HYPERLINK \l"P550"</w:instrText>
            </w:r>
            <w:r>
              <w:fldChar w:fldCharType="separate"/>
            </w:r>
            <w:r>
              <w:rPr>
                <w:color w:val="0000FF"/>
                <w:sz w:val="20"/>
              </w:rPr>
              <w:t>подпункт 1</w:t>
            </w:r>
            <w:r>
              <w:fldChar w:fldCharType="end"/>
            </w:r>
          </w:p>
        </w:tc>
        <w:tc>
          <w:tcPr>
            <w:tcW w:w="2144" w:type="dxa"/>
          </w:tcPr>
          <w:p>
            <w:pPr>
              <w:pStyle w:val="4"/>
            </w:pPr>
            <w:r>
              <w:rPr>
                <w:sz w:val="20"/>
              </w:rPr>
              <w:t>подразделы</w:t>
            </w:r>
            <w:r>
              <w:rPr>
                <w:sz w:val="20"/>
              </w:rPr>
              <w:br w:type="textWrapping"/>
            </w:r>
            <w:r>
              <w:rPr>
                <w:sz w:val="20"/>
              </w:rPr>
              <w:t>4.1, 4.2, 5.1, 5.2, 6.1 и 6.2</w:t>
            </w:r>
            <w:r>
              <w:rPr>
                <w:sz w:val="20"/>
              </w:rPr>
              <w:br w:type="textWrapping"/>
            </w:r>
            <w:r>
              <w:rPr>
                <w:sz w:val="20"/>
              </w:rPr>
              <w:t>ГОСТ 12.4.281-2014</w:t>
            </w:r>
          </w:p>
        </w:tc>
        <w:tc>
          <w:tcPr>
            <w:tcW w:w="2388" w:type="dxa"/>
          </w:tcPr>
          <w:p>
            <w:pPr>
              <w:pStyle w:val="4"/>
            </w:pPr>
            <w:r>
              <w:rPr>
                <w:sz w:val="20"/>
              </w:rPr>
              <w:t>Система стандартов безопасности труда. Одежда специальная повышенной видимости. Технические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295</w:t>
            </w:r>
          </w:p>
        </w:tc>
        <w:tc>
          <w:tcPr>
            <w:tcW w:w="1315" w:type="dxa"/>
            <w:vMerge w:val="restart"/>
          </w:tcPr>
          <w:p>
            <w:pPr>
              <w:pStyle w:val="4"/>
            </w:pPr>
            <w:r>
              <w:fldChar w:fldCharType="begin"/>
            </w:r>
            <w:r>
              <w:instrText xml:space="preserve">HYPERLINK \l"P626"</w:instrText>
            </w:r>
            <w:r>
              <w:fldChar w:fldCharType="separate"/>
            </w:r>
            <w:r>
              <w:rPr>
                <w:color w:val="0000FF"/>
                <w:sz w:val="20"/>
              </w:rPr>
              <w:t>пункт 4.14</w:t>
            </w:r>
            <w:r>
              <w:fldChar w:fldCharType="end"/>
            </w:r>
          </w:p>
        </w:tc>
        <w:tc>
          <w:tcPr>
            <w:tcW w:w="2144" w:type="dxa"/>
          </w:tcPr>
          <w:p>
            <w:pPr>
              <w:pStyle w:val="4"/>
            </w:pPr>
            <w:r>
              <w:fldChar w:fldCharType="begin"/>
            </w:r>
            <w:r>
              <w:instrText xml:space="preserve">HYPERLINK "consultantplus://offline/ref=0B01AB2B4CAB02898D4C855BFFDC5EA60D82D17A893BAC6D9152CA928EC9FBFE0BAA459F815388AFF2849CCCA2TBW8G"</w:instrText>
            </w:r>
            <w:r>
              <w:fldChar w:fldCharType="separate"/>
            </w:r>
            <w:r>
              <w:rPr>
                <w:color w:val="0000FF"/>
                <w:sz w:val="20"/>
              </w:rPr>
              <w:t>ГОСТ</w:t>
            </w:r>
            <w:r>
              <w:fldChar w:fldCharType="end"/>
            </w:r>
            <w:r>
              <w:rPr>
                <w:sz w:val="20"/>
              </w:rPr>
              <w:t xml:space="preserve"> ISO/TR 14735-2015</w:t>
            </w:r>
          </w:p>
        </w:tc>
        <w:tc>
          <w:tcPr>
            <w:tcW w:w="2388" w:type="dxa"/>
          </w:tcPr>
          <w:p>
            <w:pPr>
              <w:pStyle w:val="4"/>
            </w:pPr>
            <w:r>
              <w:rPr>
                <w:sz w:val="20"/>
              </w:rPr>
              <w:t>Продукция косметическая. Аналитические методы. Техническое руководство по минимизации и обнаружению N-нитрозаминов</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296</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"consultantplus://offline/ref=0B01AB2B4CAB02898D4C855BFFDC5EA60D82D17A893BAC6A955ECE928EC9FBFE0BAA459F815388AFF2849CCCA3TBWEG"</w:instrText>
            </w:r>
            <w:r>
              <w:fldChar w:fldCharType="separate"/>
            </w:r>
            <w:r>
              <w:rPr>
                <w:color w:val="0000FF"/>
                <w:sz w:val="20"/>
              </w:rPr>
              <w:t>ГОСТ</w:t>
            </w:r>
            <w:r>
              <w:fldChar w:fldCharType="end"/>
            </w:r>
            <w:r>
              <w:rPr>
                <w:sz w:val="20"/>
              </w:rPr>
              <w:t xml:space="preserve"> ISO/TR 17276-2016</w:t>
            </w:r>
          </w:p>
        </w:tc>
        <w:tc>
          <w:tcPr>
            <w:tcW w:w="2388" w:type="dxa"/>
          </w:tcPr>
          <w:p>
            <w:pPr>
              <w:pStyle w:val="4"/>
            </w:pPr>
            <w:r>
              <w:rPr>
                <w:sz w:val="20"/>
              </w:rPr>
              <w:t>Продукция парфюмерно-косметическая. Аналитический подход для методов скрининга и количественного определения тяжелых металлов в косметике</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297</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"consultantplus://offline/ref=0B01AB2B4CAB02898D4C855BFFDC5EA60D82D17A893BAF69955FC8928EC9FBFE0BAA459F815388AFF2849CCDA0TBWDG"</w:instrText>
            </w:r>
            <w:r>
              <w:fldChar w:fldCharType="separate"/>
            </w:r>
            <w:r>
              <w:rPr>
                <w:color w:val="0000FF"/>
                <w:sz w:val="20"/>
              </w:rPr>
              <w:t>ГОСТ</w:t>
            </w:r>
            <w:r>
              <w:fldChar w:fldCharType="end"/>
            </w:r>
            <w:r>
              <w:rPr>
                <w:sz w:val="20"/>
              </w:rPr>
              <w:t xml:space="preserve"> ISO 17516-2017</w:t>
            </w:r>
          </w:p>
        </w:tc>
        <w:tc>
          <w:tcPr>
            <w:tcW w:w="2388" w:type="dxa"/>
          </w:tcPr>
          <w:p>
            <w:pPr>
              <w:pStyle w:val="4"/>
            </w:pPr>
            <w:r>
              <w:rPr>
                <w:sz w:val="20"/>
              </w:rPr>
              <w:t>Продукция парфюмерно-косметическая. Микробиология. Микробиологические нормы</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298</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"consultantplus://offline/ref=0B01AB2B4CAB02898D4C855BFFDC5EA60D82D17A8939AF619359C1CF84C1A2F209AD4AC09654C1A3F38598CFTAW1G"</w:instrText>
            </w:r>
            <w:r>
              <w:fldChar w:fldCharType="separate"/>
            </w:r>
            <w:r>
              <w:rPr>
                <w:color w:val="0000FF"/>
                <w:sz w:val="20"/>
              </w:rPr>
              <w:t>ГОСТ</w:t>
            </w:r>
            <w:r>
              <w:fldChar w:fldCharType="end"/>
            </w:r>
            <w:r>
              <w:rPr>
                <w:sz w:val="20"/>
              </w:rPr>
              <w:t xml:space="preserve"> 12.4.068-79</w:t>
            </w:r>
          </w:p>
        </w:tc>
        <w:tc>
          <w:tcPr>
            <w:tcW w:w="2388" w:type="dxa"/>
          </w:tcPr>
          <w:p>
            <w:pPr>
              <w:pStyle w:val="4"/>
            </w:pPr>
            <w:r>
              <w:rPr>
                <w:sz w:val="20"/>
              </w:rPr>
              <w:t>Средства индивидуальной защиты дерматологические. Классификация и общие требования</w:t>
            </w:r>
          </w:p>
        </w:tc>
        <w:tc>
          <w:tcPr>
            <w:tcW w:w="214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299</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"consultantplus://offline/ref=0B01AB2B4CAB02898D4C855BFFDC5EA60D82D17A893BAC6E9358CD928EC9FBFE0BAA459F815388AFF2849CC5A7TBWBG"</w:instrText>
            </w:r>
            <w:r>
              <w:fldChar w:fldCharType="separate"/>
            </w:r>
            <w:r>
              <w:rPr>
                <w:color w:val="0000FF"/>
                <w:sz w:val="20"/>
              </w:rPr>
              <w:t>ГОСТ</w:t>
            </w:r>
            <w:r>
              <w:fldChar w:fldCharType="end"/>
            </w:r>
            <w:r>
              <w:rPr>
                <w:sz w:val="20"/>
              </w:rPr>
              <w:t xml:space="preserve"> 31460-2012</w:t>
            </w:r>
          </w:p>
        </w:tc>
        <w:tc>
          <w:tcPr>
            <w:tcW w:w="2388" w:type="dxa"/>
          </w:tcPr>
          <w:p>
            <w:pPr>
              <w:pStyle w:val="4"/>
            </w:pPr>
            <w:r>
              <w:rPr>
                <w:sz w:val="20"/>
              </w:rPr>
              <w:t>Кремы косметические. Общие технические условия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300</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"consultantplus://offline/ref=0B01AB2B4CAB02898D4C855BFFDC5EA60D82D17A893BAC6E9358CD928EC9FBFE0BAA459F815388AFF2849CC5A4TBWBG"</w:instrText>
            </w:r>
            <w:r>
              <w:fldChar w:fldCharType="separate"/>
            </w:r>
            <w:r>
              <w:rPr>
                <w:color w:val="0000FF"/>
                <w:sz w:val="20"/>
              </w:rPr>
              <w:t>ГОСТ</w:t>
            </w:r>
            <w:r>
              <w:fldChar w:fldCharType="end"/>
            </w:r>
            <w:r>
              <w:rPr>
                <w:sz w:val="20"/>
              </w:rPr>
              <w:t xml:space="preserve"> 31679-2012</w:t>
            </w:r>
          </w:p>
        </w:tc>
        <w:tc>
          <w:tcPr>
            <w:tcW w:w="2388" w:type="dxa"/>
          </w:tcPr>
          <w:p>
            <w:pPr>
              <w:pStyle w:val="4"/>
            </w:pPr>
            <w:r>
              <w:rPr>
                <w:sz w:val="20"/>
              </w:rPr>
              <w:t>Продукция косметическая жидкая. Общие технические условия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301</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"consultantplus://offline/ref=0B01AB2B4CAB02898D4C855BFFDC5EA60D82D17A893BAC6E9358CD928EC9FBFE0BAA459F815388AFF2849CC5A2TBWAG"</w:instrText>
            </w:r>
            <w:r>
              <w:fldChar w:fldCharType="separate"/>
            </w:r>
            <w:r>
              <w:rPr>
                <w:color w:val="0000FF"/>
                <w:sz w:val="20"/>
              </w:rPr>
              <w:t>ГОСТ</w:t>
            </w:r>
            <w:r>
              <w:fldChar w:fldCharType="end"/>
            </w:r>
            <w:r>
              <w:rPr>
                <w:sz w:val="20"/>
              </w:rPr>
              <w:t xml:space="preserve"> 31695-2012</w:t>
            </w:r>
          </w:p>
        </w:tc>
        <w:tc>
          <w:tcPr>
            <w:tcW w:w="2388" w:type="dxa"/>
          </w:tcPr>
          <w:p>
            <w:pPr>
              <w:pStyle w:val="4"/>
            </w:pPr>
            <w:r>
              <w:rPr>
                <w:sz w:val="20"/>
              </w:rPr>
              <w:t>Гели косметические. Общие технические условия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302</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"consultantplus://offline/ref=0B01AB2B4CAB02898D4C855BFFDC5EA60D82D17A893BAC6E9358CD928EC9FBFE0BAA459F815388AFF2849CC5A6TBWCG"</w:instrText>
            </w:r>
            <w:r>
              <w:fldChar w:fldCharType="separate"/>
            </w:r>
            <w:r>
              <w:rPr>
                <w:color w:val="0000FF"/>
                <w:sz w:val="20"/>
              </w:rPr>
              <w:t>ГОСТ</w:t>
            </w:r>
            <w:r>
              <w:fldChar w:fldCharType="end"/>
            </w:r>
            <w:r>
              <w:rPr>
                <w:sz w:val="20"/>
              </w:rPr>
              <w:t xml:space="preserve"> 31677-2012</w:t>
            </w:r>
          </w:p>
        </w:tc>
        <w:tc>
          <w:tcPr>
            <w:tcW w:w="2388" w:type="dxa"/>
          </w:tcPr>
          <w:p>
            <w:pPr>
              <w:pStyle w:val="4"/>
            </w:pPr>
            <w:r>
              <w:rPr>
                <w:sz w:val="20"/>
              </w:rPr>
              <w:t>Продукция парфюмерно-косметическая в аэрозольной упаковке. Общие технические условия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303</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"consultantplus://offline/ref=0B01AB2B4CAB02898D4C855BFFDC5EA60D82D17A893BAC6E9358CD928EC9FBFE0BAA459F815388AFF2849CC5A2TBW2G"</w:instrText>
            </w:r>
            <w:r>
              <w:fldChar w:fldCharType="separate"/>
            </w:r>
            <w:r>
              <w:rPr>
                <w:color w:val="0000FF"/>
                <w:sz w:val="20"/>
              </w:rPr>
              <w:t>ГОСТ</w:t>
            </w:r>
            <w:r>
              <w:fldChar w:fldCharType="end"/>
            </w:r>
            <w:r>
              <w:rPr>
                <w:sz w:val="20"/>
              </w:rPr>
              <w:t xml:space="preserve"> 31696-2012</w:t>
            </w:r>
          </w:p>
        </w:tc>
        <w:tc>
          <w:tcPr>
            <w:tcW w:w="2388" w:type="dxa"/>
          </w:tcPr>
          <w:p>
            <w:pPr>
              <w:pStyle w:val="4"/>
            </w:pPr>
            <w:r>
              <w:rPr>
                <w:sz w:val="20"/>
              </w:rPr>
              <w:t>Продукция косметическая гигиеническая моющая. Общие технические условия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438" w:type="dxa"/>
          </w:tcPr>
          <w:p>
            <w:pPr>
              <w:pStyle w:val="4"/>
              <w:jc w:val="center"/>
            </w:pPr>
            <w:r>
              <w:rPr>
                <w:sz w:val="20"/>
              </w:rPr>
              <w:t>304</w:t>
            </w:r>
          </w:p>
        </w:tc>
        <w:tc>
          <w:tcPr>
            <w:tcW w:w="1315" w:type="dxa"/>
            <w:vMerge w:val="continue"/>
          </w:tcPr>
          <w:p/>
        </w:tc>
        <w:tc>
          <w:tcPr>
            <w:tcW w:w="2144" w:type="dxa"/>
          </w:tcPr>
          <w:p>
            <w:pPr>
              <w:pStyle w:val="4"/>
            </w:pPr>
            <w:r>
              <w:fldChar w:fldCharType="begin"/>
            </w:r>
            <w:r>
              <w:instrText xml:space="preserve">HYPERLINK "consultantplus://offline/ref=0B01AB2B4CAB02898D4C855BFFDC5EA60D82D17A893BAD689359C9928EC9FBFE0BAA459F815388AFF2849CCDA2TBW8G"</w:instrText>
            </w:r>
            <w:r>
              <w:fldChar w:fldCharType="separate"/>
            </w:r>
            <w:r>
              <w:rPr>
                <w:color w:val="0000FF"/>
                <w:sz w:val="20"/>
              </w:rPr>
              <w:t>ГОСТ</w:t>
            </w:r>
            <w:r>
              <w:fldChar w:fldCharType="end"/>
            </w:r>
            <w:r>
              <w:rPr>
                <w:sz w:val="20"/>
              </w:rPr>
              <w:t xml:space="preserve"> 32117-2013</w:t>
            </w:r>
          </w:p>
        </w:tc>
        <w:tc>
          <w:tcPr>
            <w:tcW w:w="2388" w:type="dxa"/>
          </w:tcPr>
          <w:p>
            <w:pPr>
              <w:pStyle w:val="4"/>
            </w:pPr>
            <w:r>
              <w:rPr>
                <w:sz w:val="20"/>
              </w:rPr>
              <w:t>Продукция парфюмерно-косметическая. Информация для потребителя. Общие требования</w:t>
            </w:r>
          </w:p>
        </w:tc>
        <w:tc>
          <w:tcPr>
            <w:tcW w:w="2144"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bl>
    <w:p>
      <w:pPr>
        <w:sectPr>
          <w:pgSz w:w="16838" w:h="11905" w:orient="landscape"/>
          <w:pgMar w:top="1800" w:right="1440" w:bottom="1800" w:left="1440" w:header="0" w:footer="0" w:gutter="0"/>
          <w:cols w:space="720" w:num="1"/>
          <w:docGrid w:linePitch="360" w:charSpace="0"/>
        </w:sectPr>
      </w:pPr>
    </w:p>
    <w:p>
      <w:pPr>
        <w:pStyle w:val="4"/>
      </w:pPr>
    </w:p>
    <w:p>
      <w:pPr>
        <w:pStyle w:val="4"/>
      </w:pPr>
    </w:p>
    <w:p>
      <w:pPr>
        <w:pStyle w:val="4"/>
      </w:pPr>
    </w:p>
    <w:p>
      <w:pPr>
        <w:pStyle w:val="4"/>
      </w:pPr>
    </w:p>
    <w:p>
      <w:pPr>
        <w:pStyle w:val="4"/>
      </w:pPr>
    </w:p>
    <w:p>
      <w:pPr>
        <w:pStyle w:val="5"/>
        <w:jc w:val="both"/>
      </w:pPr>
      <w:r>
        <w:rPr>
          <w:sz w:val="18"/>
        </w:rPr>
        <w:t xml:space="preserve">                                         УТВЕРЖДЕН</w:t>
      </w:r>
    </w:p>
    <w:p>
      <w:pPr>
        <w:pStyle w:val="5"/>
        <w:jc w:val="both"/>
      </w:pPr>
      <w:r>
        <w:rPr>
          <w:sz w:val="18"/>
        </w:rPr>
        <w:t xml:space="preserve">                                         Решением Комиссии</w:t>
      </w:r>
    </w:p>
    <w:p>
      <w:pPr>
        <w:pStyle w:val="5"/>
        <w:jc w:val="both"/>
      </w:pPr>
      <w:r>
        <w:rPr>
          <w:sz w:val="18"/>
        </w:rPr>
        <w:t xml:space="preserve">                                         Таможенного союза</w:t>
      </w:r>
    </w:p>
    <w:p>
      <w:pPr>
        <w:pStyle w:val="5"/>
        <w:jc w:val="both"/>
      </w:pPr>
      <w:r>
        <w:rPr>
          <w:sz w:val="18"/>
        </w:rPr>
        <w:t xml:space="preserve">                                         от 9 декабря 2011 г. N 878</w:t>
      </w:r>
    </w:p>
    <w:p>
      <w:pPr>
        <w:pStyle w:val="5"/>
        <w:jc w:val="both"/>
      </w:pPr>
      <w:r>
        <w:rPr>
          <w:sz w:val="18"/>
        </w:rPr>
        <w:t xml:space="preserve">                                         (в редакции Решения Коллегии</w:t>
      </w:r>
    </w:p>
    <w:p>
      <w:pPr>
        <w:pStyle w:val="5"/>
        <w:jc w:val="both"/>
      </w:pPr>
      <w:r>
        <w:rPr>
          <w:sz w:val="18"/>
        </w:rPr>
        <w:t xml:space="preserve">                                         Евразийской экономической комиссии</w:t>
      </w:r>
    </w:p>
    <w:p>
      <w:pPr>
        <w:pStyle w:val="5"/>
        <w:jc w:val="both"/>
      </w:pPr>
      <w:r>
        <w:rPr>
          <w:sz w:val="18"/>
        </w:rPr>
        <w:t xml:space="preserve">                                         от 6 марта 2018 г. N 37)</w:t>
      </w:r>
    </w:p>
    <w:p>
      <w:pPr>
        <w:pStyle w:val="4"/>
      </w:pPr>
    </w:p>
    <w:p>
      <w:pPr>
        <w:pStyle w:val="6"/>
        <w:jc w:val="center"/>
      </w:pPr>
      <w:r>
        <w:rPr>
          <w:sz w:val="20"/>
        </w:rPr>
        <w:t>ПЕРЕЧЕНЬ</w:t>
      </w:r>
    </w:p>
    <w:p>
      <w:pPr>
        <w:pStyle w:val="6"/>
        <w:jc w:val="center"/>
      </w:pPr>
      <w:r>
        <w:rPr>
          <w:sz w:val="20"/>
        </w:rPr>
        <w:t>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СООТВЕТСТВИЯ ОБЪЕКТОВ ТЕХНИЧЕСКОГО РЕГУЛИРОВАНИЯ</w:t>
      </w:r>
    </w:p>
    <w:p>
      <w:pPr>
        <w:pStyle w:val="4"/>
        <w:jc w:val="center"/>
      </w:pPr>
      <w:r>
        <w:rPr>
          <w:sz w:val="20"/>
        </w:rPr>
        <w:t xml:space="preserve">(в ред. </w:t>
      </w:r>
      <w:r>
        <w:fldChar w:fldCharType="begin"/>
      </w:r>
      <w:r>
        <w:instrText xml:space="preserve">HYPERLINK "consultantplus://offline/ref=0B01AB2B4CAB02898D4C855BFFDC5EA60D82D17A893BAF699D5ECD928EC9FBFE0BAA459F815388AFF2849DCDA7TBWFG"</w:instrText>
      </w:r>
      <w:r>
        <w:fldChar w:fldCharType="separate"/>
      </w:r>
      <w:r>
        <w:rPr>
          <w:color w:val="0000FF"/>
          <w:sz w:val="20"/>
        </w:rPr>
        <w:t>Решения</w:t>
      </w:r>
      <w:r>
        <w:fldChar w:fldCharType="end"/>
      </w:r>
      <w:r>
        <w:rPr>
          <w:sz w:val="20"/>
        </w:rPr>
        <w:t xml:space="preserve"> Коллегии ЕЭК от 06.03.2018 N 37)</w:t>
      </w:r>
    </w:p>
    <w:p>
      <w:pPr>
        <w:pStyle w:val="4"/>
      </w:pPr>
    </w:p>
    <w:tbl>
      <w:tblPr>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06"/>
        <w:gridCol w:w="1304"/>
        <w:gridCol w:w="1770"/>
        <w:gridCol w:w="265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vAlign w:val="center"/>
          </w:tcPr>
          <w:p>
            <w:pPr>
              <w:pStyle w:val="4"/>
              <w:jc w:val="center"/>
            </w:pPr>
            <w:r>
              <w:rPr>
                <w:sz w:val="20"/>
              </w:rPr>
              <w:t>N</w:t>
            </w:r>
            <w:r>
              <w:rPr>
                <w:sz w:val="20"/>
              </w:rPr>
              <w:br w:type="textWrapping"/>
            </w:r>
            <w:r>
              <w:rPr>
                <w:sz w:val="20"/>
              </w:rPr>
              <w:t>п/п</w:t>
            </w:r>
          </w:p>
        </w:tc>
        <w:tc>
          <w:tcPr>
            <w:tcW w:w="1304" w:type="dxa"/>
            <w:vAlign w:val="center"/>
          </w:tcPr>
          <w:p>
            <w:pPr>
              <w:pStyle w:val="4"/>
              <w:jc w:val="center"/>
            </w:pPr>
            <w:r>
              <w:rPr>
                <w:sz w:val="20"/>
              </w:rPr>
              <w:t>Элементы технического регламента Таможенного союза</w:t>
            </w:r>
          </w:p>
        </w:tc>
        <w:tc>
          <w:tcPr>
            <w:tcW w:w="1770" w:type="dxa"/>
            <w:vAlign w:val="center"/>
          </w:tcPr>
          <w:p>
            <w:pPr>
              <w:pStyle w:val="4"/>
              <w:jc w:val="center"/>
            </w:pPr>
            <w:r>
              <w:rPr>
                <w:sz w:val="20"/>
              </w:rPr>
              <w:t>Обозначение стандарта</w:t>
            </w:r>
          </w:p>
        </w:tc>
        <w:tc>
          <w:tcPr>
            <w:tcW w:w="2655" w:type="dxa"/>
            <w:vAlign w:val="center"/>
          </w:tcPr>
          <w:p>
            <w:pPr>
              <w:pStyle w:val="4"/>
              <w:jc w:val="center"/>
            </w:pPr>
            <w:r>
              <w:rPr>
                <w:sz w:val="20"/>
              </w:rPr>
              <w:t>Наименование стандарта</w:t>
            </w:r>
          </w:p>
        </w:tc>
        <w:tc>
          <w:tcPr>
            <w:tcW w:w="2096" w:type="dxa"/>
            <w:vAlign w:val="center"/>
          </w:tcPr>
          <w:p>
            <w:pPr>
              <w:pStyle w:val="4"/>
              <w:jc w:val="center"/>
            </w:pPr>
            <w:r>
              <w:rPr>
                <w:sz w:val="20"/>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vAlign w:val="center"/>
          </w:tcPr>
          <w:p>
            <w:pPr>
              <w:pStyle w:val="4"/>
              <w:jc w:val="center"/>
            </w:pPr>
            <w:r>
              <w:rPr>
                <w:sz w:val="20"/>
              </w:rPr>
              <w:t>1</w:t>
            </w:r>
          </w:p>
        </w:tc>
        <w:tc>
          <w:tcPr>
            <w:tcW w:w="1304" w:type="dxa"/>
            <w:vAlign w:val="center"/>
          </w:tcPr>
          <w:p>
            <w:pPr>
              <w:pStyle w:val="4"/>
              <w:jc w:val="center"/>
            </w:pPr>
            <w:r>
              <w:rPr>
                <w:sz w:val="20"/>
              </w:rPr>
              <w:t>2</w:t>
            </w:r>
          </w:p>
        </w:tc>
        <w:tc>
          <w:tcPr>
            <w:tcW w:w="1770" w:type="dxa"/>
            <w:vAlign w:val="center"/>
          </w:tcPr>
          <w:p>
            <w:pPr>
              <w:pStyle w:val="4"/>
              <w:jc w:val="center"/>
            </w:pPr>
            <w:r>
              <w:rPr>
                <w:sz w:val="20"/>
              </w:rPr>
              <w:t>3</w:t>
            </w:r>
          </w:p>
        </w:tc>
        <w:tc>
          <w:tcPr>
            <w:tcW w:w="2655" w:type="dxa"/>
            <w:vAlign w:val="center"/>
          </w:tcPr>
          <w:p>
            <w:pPr>
              <w:pStyle w:val="4"/>
              <w:jc w:val="center"/>
            </w:pPr>
            <w:r>
              <w:rPr>
                <w:sz w:val="20"/>
              </w:rPr>
              <w:t>4</w:t>
            </w:r>
          </w:p>
        </w:tc>
        <w:tc>
          <w:tcPr>
            <w:tcW w:w="2096" w:type="dxa"/>
            <w:vAlign w:val="center"/>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w:t>
            </w:r>
          </w:p>
        </w:tc>
        <w:tc>
          <w:tcPr>
            <w:tcW w:w="1304" w:type="dxa"/>
            <w:vMerge w:val="restart"/>
          </w:tcPr>
          <w:p>
            <w:pPr>
              <w:pStyle w:val="4"/>
            </w:pPr>
            <w:r>
              <w:rPr>
                <w:sz w:val="20"/>
              </w:rPr>
              <w:t xml:space="preserve">пункт 4.2, </w:t>
            </w:r>
            <w:r>
              <w:fldChar w:fldCharType="begin"/>
            </w:r>
            <w:r>
              <w:instrText xml:space="preserve">HYPERLINK \l"P167"</w:instrText>
            </w:r>
            <w:r>
              <w:fldChar w:fldCharType="separate"/>
            </w:r>
            <w:r>
              <w:rPr>
                <w:color w:val="0000FF"/>
                <w:sz w:val="20"/>
              </w:rPr>
              <w:t>подпункт 2</w:t>
            </w:r>
            <w:r>
              <w:fldChar w:fldCharType="end"/>
            </w:r>
          </w:p>
        </w:tc>
        <w:tc>
          <w:tcPr>
            <w:tcW w:w="1770" w:type="dxa"/>
          </w:tcPr>
          <w:p>
            <w:pPr>
              <w:pStyle w:val="4"/>
            </w:pPr>
            <w:r>
              <w:rPr>
                <w:sz w:val="20"/>
              </w:rPr>
              <w:t>ГОСТ ISO 16000-6-2016</w:t>
            </w:r>
          </w:p>
        </w:tc>
        <w:tc>
          <w:tcPr>
            <w:tcW w:w="2655" w:type="dxa"/>
          </w:tcPr>
          <w:p>
            <w:pPr>
              <w:pStyle w:val="4"/>
            </w:pPr>
            <w:r>
              <w:rPr>
                <w:sz w:val="20"/>
              </w:rPr>
              <w:t>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Тепах ТА с последующей термической десорбцией и газохроматографическим анализом с использованием МСД/ПИД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w:t>
            </w:r>
          </w:p>
        </w:tc>
        <w:tc>
          <w:tcPr>
            <w:tcW w:w="1304" w:type="dxa"/>
            <w:vMerge w:val="continue"/>
          </w:tcPr>
          <w:p/>
        </w:tc>
        <w:tc>
          <w:tcPr>
            <w:tcW w:w="1770" w:type="dxa"/>
          </w:tcPr>
          <w:p>
            <w:pPr>
              <w:pStyle w:val="4"/>
            </w:pPr>
            <w:r>
              <w:rPr>
                <w:sz w:val="20"/>
              </w:rPr>
              <w:t>ГОСТ 4152-89</w:t>
            </w:r>
          </w:p>
        </w:tc>
        <w:tc>
          <w:tcPr>
            <w:tcW w:w="2655" w:type="dxa"/>
          </w:tcPr>
          <w:p>
            <w:pPr>
              <w:pStyle w:val="4"/>
            </w:pPr>
            <w:r>
              <w:rPr>
                <w:sz w:val="20"/>
              </w:rPr>
              <w:t>Вода питьевая. Метод определения массовой концентрации мышьяка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w:t>
            </w:r>
          </w:p>
        </w:tc>
        <w:tc>
          <w:tcPr>
            <w:tcW w:w="1304" w:type="dxa"/>
            <w:vMerge w:val="continue"/>
          </w:tcPr>
          <w:p/>
        </w:tc>
        <w:tc>
          <w:tcPr>
            <w:tcW w:w="1770" w:type="dxa"/>
          </w:tcPr>
          <w:p>
            <w:pPr>
              <w:pStyle w:val="4"/>
            </w:pPr>
            <w:r>
              <w:rPr>
                <w:sz w:val="20"/>
              </w:rPr>
              <w:t>раздел 3</w:t>
            </w:r>
            <w:r>
              <w:rPr>
                <w:sz w:val="20"/>
              </w:rPr>
              <w:br w:type="textWrapping"/>
            </w:r>
            <w:r>
              <w:rPr>
                <w:sz w:val="20"/>
              </w:rPr>
              <w:t>ГОСТ 22648-77</w:t>
            </w:r>
          </w:p>
        </w:tc>
        <w:tc>
          <w:tcPr>
            <w:tcW w:w="2655" w:type="dxa"/>
          </w:tcPr>
          <w:p>
            <w:pPr>
              <w:pStyle w:val="4"/>
            </w:pPr>
            <w:r>
              <w:rPr>
                <w:sz w:val="20"/>
              </w:rPr>
              <w:t>Пластмассы. Методы определения гигиенических показателей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w:t>
            </w:r>
          </w:p>
        </w:tc>
        <w:tc>
          <w:tcPr>
            <w:tcW w:w="1304" w:type="dxa"/>
            <w:vMerge w:val="continue"/>
          </w:tcPr>
          <w:p/>
        </w:tc>
        <w:tc>
          <w:tcPr>
            <w:tcW w:w="1770" w:type="dxa"/>
          </w:tcPr>
          <w:p>
            <w:pPr>
              <w:pStyle w:val="4"/>
            </w:pPr>
            <w:r>
              <w:rPr>
                <w:sz w:val="20"/>
              </w:rPr>
              <w:t>раздел 18</w:t>
            </w:r>
            <w:r>
              <w:rPr>
                <w:sz w:val="20"/>
              </w:rPr>
              <w:br w:type="textWrapping"/>
            </w:r>
            <w:r>
              <w:fldChar w:fldCharType="begin"/>
            </w:r>
            <w:r>
              <w:instrText xml:space="preserve">HYPERLINK "consultantplus://offline/ref=0B01AB2B4CAB02898D4C855BFFDC5EA60D82D17A893BAD609052CC928EC9FBFE0BAA459F815388AFF2849CCDA2TBW8G"</w:instrText>
            </w:r>
            <w:r>
              <w:fldChar w:fldCharType="separate"/>
            </w:r>
            <w:r>
              <w:rPr>
                <w:color w:val="0000FF"/>
                <w:sz w:val="20"/>
              </w:rPr>
              <w:t>ГОСТ</w:t>
            </w:r>
            <w:r>
              <w:fldChar w:fldCharType="end"/>
            </w:r>
            <w:r>
              <w:rPr>
                <w:sz w:val="20"/>
              </w:rPr>
              <w:t xml:space="preserve"> 25617-2014</w:t>
            </w:r>
          </w:p>
        </w:tc>
        <w:tc>
          <w:tcPr>
            <w:tcW w:w="2655" w:type="dxa"/>
          </w:tcPr>
          <w:p>
            <w:pPr>
              <w:pStyle w:val="4"/>
            </w:pPr>
            <w:r>
              <w:rPr>
                <w:sz w:val="20"/>
              </w:rPr>
              <w:t>Ткани и изделия льняные, полульняные, хлопчатобумажные и смешанные. Методы химических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w:t>
            </w:r>
          </w:p>
        </w:tc>
        <w:tc>
          <w:tcPr>
            <w:tcW w:w="1304" w:type="dxa"/>
            <w:vMerge w:val="continue"/>
          </w:tcPr>
          <w:p/>
        </w:tc>
        <w:tc>
          <w:tcPr>
            <w:tcW w:w="1770" w:type="dxa"/>
          </w:tcPr>
          <w:p>
            <w:pPr>
              <w:pStyle w:val="4"/>
            </w:pPr>
            <w:r>
              <w:rPr>
                <w:sz w:val="20"/>
              </w:rPr>
              <w:t>ГОСТ 25737-91</w:t>
            </w:r>
          </w:p>
        </w:tc>
        <w:tc>
          <w:tcPr>
            <w:tcW w:w="2655" w:type="dxa"/>
          </w:tcPr>
          <w:p>
            <w:pPr>
              <w:pStyle w:val="4"/>
            </w:pPr>
            <w:r>
              <w:rPr>
                <w:sz w:val="20"/>
              </w:rPr>
              <w:t>Пластмассы. Гомополимеры и сополимеры винилхлорида. Определение остаточного мономера винилхлорида. Газохроматографический метод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w:t>
            </w:r>
          </w:p>
        </w:tc>
        <w:tc>
          <w:tcPr>
            <w:tcW w:w="1304" w:type="dxa"/>
            <w:vMerge w:val="continue"/>
          </w:tcPr>
          <w:p/>
        </w:tc>
        <w:tc>
          <w:tcPr>
            <w:tcW w:w="1770" w:type="dxa"/>
          </w:tcPr>
          <w:p>
            <w:pPr>
              <w:pStyle w:val="4"/>
            </w:pPr>
            <w:r>
              <w:rPr>
                <w:sz w:val="20"/>
              </w:rPr>
              <w:t>ГОСТ 26150-84</w:t>
            </w:r>
          </w:p>
        </w:tc>
        <w:tc>
          <w:tcPr>
            <w:tcW w:w="2655" w:type="dxa"/>
          </w:tcPr>
          <w:p>
            <w:pPr>
              <w:pStyle w:val="4"/>
            </w:pPr>
            <w:r>
              <w:rPr>
                <w:sz w:val="20"/>
              </w:rPr>
              <w:t>Материалы и изделия строительные полимерные отделочные на основе поливинилхлорида. Метод санитарно-химической оценки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w:t>
            </w:r>
          </w:p>
        </w:tc>
        <w:tc>
          <w:tcPr>
            <w:tcW w:w="1304" w:type="dxa"/>
            <w:vMerge w:val="continue"/>
          </w:tcPr>
          <w:p/>
        </w:tc>
        <w:tc>
          <w:tcPr>
            <w:tcW w:w="1770" w:type="dxa"/>
          </w:tcPr>
          <w:p>
            <w:pPr>
              <w:pStyle w:val="4"/>
            </w:pPr>
            <w:r>
              <w:rPr>
                <w:sz w:val="20"/>
              </w:rPr>
              <w:t>ГОСТ 30351-2001</w:t>
            </w:r>
          </w:p>
        </w:tc>
        <w:tc>
          <w:tcPr>
            <w:tcW w:w="2655" w:type="dxa"/>
          </w:tcPr>
          <w:p>
            <w:pPr>
              <w:pStyle w:val="4"/>
            </w:pPr>
            <w:r>
              <w:rPr>
                <w:sz w:val="20"/>
              </w:rPr>
              <w:t>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w:t>
            </w:r>
          </w:p>
        </w:tc>
        <w:tc>
          <w:tcPr>
            <w:tcW w:w="1304" w:type="dxa"/>
            <w:vMerge w:val="continue"/>
          </w:tcPr>
          <w:p/>
        </w:tc>
        <w:tc>
          <w:tcPr>
            <w:tcW w:w="1770" w:type="dxa"/>
          </w:tcPr>
          <w:p>
            <w:pPr>
              <w:pStyle w:val="4"/>
            </w:pPr>
            <w:r>
              <w:rPr>
                <w:sz w:val="20"/>
              </w:rPr>
              <w:t>ГОСТ 30713-2000</w:t>
            </w:r>
          </w:p>
        </w:tc>
        <w:tc>
          <w:tcPr>
            <w:tcW w:w="2655" w:type="dxa"/>
          </w:tcPr>
          <w:p>
            <w:pPr>
              <w:pStyle w:val="4"/>
            </w:pPr>
            <w:r>
              <w:rPr>
                <w:sz w:val="20"/>
              </w:rPr>
              <w:t>Волокно полиакрилонитрильное. Определение концентрации миграции нитрила акриловой кислоты в воздух. Метод газовой хроматографии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"consultantplus://offline/ref=0B01AB2B4CAB02898D4C855BFFDC5EA60D82D17A893BAA6C9553C8928EC9FBFE0BAA459F815388AFF2849CCDA1TBWCG"</w:instrText>
            </w:r>
            <w:r>
              <w:fldChar w:fldCharType="separate"/>
            </w:r>
            <w:r>
              <w:rPr>
                <w:color w:val="0000FF"/>
                <w:sz w:val="20"/>
              </w:rPr>
              <w:t>ГОСТ</w:t>
            </w:r>
            <w:r>
              <w:fldChar w:fldCharType="end"/>
            </w:r>
            <w:r>
              <w:rPr>
                <w:sz w:val="20"/>
              </w:rPr>
              <w:t xml:space="preserve"> 31870-2012</w:t>
            </w:r>
          </w:p>
        </w:tc>
        <w:tc>
          <w:tcPr>
            <w:tcW w:w="2655" w:type="dxa"/>
          </w:tcPr>
          <w:p>
            <w:pPr>
              <w:pStyle w:val="4"/>
            </w:pPr>
            <w:r>
              <w:rPr>
                <w:sz w:val="20"/>
              </w:rPr>
              <w:t>Вода питьевая. Определение содержания элементов методами атомной спектрометрии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"consultantplus://offline/ref=0B01AB2B4CAB02898D4C855BFFDC5EA60D82D17A893BAD6E9259C8928EC9FBFE0BAA459F815388AFF2849CCCA3TBW2G"</w:instrText>
            </w:r>
            <w:r>
              <w:fldChar w:fldCharType="separate"/>
            </w:r>
            <w:r>
              <w:rPr>
                <w:color w:val="0000FF"/>
                <w:sz w:val="20"/>
              </w:rPr>
              <w:t>ГОСТ</w:t>
            </w:r>
            <w:r>
              <w:fldChar w:fldCharType="end"/>
            </w:r>
            <w:r>
              <w:rPr>
                <w:sz w:val="20"/>
              </w:rPr>
              <w:t xml:space="preserve"> 31949-2012</w:t>
            </w:r>
          </w:p>
        </w:tc>
        <w:tc>
          <w:tcPr>
            <w:tcW w:w="2655" w:type="dxa"/>
          </w:tcPr>
          <w:p>
            <w:pPr>
              <w:pStyle w:val="4"/>
            </w:pPr>
            <w:r>
              <w:rPr>
                <w:sz w:val="20"/>
              </w:rPr>
              <w:t>Вода. Методы определения содержания бора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w:t>
            </w:r>
          </w:p>
        </w:tc>
        <w:tc>
          <w:tcPr>
            <w:tcW w:w="1304" w:type="dxa"/>
            <w:vMerge w:val="continue"/>
          </w:tcPr>
          <w:p/>
        </w:tc>
        <w:tc>
          <w:tcPr>
            <w:tcW w:w="1770" w:type="dxa"/>
          </w:tcPr>
          <w:p>
            <w:pPr>
              <w:pStyle w:val="4"/>
            </w:pPr>
            <w:r>
              <w:rPr>
                <w:sz w:val="20"/>
              </w:rPr>
              <w:t>ГОСТ 31950-2012</w:t>
            </w:r>
          </w:p>
        </w:tc>
        <w:tc>
          <w:tcPr>
            <w:tcW w:w="2655" w:type="dxa"/>
          </w:tcPr>
          <w:p>
            <w:pPr>
              <w:pStyle w:val="4"/>
            </w:pPr>
            <w:r>
              <w:rPr>
                <w:sz w:val="20"/>
              </w:rPr>
              <w:t>Вода. Методы определения содержания общей ртути беспламенной атомно-абсорбционной спектрометрией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w:t>
            </w:r>
          </w:p>
        </w:tc>
        <w:tc>
          <w:tcPr>
            <w:tcW w:w="1304" w:type="dxa"/>
            <w:vMerge w:val="continue"/>
          </w:tcPr>
          <w:p/>
        </w:tc>
        <w:tc>
          <w:tcPr>
            <w:tcW w:w="1770" w:type="dxa"/>
          </w:tcPr>
          <w:p>
            <w:pPr>
              <w:pStyle w:val="4"/>
            </w:pPr>
            <w:r>
              <w:rPr>
                <w:sz w:val="20"/>
              </w:rPr>
              <w:t>ГОСТ 31956-2012</w:t>
            </w:r>
          </w:p>
        </w:tc>
        <w:tc>
          <w:tcPr>
            <w:tcW w:w="2655" w:type="dxa"/>
          </w:tcPr>
          <w:p>
            <w:pPr>
              <w:pStyle w:val="4"/>
            </w:pPr>
            <w:r>
              <w:rPr>
                <w:sz w:val="20"/>
              </w:rPr>
              <w:t>Вода. Методы определения содержания хрома (VI) и общего хрома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"consultantplus://offline/ref=0B01AB2B4CAB02898D4C855BFFDC5EA60D82D17A893BAD6E9259CB928EC9FBFE0BAA459F815388AFF2849CCFA5TBWFG"</w:instrText>
            </w:r>
            <w:r>
              <w:fldChar w:fldCharType="separate"/>
            </w:r>
            <w:r>
              <w:rPr>
                <w:color w:val="0000FF"/>
                <w:sz w:val="20"/>
              </w:rPr>
              <w:t>ГОСТ</w:t>
            </w:r>
            <w:r>
              <w:fldChar w:fldCharType="end"/>
            </w:r>
            <w:r>
              <w:rPr>
                <w:sz w:val="20"/>
              </w:rPr>
              <w:t xml:space="preserve"> 32596-2013</w:t>
            </w:r>
          </w:p>
        </w:tc>
        <w:tc>
          <w:tcPr>
            <w:tcW w:w="2655" w:type="dxa"/>
          </w:tcPr>
          <w:p>
            <w:pPr>
              <w:pStyle w:val="4"/>
            </w:pPr>
            <w:r>
              <w:rPr>
                <w:sz w:val="20"/>
              </w:rPr>
              <w:t>Бензидин. Измерение концентрации бензидина в воде методом газовой хроматографии - масс-спектрометрии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w:t>
            </w:r>
          </w:p>
        </w:tc>
        <w:tc>
          <w:tcPr>
            <w:tcW w:w="1304" w:type="dxa"/>
            <w:vMerge w:val="continue"/>
          </w:tcPr>
          <w:p/>
        </w:tc>
        <w:tc>
          <w:tcPr>
            <w:tcW w:w="1770" w:type="dxa"/>
          </w:tcPr>
          <w:p>
            <w:pPr>
              <w:pStyle w:val="4"/>
            </w:pPr>
            <w:r>
              <w:rPr>
                <w:sz w:val="20"/>
              </w:rPr>
              <w:t>СТБ ГОСТ Р 51212-2001</w:t>
            </w:r>
          </w:p>
        </w:tc>
        <w:tc>
          <w:tcPr>
            <w:tcW w:w="2655" w:type="dxa"/>
          </w:tcPr>
          <w:p>
            <w:pPr>
              <w:pStyle w:val="4"/>
            </w:pPr>
            <w:r>
              <w:rPr>
                <w:sz w:val="20"/>
              </w:rPr>
              <w:t>Вода питьевая. Методы определения содержания общей ртути беспламенной атомно-абсорбционной спектрометрией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w:t>
            </w:r>
          </w:p>
        </w:tc>
        <w:tc>
          <w:tcPr>
            <w:tcW w:w="1304" w:type="dxa"/>
            <w:vMerge w:val="continue"/>
          </w:tcPr>
          <w:p/>
        </w:tc>
        <w:tc>
          <w:tcPr>
            <w:tcW w:w="1770" w:type="dxa"/>
          </w:tcPr>
          <w:p>
            <w:pPr>
              <w:pStyle w:val="4"/>
            </w:pPr>
            <w:r>
              <w:rPr>
                <w:sz w:val="20"/>
              </w:rPr>
              <w:t>ГОСТ Р ИСО 17070-2017</w:t>
            </w:r>
          </w:p>
        </w:tc>
        <w:tc>
          <w:tcPr>
            <w:tcW w:w="2655" w:type="dxa"/>
          </w:tcPr>
          <w:p>
            <w:pPr>
              <w:pStyle w:val="4"/>
            </w:pPr>
            <w:r>
              <w:rPr>
                <w:sz w:val="20"/>
              </w:rPr>
              <w:t>Кожа. Химические испытания. Метод определения содержания пентахлорфенола и изомеров тетрахлорфенола, трихлорфенола, дихлорфенола и монохлорфенола</w:t>
            </w:r>
          </w:p>
        </w:tc>
        <w:tc>
          <w:tcPr>
            <w:tcW w:w="2096" w:type="dxa"/>
          </w:tcPr>
          <w:p>
            <w:pPr>
              <w:pStyle w:val="4"/>
            </w:pPr>
            <w:r>
              <w:rPr>
                <w:sz w:val="20"/>
              </w:rPr>
              <w:t>применяется с 01.06.2018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"consultantplus://offline/ref=0B01AB2B4CAB02898D4C855BFFDC5EA60D82D17A893BAD68915AC2928EC9FBFE0BAA459F815388AFF2849CCCA5TBWDG"</w:instrText>
            </w:r>
            <w:r>
              <w:fldChar w:fldCharType="separate"/>
            </w:r>
            <w:r>
              <w:rPr>
                <w:color w:val="0000FF"/>
                <w:sz w:val="20"/>
              </w:rPr>
              <w:t>ГОСТ</w:t>
            </w:r>
            <w:r>
              <w:fldChar w:fldCharType="end"/>
            </w:r>
            <w:r>
              <w:rPr>
                <w:sz w:val="20"/>
              </w:rPr>
              <w:t xml:space="preserve"> Р 55227-2012</w:t>
            </w:r>
          </w:p>
        </w:tc>
        <w:tc>
          <w:tcPr>
            <w:tcW w:w="2655" w:type="dxa"/>
          </w:tcPr>
          <w:p>
            <w:pPr>
              <w:pStyle w:val="4"/>
            </w:pPr>
            <w:r>
              <w:rPr>
                <w:sz w:val="20"/>
              </w:rPr>
              <w:t>Вода. Методы определения содержания формальдегида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w:t>
            </w:r>
          </w:p>
        </w:tc>
        <w:tc>
          <w:tcPr>
            <w:tcW w:w="1304" w:type="dxa"/>
            <w:vMerge w:val="continue"/>
          </w:tcPr>
          <w:p/>
        </w:tc>
        <w:tc>
          <w:tcPr>
            <w:tcW w:w="1770" w:type="dxa"/>
          </w:tcPr>
          <w:p>
            <w:pPr>
              <w:pStyle w:val="4"/>
            </w:pPr>
            <w:r>
              <w:rPr>
                <w:sz w:val="20"/>
              </w:rPr>
              <w:t>Инструкция</w:t>
            </w:r>
            <w:r>
              <w:rPr>
                <w:sz w:val="20"/>
              </w:rPr>
              <w:br w:type="textWrapping"/>
            </w:r>
            <w:r>
              <w:rPr>
                <w:sz w:val="20"/>
              </w:rPr>
              <w:t>2.3.3.10-15-64-2005</w:t>
            </w:r>
          </w:p>
        </w:tc>
        <w:tc>
          <w:tcPr>
            <w:tcW w:w="2655" w:type="dxa"/>
          </w:tcPr>
          <w:p>
            <w:pPr>
              <w:pStyle w:val="4"/>
            </w:pPr>
            <w:r>
              <w:rPr>
                <w:sz w:val="20"/>
              </w:rP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"consultantplus://offline/ref=0B01AB2B4CAB02898D4C855BFFDC5EA60D82D17A893BAB6E955CCF928EC9FBFE0BAA459F815388AFF2849CCDA6TBWAG"</w:instrText>
            </w:r>
            <w:r>
              <w:fldChar w:fldCharType="separate"/>
            </w:r>
            <w:r>
              <w:rPr>
                <w:color w:val="0000FF"/>
                <w:sz w:val="20"/>
              </w:rPr>
              <w:t>Инструкция</w:t>
            </w:r>
            <w:r>
              <w:fldChar w:fldCharType="end"/>
            </w:r>
            <w:r>
              <w:rPr>
                <w:sz w:val="20"/>
              </w:rPr>
              <w:br w:type="textWrapping"/>
            </w:r>
            <w:r>
              <w:rPr>
                <w:sz w:val="20"/>
              </w:rPr>
              <w:t>2.3.3.10-15-89-2005</w:t>
            </w:r>
          </w:p>
        </w:tc>
        <w:tc>
          <w:tcPr>
            <w:tcW w:w="2655" w:type="dxa"/>
          </w:tcPr>
          <w:p>
            <w:pPr>
              <w:pStyle w:val="4"/>
            </w:pPr>
            <w:r>
              <w:rPr>
                <w:sz w:val="20"/>
              </w:rPr>
              <w:t>Санитарно-гигиеническая оценка лакированной консервной тары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w:t>
            </w:r>
          </w:p>
        </w:tc>
        <w:tc>
          <w:tcPr>
            <w:tcW w:w="1304" w:type="dxa"/>
            <w:vMerge w:val="continue"/>
          </w:tcPr>
          <w:p/>
        </w:tc>
        <w:tc>
          <w:tcPr>
            <w:tcW w:w="1770" w:type="dxa"/>
          </w:tcPr>
          <w:p>
            <w:pPr>
              <w:pStyle w:val="4"/>
            </w:pPr>
            <w:r>
              <w:rPr>
                <w:sz w:val="20"/>
              </w:rPr>
              <w:t>Инструкция</w:t>
            </w:r>
            <w:r>
              <w:rPr>
                <w:sz w:val="20"/>
              </w:rPr>
              <w:br w:type="textWrapping"/>
            </w:r>
            <w:r>
              <w:rPr>
                <w:sz w:val="20"/>
              </w:rPr>
              <w:t>4.1.10-15-90-2005</w:t>
            </w:r>
          </w:p>
        </w:tc>
        <w:tc>
          <w:tcPr>
            <w:tcW w:w="2655" w:type="dxa"/>
          </w:tcPr>
          <w:p>
            <w:pPr>
              <w:pStyle w:val="4"/>
            </w:pPr>
            <w:r>
              <w:rPr>
                <w:sz w:val="20"/>
              </w:rPr>
              <w:t>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w:t>
            </w:r>
          </w:p>
        </w:tc>
        <w:tc>
          <w:tcPr>
            <w:tcW w:w="1304" w:type="dxa"/>
            <w:vMerge w:val="continue"/>
          </w:tcPr>
          <w:p/>
        </w:tc>
        <w:tc>
          <w:tcPr>
            <w:tcW w:w="1770" w:type="dxa"/>
          </w:tcPr>
          <w:p>
            <w:pPr>
              <w:pStyle w:val="4"/>
            </w:pPr>
            <w:r>
              <w:rPr>
                <w:sz w:val="20"/>
              </w:rPr>
              <w:t>Инструкция</w:t>
            </w:r>
            <w:r>
              <w:rPr>
                <w:sz w:val="20"/>
              </w:rPr>
              <w:br w:type="textWrapping"/>
            </w:r>
            <w:r>
              <w:rPr>
                <w:sz w:val="20"/>
              </w:rPr>
              <w:t>4.1.10-14-91-2005</w:t>
            </w:r>
          </w:p>
        </w:tc>
        <w:tc>
          <w:tcPr>
            <w:tcW w:w="2655" w:type="dxa"/>
          </w:tcPr>
          <w:p>
            <w:pPr>
              <w:pStyle w:val="4"/>
            </w:pPr>
            <w:r>
              <w:rPr>
                <w:sz w:val="20"/>
              </w:rPr>
              <w:t>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"consultantplus://offline/ref=0B01AB2B4CAB02898D4C855BFFDC5EA60D82D17A893BAB6E945BC9928EC9FBFE0BAA459F815388AFF2849CCDA6TBWAG"</w:instrText>
            </w:r>
            <w:r>
              <w:fldChar w:fldCharType="separate"/>
            </w:r>
            <w:r>
              <w:rPr>
                <w:color w:val="0000FF"/>
                <w:sz w:val="20"/>
              </w:rPr>
              <w:t>Инструкция</w:t>
            </w:r>
            <w:r>
              <w:fldChar w:fldCharType="end"/>
            </w:r>
            <w:r>
              <w:rPr>
                <w:sz w:val="20"/>
              </w:rPr>
              <w:br w:type="textWrapping"/>
            </w:r>
            <w:r>
              <w:rPr>
                <w:sz w:val="20"/>
              </w:rPr>
              <w:t>4.1.10-15-92-2005</w:t>
            </w:r>
          </w:p>
        </w:tc>
        <w:tc>
          <w:tcPr>
            <w:tcW w:w="2655" w:type="dxa"/>
          </w:tcPr>
          <w:p>
            <w:pPr>
              <w:pStyle w:val="4"/>
            </w:pPr>
            <w:r>
              <w:rPr>
                <w:sz w:val="20"/>
              </w:rPr>
              <w:t>Санитарно-химические исследования резин и изделий из них,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w:t>
            </w:r>
          </w:p>
        </w:tc>
        <w:tc>
          <w:tcPr>
            <w:tcW w:w="1304" w:type="dxa"/>
            <w:vMerge w:val="continue"/>
          </w:tcPr>
          <w:p/>
        </w:tc>
        <w:tc>
          <w:tcPr>
            <w:tcW w:w="1770" w:type="dxa"/>
          </w:tcPr>
          <w:p>
            <w:pPr>
              <w:pStyle w:val="4"/>
            </w:pPr>
            <w:r>
              <w:rPr>
                <w:sz w:val="20"/>
              </w:rPr>
              <w:t xml:space="preserve">Инструкция </w:t>
            </w:r>
            <w:r>
              <w:rPr>
                <w:sz w:val="20"/>
              </w:rPr>
              <w:br w:type="textWrapping"/>
            </w:r>
            <w:r>
              <w:rPr>
                <w:sz w:val="20"/>
              </w:rPr>
              <w:t>N 880-71</w:t>
            </w:r>
          </w:p>
        </w:tc>
        <w:tc>
          <w:tcPr>
            <w:tcW w:w="2655" w:type="dxa"/>
          </w:tcPr>
          <w:p>
            <w:pPr>
              <w:pStyle w:val="4"/>
            </w:pPr>
            <w:r>
              <w:rPr>
                <w:sz w:val="20"/>
              </w:rP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w:t>
            </w:r>
          </w:p>
        </w:tc>
        <w:tc>
          <w:tcPr>
            <w:tcW w:w="1304" w:type="dxa"/>
            <w:vMerge w:val="continue"/>
          </w:tcPr>
          <w:p/>
        </w:tc>
        <w:tc>
          <w:tcPr>
            <w:tcW w:w="1770" w:type="dxa"/>
          </w:tcPr>
          <w:p>
            <w:pPr>
              <w:pStyle w:val="4"/>
            </w:pPr>
            <w:r>
              <w:rPr>
                <w:sz w:val="20"/>
              </w:rPr>
              <w:t>МВИ.МН 1924-2003</w:t>
            </w:r>
          </w:p>
        </w:tc>
        <w:tc>
          <w:tcPr>
            <w:tcW w:w="2655" w:type="dxa"/>
          </w:tcPr>
          <w:p>
            <w:pPr>
              <w:pStyle w:val="4"/>
            </w:pPr>
            <w:r>
              <w:rPr>
                <w:sz w:val="20"/>
              </w:rPr>
              <w:t>Методика газохроматографического определения фенола и эпихлоргидрина в модельных средах, имитирующих пищевые продукты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w:t>
            </w:r>
          </w:p>
        </w:tc>
        <w:tc>
          <w:tcPr>
            <w:tcW w:w="1304" w:type="dxa"/>
            <w:vMerge w:val="continue"/>
          </w:tcPr>
          <w:p/>
        </w:tc>
        <w:tc>
          <w:tcPr>
            <w:tcW w:w="1770" w:type="dxa"/>
          </w:tcPr>
          <w:p>
            <w:pPr>
              <w:pStyle w:val="4"/>
            </w:pPr>
            <w:r>
              <w:rPr>
                <w:sz w:val="20"/>
              </w:rPr>
              <w:t>МВИ.МН 2558-2006</w:t>
            </w:r>
          </w:p>
        </w:tc>
        <w:tc>
          <w:tcPr>
            <w:tcW w:w="2655" w:type="dxa"/>
          </w:tcPr>
          <w:p>
            <w:pPr>
              <w:pStyle w:val="4"/>
            </w:pPr>
            <w:r>
              <w:rPr>
                <w:sz w:val="20"/>
              </w:rPr>
              <w:t>Методика выполнения измерений концентраций ацетона и ацетальдегида в вытяжках и модельных средах, имитирующих пищевые продукты, методом газовой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w:t>
            </w:r>
          </w:p>
        </w:tc>
        <w:tc>
          <w:tcPr>
            <w:tcW w:w="1304" w:type="dxa"/>
            <w:vMerge w:val="continue"/>
          </w:tcPr>
          <w:p/>
        </w:tc>
        <w:tc>
          <w:tcPr>
            <w:tcW w:w="1770" w:type="dxa"/>
          </w:tcPr>
          <w:p>
            <w:pPr>
              <w:pStyle w:val="4"/>
            </w:pPr>
            <w:r>
              <w:rPr>
                <w:sz w:val="20"/>
              </w:rPr>
              <w:t>МВИ.МН 3057-2008</w:t>
            </w:r>
          </w:p>
        </w:tc>
        <w:tc>
          <w:tcPr>
            <w:tcW w:w="2655" w:type="dxa"/>
          </w:tcPr>
          <w:p>
            <w:pPr>
              <w:pStyle w:val="4"/>
            </w:pPr>
            <w:r>
              <w:rPr>
                <w:sz w:val="20"/>
              </w:rPr>
              <w:t>Методика выполнения измерений концентраций тяжелых металлов в водных матрицах пламенной атомно-абсорбционной спектрометрии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w:t>
            </w:r>
          </w:p>
        </w:tc>
        <w:tc>
          <w:tcPr>
            <w:tcW w:w="1304" w:type="dxa"/>
            <w:vMerge w:val="continue"/>
          </w:tcPr>
          <w:p/>
        </w:tc>
        <w:tc>
          <w:tcPr>
            <w:tcW w:w="1770" w:type="dxa"/>
          </w:tcPr>
          <w:p>
            <w:pPr>
              <w:pStyle w:val="4"/>
            </w:pPr>
            <w:r>
              <w:rPr>
                <w:sz w:val="20"/>
              </w:rPr>
              <w:t>МВИ.МН 5562-2016</w:t>
            </w:r>
          </w:p>
        </w:tc>
        <w:tc>
          <w:tcPr>
            <w:tcW w:w="2655" w:type="dxa"/>
          </w:tcPr>
          <w:p>
            <w:pPr>
              <w:pStyle w:val="4"/>
            </w:pPr>
            <w:r>
              <w:rPr>
                <w:sz w:val="20"/>
              </w:rPr>
              <w:t>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w:t>
            </w:r>
          </w:p>
        </w:tc>
        <w:tc>
          <w:tcPr>
            <w:tcW w:w="1304" w:type="dxa"/>
            <w:vMerge w:val="continue"/>
          </w:tcPr>
          <w:p/>
        </w:tc>
        <w:tc>
          <w:tcPr>
            <w:tcW w:w="1770" w:type="dxa"/>
          </w:tcPr>
          <w:p>
            <w:pPr>
              <w:pStyle w:val="4"/>
            </w:pPr>
            <w:r>
              <w:rPr>
                <w:sz w:val="20"/>
              </w:rPr>
              <w:t>МР 01.022-07</w:t>
            </w:r>
          </w:p>
        </w:tc>
        <w:tc>
          <w:tcPr>
            <w:tcW w:w="2655" w:type="dxa"/>
          </w:tcPr>
          <w:p>
            <w:pPr>
              <w:pStyle w:val="4"/>
            </w:pPr>
            <w:r>
              <w:rPr>
                <w:sz w:val="20"/>
              </w:rPr>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w:t>
            </w:r>
          </w:p>
        </w:tc>
        <w:tc>
          <w:tcPr>
            <w:tcW w:w="1304" w:type="dxa"/>
            <w:vMerge w:val="continue"/>
          </w:tcPr>
          <w:p/>
        </w:tc>
        <w:tc>
          <w:tcPr>
            <w:tcW w:w="1770" w:type="dxa"/>
          </w:tcPr>
          <w:p>
            <w:pPr>
              <w:pStyle w:val="4"/>
            </w:pPr>
            <w:r>
              <w:rPr>
                <w:sz w:val="20"/>
              </w:rPr>
              <w:t>МР 01.023-07</w:t>
            </w:r>
          </w:p>
        </w:tc>
        <w:tc>
          <w:tcPr>
            <w:tcW w:w="2655" w:type="dxa"/>
          </w:tcPr>
          <w:p>
            <w:pPr>
              <w:pStyle w:val="4"/>
            </w:pPr>
            <w:r>
              <w:rPr>
                <w:sz w:val="20"/>
              </w:rPr>
              <w:t>Газохроматографическое определение гексана, гептана, бензола, толуола, этилбензола, м-, о-, п-ксилолов, изопропилбензола, н-пропилбензола, стирола, альфаметилстирола, бензальдегида в воздухе из замкнутого объема, содержащего материалы различного состава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w:t>
            </w:r>
          </w:p>
        </w:tc>
        <w:tc>
          <w:tcPr>
            <w:tcW w:w="1304" w:type="dxa"/>
            <w:vMerge w:val="continue"/>
          </w:tcPr>
          <w:p/>
        </w:tc>
        <w:tc>
          <w:tcPr>
            <w:tcW w:w="1770" w:type="dxa"/>
          </w:tcPr>
          <w:p>
            <w:pPr>
              <w:pStyle w:val="4"/>
            </w:pPr>
            <w:r>
              <w:rPr>
                <w:sz w:val="20"/>
              </w:rPr>
              <w:t>МР 01.024-07</w:t>
            </w:r>
          </w:p>
        </w:tc>
        <w:tc>
          <w:tcPr>
            <w:tcW w:w="2655" w:type="dxa"/>
          </w:tcPr>
          <w:p>
            <w:pPr>
              <w:pStyle w:val="4"/>
            </w:pPr>
            <w:r>
              <w:rPr>
                <w:sz w:val="20"/>
              </w:rPr>
              <w:t>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н-пропилацетата,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w:t>
            </w:r>
          </w:p>
        </w:tc>
        <w:tc>
          <w:tcPr>
            <w:tcW w:w="1304" w:type="dxa"/>
            <w:vMerge w:val="continue"/>
          </w:tcPr>
          <w:p/>
        </w:tc>
        <w:tc>
          <w:tcPr>
            <w:tcW w:w="1770" w:type="dxa"/>
          </w:tcPr>
          <w:p>
            <w:pPr>
              <w:pStyle w:val="4"/>
            </w:pPr>
            <w:r>
              <w:rPr>
                <w:sz w:val="20"/>
              </w:rPr>
              <w:t>МР 01.025-07</w:t>
            </w:r>
          </w:p>
        </w:tc>
        <w:tc>
          <w:tcPr>
            <w:tcW w:w="2655" w:type="dxa"/>
          </w:tcPr>
          <w:p>
            <w:pPr>
              <w:pStyle w:val="4"/>
            </w:pPr>
            <w:r>
              <w:rPr>
                <w:sz w:val="20"/>
              </w:rPr>
              <w:t>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w:t>
            </w:r>
          </w:p>
        </w:tc>
        <w:tc>
          <w:tcPr>
            <w:tcW w:w="1304" w:type="dxa"/>
            <w:vMerge w:val="continue"/>
          </w:tcPr>
          <w:p/>
        </w:tc>
        <w:tc>
          <w:tcPr>
            <w:tcW w:w="1770" w:type="dxa"/>
          </w:tcPr>
          <w:p>
            <w:pPr>
              <w:pStyle w:val="4"/>
            </w:pPr>
            <w:r>
              <w:rPr>
                <w:sz w:val="20"/>
              </w:rPr>
              <w:t>МР 1328-75</w:t>
            </w:r>
          </w:p>
        </w:tc>
        <w:tc>
          <w:tcPr>
            <w:tcW w:w="2655" w:type="dxa"/>
          </w:tcPr>
          <w:p>
            <w:pPr>
              <w:pStyle w:val="4"/>
            </w:pPr>
            <w:r>
              <w:rPr>
                <w:sz w:val="20"/>
              </w:rPr>
              <w:t>Методические указания по определению капролактама в воде, воздухе и биологических средах</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w:t>
            </w:r>
          </w:p>
        </w:tc>
        <w:tc>
          <w:tcPr>
            <w:tcW w:w="1304" w:type="dxa"/>
            <w:vMerge w:val="continue"/>
          </w:tcPr>
          <w:p/>
        </w:tc>
        <w:tc>
          <w:tcPr>
            <w:tcW w:w="1770" w:type="dxa"/>
          </w:tcPr>
          <w:p>
            <w:pPr>
              <w:pStyle w:val="4"/>
            </w:pPr>
            <w:r>
              <w:rPr>
                <w:sz w:val="20"/>
              </w:rPr>
              <w:t>МР 1436-76</w:t>
            </w:r>
          </w:p>
        </w:tc>
        <w:tc>
          <w:tcPr>
            <w:tcW w:w="2655" w:type="dxa"/>
          </w:tcPr>
          <w:p>
            <w:pPr>
              <w:pStyle w:val="4"/>
            </w:pPr>
            <w:r>
              <w:rPr>
                <w:sz w:val="20"/>
              </w:rPr>
              <w:t>Методические рекомендации по определению дифенилолпропана,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w:t>
            </w:r>
          </w:p>
        </w:tc>
        <w:tc>
          <w:tcPr>
            <w:tcW w:w="1304" w:type="dxa"/>
            <w:vMerge w:val="continue"/>
          </w:tcPr>
          <w:p/>
        </w:tc>
        <w:tc>
          <w:tcPr>
            <w:tcW w:w="1770" w:type="dxa"/>
          </w:tcPr>
          <w:p>
            <w:pPr>
              <w:pStyle w:val="4"/>
            </w:pPr>
            <w:r>
              <w:rPr>
                <w:sz w:val="20"/>
              </w:rPr>
              <w:t>МР 1503-76</w:t>
            </w:r>
          </w:p>
        </w:tc>
        <w:tc>
          <w:tcPr>
            <w:tcW w:w="2655" w:type="dxa"/>
          </w:tcPr>
          <w:p>
            <w:pPr>
              <w:pStyle w:val="4"/>
            </w:pPr>
            <w:r>
              <w:rPr>
                <w:sz w:val="20"/>
              </w:rPr>
              <w:t>Методические рекомендации по определению гексаметилдиамина в воде при санитарно-химических исследованиях полимерных материалов, применяемых в пищевой и текстильной промышленности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w:t>
            </w:r>
          </w:p>
        </w:tc>
        <w:tc>
          <w:tcPr>
            <w:tcW w:w="1304" w:type="dxa"/>
            <w:vMerge w:val="continue"/>
          </w:tcPr>
          <w:p/>
        </w:tc>
        <w:tc>
          <w:tcPr>
            <w:tcW w:w="1770" w:type="dxa"/>
          </w:tcPr>
          <w:p>
            <w:pPr>
              <w:pStyle w:val="4"/>
            </w:pPr>
            <w:r>
              <w:rPr>
                <w:sz w:val="20"/>
              </w:rPr>
              <w:t>МР 1941-78</w:t>
            </w:r>
          </w:p>
        </w:tc>
        <w:tc>
          <w:tcPr>
            <w:tcW w:w="2655" w:type="dxa"/>
          </w:tcPr>
          <w:p>
            <w:pPr>
              <w:pStyle w:val="4"/>
            </w:pPr>
            <w:r>
              <w:rPr>
                <w:sz w:val="20"/>
              </w:rPr>
              <w:t>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w:t>
            </w:r>
          </w:p>
        </w:tc>
        <w:tc>
          <w:tcPr>
            <w:tcW w:w="1304" w:type="dxa"/>
            <w:vMerge w:val="continue"/>
          </w:tcPr>
          <w:p/>
        </w:tc>
        <w:tc>
          <w:tcPr>
            <w:tcW w:w="1770" w:type="dxa"/>
          </w:tcPr>
          <w:p>
            <w:pPr>
              <w:pStyle w:val="4"/>
            </w:pPr>
            <w:r>
              <w:rPr>
                <w:sz w:val="20"/>
              </w:rPr>
              <w:t>МР 2413-81</w:t>
            </w:r>
          </w:p>
        </w:tc>
        <w:tc>
          <w:tcPr>
            <w:tcW w:w="2655" w:type="dxa"/>
          </w:tcPr>
          <w:p>
            <w:pPr>
              <w:pStyle w:val="4"/>
            </w:pPr>
            <w:r>
              <w:rPr>
                <w:sz w:val="20"/>
              </w:rPr>
              <w:t>Методические рекомендации по определению эпихлоргидрина в водных вытяжках из полимерных материалов</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w:t>
            </w:r>
          </w:p>
        </w:tc>
        <w:tc>
          <w:tcPr>
            <w:tcW w:w="1304" w:type="dxa"/>
            <w:vMerge w:val="continue"/>
          </w:tcPr>
          <w:p/>
        </w:tc>
        <w:tc>
          <w:tcPr>
            <w:tcW w:w="1770" w:type="dxa"/>
          </w:tcPr>
          <w:p>
            <w:pPr>
              <w:pStyle w:val="4"/>
            </w:pPr>
            <w:r>
              <w:rPr>
                <w:sz w:val="20"/>
              </w:rPr>
              <w:t>МР 2915-82</w:t>
            </w:r>
          </w:p>
        </w:tc>
        <w:tc>
          <w:tcPr>
            <w:tcW w:w="2655" w:type="dxa"/>
          </w:tcPr>
          <w:p>
            <w:pPr>
              <w:pStyle w:val="4"/>
            </w:pPr>
            <w:r>
              <w:rPr>
                <w:sz w:val="20"/>
              </w:rPr>
              <w:t>Методические рекомедации по определению винилацетата в воде методом газожидкостной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w:t>
            </w:r>
          </w:p>
        </w:tc>
        <w:tc>
          <w:tcPr>
            <w:tcW w:w="1304" w:type="dxa"/>
            <w:vMerge w:val="continue"/>
          </w:tcPr>
          <w:p/>
        </w:tc>
        <w:tc>
          <w:tcPr>
            <w:tcW w:w="1770" w:type="dxa"/>
          </w:tcPr>
          <w:p>
            <w:pPr>
              <w:pStyle w:val="4"/>
            </w:pPr>
            <w:r>
              <w:rPr>
                <w:sz w:val="20"/>
              </w:rPr>
              <w:t>МР 3315-85</w:t>
            </w:r>
          </w:p>
        </w:tc>
        <w:tc>
          <w:tcPr>
            <w:tcW w:w="2655" w:type="dxa"/>
          </w:tcPr>
          <w:p>
            <w:pPr>
              <w:pStyle w:val="4"/>
            </w:pPr>
            <w:r>
              <w:rPr>
                <w:sz w:val="20"/>
              </w:rPr>
              <w:t>Методические рекомендации по определению формальдегида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w:t>
            </w:r>
          </w:p>
        </w:tc>
        <w:tc>
          <w:tcPr>
            <w:tcW w:w="1304" w:type="dxa"/>
            <w:vMerge w:val="continue"/>
          </w:tcPr>
          <w:p/>
        </w:tc>
        <w:tc>
          <w:tcPr>
            <w:tcW w:w="1770" w:type="dxa"/>
          </w:tcPr>
          <w:p>
            <w:pPr>
              <w:pStyle w:val="4"/>
            </w:pPr>
            <w:r>
              <w:rPr>
                <w:sz w:val="20"/>
              </w:rPr>
              <w:t>МР N 29 ФЦ/828</w:t>
            </w:r>
          </w:p>
        </w:tc>
        <w:tc>
          <w:tcPr>
            <w:tcW w:w="2655" w:type="dxa"/>
          </w:tcPr>
          <w:p>
            <w:pPr>
              <w:pStyle w:val="4"/>
            </w:pPr>
            <w:r>
              <w:rPr>
                <w:sz w:val="20"/>
              </w:rPr>
              <w:t>Газохроматографическое определение массовой концентрации гексана, гептана, ацетальдегида, ацетона, метилацетата, этилацетата, метанола, изопропанола, акрилонитрила, н-пропанола, бутилацетата, изобутанола, н-бутанола, бензола, толуола, этилбензола, м-, о-, п-ксилолов, изопропилбензола, стирола, альфаметилстирола в водных вытяжках из полимерных материалов различного состава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w:t>
            </w:r>
          </w:p>
        </w:tc>
        <w:tc>
          <w:tcPr>
            <w:tcW w:w="1304" w:type="dxa"/>
            <w:vMerge w:val="continue"/>
          </w:tcPr>
          <w:p/>
        </w:tc>
        <w:tc>
          <w:tcPr>
            <w:tcW w:w="1770" w:type="dxa"/>
          </w:tcPr>
          <w:p>
            <w:pPr>
              <w:pStyle w:val="4"/>
            </w:pPr>
            <w:r>
              <w:rPr>
                <w:sz w:val="20"/>
              </w:rPr>
              <w:t>МР N 29 ФЦ/830</w:t>
            </w:r>
          </w:p>
        </w:tc>
        <w:tc>
          <w:tcPr>
            <w:tcW w:w="2655" w:type="dxa"/>
          </w:tcPr>
          <w:p>
            <w:pPr>
              <w:pStyle w:val="4"/>
            </w:pPr>
            <w:r>
              <w:rPr>
                <w:sz w:val="20"/>
              </w:rPr>
              <w:t>Газохроматографическое определение массовой концентрации бензола, толуола, этиленбензола, м-, п- и о-ксилолов, изопропиленбензола, н-пропиленбензола, стирола, альфаметилстирола в водных вытяжках из полистирольных пластиков. Методические рекомендации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w:t>
            </w:r>
          </w:p>
        </w:tc>
        <w:tc>
          <w:tcPr>
            <w:tcW w:w="1304" w:type="dxa"/>
            <w:vMerge w:val="continue"/>
          </w:tcPr>
          <w:p/>
        </w:tc>
        <w:tc>
          <w:tcPr>
            <w:tcW w:w="1770" w:type="dxa"/>
          </w:tcPr>
          <w:p>
            <w:pPr>
              <w:pStyle w:val="4"/>
            </w:pPr>
            <w:r>
              <w:rPr>
                <w:sz w:val="20"/>
              </w:rPr>
              <w:t>МУ N 11-12-25-96</w:t>
            </w:r>
          </w:p>
        </w:tc>
        <w:tc>
          <w:tcPr>
            <w:tcW w:w="2655" w:type="dxa"/>
          </w:tcPr>
          <w:p>
            <w:pPr>
              <w:pStyle w:val="4"/>
            </w:pPr>
            <w:r>
              <w:rPr>
                <w:sz w:val="20"/>
              </w:rPr>
              <w:t>Методическое указание по определению нитрила акриловой кислоты в вытяжках (потовая жидкость) из волокна "нитрон д" методом газожидкостной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w:t>
            </w:r>
          </w:p>
        </w:tc>
        <w:tc>
          <w:tcPr>
            <w:tcW w:w="1304" w:type="dxa"/>
            <w:vMerge w:val="continue"/>
          </w:tcPr>
          <w:p/>
        </w:tc>
        <w:tc>
          <w:tcPr>
            <w:tcW w:w="1770" w:type="dxa"/>
          </w:tcPr>
          <w:p>
            <w:pPr>
              <w:pStyle w:val="4"/>
            </w:pPr>
            <w:r>
              <w:rPr>
                <w:sz w:val="20"/>
              </w:rPr>
              <w:t>Методические указания N 75</w:t>
            </w:r>
            <w:r>
              <w:rPr>
                <w:sz w:val="20"/>
              </w:rPr>
              <w:br w:type="textWrapping"/>
            </w:r>
            <w:r>
              <w:rPr>
                <w:sz w:val="20"/>
              </w:rPr>
              <w:t>(Сб. Вып. 1. - Мн. - 1993)</w:t>
            </w:r>
          </w:p>
        </w:tc>
        <w:tc>
          <w:tcPr>
            <w:tcW w:w="2655" w:type="dxa"/>
          </w:tcPr>
          <w:p>
            <w:pPr>
              <w:pStyle w:val="4"/>
            </w:pPr>
            <w:r>
              <w:rPr>
                <w:sz w:val="20"/>
              </w:rPr>
              <w:t>Методические указания по определению формальдегида в воде, водных вытяжках из полимерных материалов и модельных средах, имитирующих пищевые продукты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w:t>
            </w:r>
          </w:p>
        </w:tc>
        <w:tc>
          <w:tcPr>
            <w:tcW w:w="1304" w:type="dxa"/>
            <w:vMerge w:val="continue"/>
          </w:tcPr>
          <w:p/>
        </w:tc>
        <w:tc>
          <w:tcPr>
            <w:tcW w:w="1770" w:type="dxa"/>
          </w:tcPr>
          <w:p>
            <w:pPr>
              <w:pStyle w:val="4"/>
            </w:pPr>
            <w:r>
              <w:rPr>
                <w:sz w:val="20"/>
              </w:rPr>
              <w:t>Методика N 149-9804</w:t>
            </w:r>
          </w:p>
        </w:tc>
        <w:tc>
          <w:tcPr>
            <w:tcW w:w="2655" w:type="dxa"/>
          </w:tcPr>
          <w:p>
            <w:pPr>
              <w:pStyle w:val="4"/>
            </w:pPr>
            <w:r>
              <w:rPr>
                <w:sz w:val="20"/>
              </w:rPr>
              <w:t>Методика газохроматографического определения дибутилфталата и диоктилфталата в воздухе и газовых выбросах целлюлозно-бумажных производств</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w:t>
            </w:r>
          </w:p>
        </w:tc>
        <w:tc>
          <w:tcPr>
            <w:tcW w:w="1304" w:type="dxa"/>
            <w:vMerge w:val="continue"/>
          </w:tcPr>
          <w:p/>
        </w:tc>
        <w:tc>
          <w:tcPr>
            <w:tcW w:w="1770" w:type="dxa"/>
          </w:tcPr>
          <w:p>
            <w:pPr>
              <w:pStyle w:val="4"/>
            </w:pPr>
            <w:r>
              <w:rPr>
                <w:sz w:val="20"/>
              </w:rPr>
              <w:t>МУ 266-92</w:t>
            </w:r>
          </w:p>
        </w:tc>
        <w:tc>
          <w:tcPr>
            <w:tcW w:w="2655" w:type="dxa"/>
          </w:tcPr>
          <w:p>
            <w:pPr>
              <w:pStyle w:val="4"/>
            </w:pPr>
            <w:r>
              <w:rPr>
                <w:sz w:val="20"/>
              </w:rPr>
              <w:t>Методические указания по газохроматографическому измерению концентраций формальдегида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w:t>
            </w:r>
          </w:p>
        </w:tc>
        <w:tc>
          <w:tcPr>
            <w:tcW w:w="1304" w:type="dxa"/>
            <w:vMerge w:val="continue"/>
          </w:tcPr>
          <w:p/>
        </w:tc>
        <w:tc>
          <w:tcPr>
            <w:tcW w:w="1770" w:type="dxa"/>
          </w:tcPr>
          <w:p>
            <w:pPr>
              <w:pStyle w:val="4"/>
            </w:pPr>
            <w:r>
              <w:rPr>
                <w:sz w:val="20"/>
              </w:rPr>
              <w:t>МУ 942-72</w:t>
            </w:r>
          </w:p>
        </w:tc>
        <w:tc>
          <w:tcPr>
            <w:tcW w:w="2655" w:type="dxa"/>
          </w:tcPr>
          <w:p>
            <w:pPr>
              <w:pStyle w:val="4"/>
            </w:pPr>
            <w:r>
              <w:rPr>
                <w:sz w:val="20"/>
              </w:rPr>
              <w:t>Методическое указание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w:t>
            </w:r>
          </w:p>
        </w:tc>
        <w:tc>
          <w:tcPr>
            <w:tcW w:w="1304" w:type="dxa"/>
            <w:vMerge w:val="continue"/>
          </w:tcPr>
          <w:p/>
        </w:tc>
        <w:tc>
          <w:tcPr>
            <w:tcW w:w="1770" w:type="dxa"/>
          </w:tcPr>
          <w:p>
            <w:pPr>
              <w:pStyle w:val="4"/>
            </w:pPr>
            <w:r>
              <w:rPr>
                <w:sz w:val="20"/>
              </w:rPr>
              <w:t>МУ 2704-83</w:t>
            </w:r>
          </w:p>
        </w:tc>
        <w:tc>
          <w:tcPr>
            <w:tcW w:w="2655" w:type="dxa"/>
          </w:tcPr>
          <w:p>
            <w:pPr>
              <w:pStyle w:val="4"/>
            </w:pPr>
            <w:r>
              <w:rPr>
                <w:sz w:val="20"/>
              </w:rPr>
              <w:t>Методические указания по определению вредных веществ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w:t>
            </w:r>
          </w:p>
        </w:tc>
        <w:tc>
          <w:tcPr>
            <w:tcW w:w="1304" w:type="dxa"/>
            <w:vMerge w:val="continue"/>
          </w:tcPr>
          <w:p/>
        </w:tc>
        <w:tc>
          <w:tcPr>
            <w:tcW w:w="1770" w:type="dxa"/>
          </w:tcPr>
          <w:p>
            <w:pPr>
              <w:pStyle w:val="4"/>
            </w:pPr>
            <w:r>
              <w:rPr>
                <w:sz w:val="20"/>
              </w:rPr>
              <w:t>МУ 3999-85</w:t>
            </w:r>
          </w:p>
        </w:tc>
        <w:tc>
          <w:tcPr>
            <w:tcW w:w="2655" w:type="dxa"/>
          </w:tcPr>
          <w:p>
            <w:pPr>
              <w:pStyle w:val="4"/>
            </w:pPr>
            <w:r>
              <w:rPr>
                <w:sz w:val="20"/>
              </w:rPr>
              <w:t>Методические указания по газохроматографическому измерению концентраций этиленгликоля и метанола в воздухе рабочей зоны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w:t>
            </w:r>
          </w:p>
        </w:tc>
        <w:tc>
          <w:tcPr>
            <w:tcW w:w="1304" w:type="dxa"/>
            <w:vMerge w:val="continue"/>
          </w:tcPr>
          <w:p/>
        </w:tc>
        <w:tc>
          <w:tcPr>
            <w:tcW w:w="1770" w:type="dxa"/>
          </w:tcPr>
          <w:p>
            <w:pPr>
              <w:pStyle w:val="4"/>
            </w:pPr>
            <w:r>
              <w:rPr>
                <w:sz w:val="20"/>
              </w:rPr>
              <w:t>разделы 3 - 6</w:t>
            </w:r>
            <w:r>
              <w:rPr>
                <w:sz w:val="20"/>
              </w:rPr>
              <w:br w:type="textWrapping"/>
            </w:r>
            <w:r>
              <w:rPr>
                <w:sz w:val="20"/>
              </w:rPr>
              <w:t>МУ 4077-86</w:t>
            </w:r>
          </w:p>
        </w:tc>
        <w:tc>
          <w:tcPr>
            <w:tcW w:w="2655" w:type="dxa"/>
          </w:tcPr>
          <w:p>
            <w:pPr>
              <w:pStyle w:val="4"/>
            </w:pPr>
            <w:r>
              <w:rPr>
                <w:sz w:val="20"/>
              </w:rPr>
              <w:t>Методические указания по санитарно-химическому исследованию резин и изделий из них,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w:t>
            </w:r>
          </w:p>
        </w:tc>
        <w:tc>
          <w:tcPr>
            <w:tcW w:w="1304" w:type="dxa"/>
            <w:vMerge w:val="continue"/>
          </w:tcPr>
          <w:p/>
        </w:tc>
        <w:tc>
          <w:tcPr>
            <w:tcW w:w="1770" w:type="dxa"/>
          </w:tcPr>
          <w:p>
            <w:pPr>
              <w:pStyle w:val="4"/>
            </w:pPr>
            <w:r>
              <w:rPr>
                <w:sz w:val="20"/>
              </w:rPr>
              <w:t>МУ 4149-86</w:t>
            </w:r>
          </w:p>
        </w:tc>
        <w:tc>
          <w:tcPr>
            <w:tcW w:w="2655" w:type="dxa"/>
          </w:tcPr>
          <w:p>
            <w:pPr>
              <w:pStyle w:val="4"/>
            </w:pPr>
            <w:r>
              <w:rPr>
                <w:sz w:val="20"/>
              </w:rPr>
              <w:t>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w:t>
            </w:r>
          </w:p>
        </w:tc>
        <w:tc>
          <w:tcPr>
            <w:tcW w:w="1304" w:type="dxa"/>
            <w:vMerge w:val="continue"/>
          </w:tcPr>
          <w:p/>
        </w:tc>
        <w:tc>
          <w:tcPr>
            <w:tcW w:w="1770" w:type="dxa"/>
          </w:tcPr>
          <w:p>
            <w:pPr>
              <w:pStyle w:val="4"/>
            </w:pPr>
            <w:r>
              <w:rPr>
                <w:sz w:val="20"/>
              </w:rPr>
              <w:t>МУ N 4168-86</w:t>
            </w:r>
          </w:p>
        </w:tc>
        <w:tc>
          <w:tcPr>
            <w:tcW w:w="2655" w:type="dxa"/>
          </w:tcPr>
          <w:p>
            <w:pPr>
              <w:pStyle w:val="4"/>
            </w:pPr>
            <w:r>
              <w:rPr>
                <w:sz w:val="20"/>
              </w:rPr>
              <w:t>Методическое указание по газохроматографическому измерению концентраций бензола, толуола, о-, м-, п-ксилола, этилбензола, ацетона, циклогексана, этилацетата и бутилового спирта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w:t>
            </w:r>
          </w:p>
        </w:tc>
        <w:tc>
          <w:tcPr>
            <w:tcW w:w="1304" w:type="dxa"/>
            <w:vMerge w:val="continue"/>
          </w:tcPr>
          <w:p/>
        </w:tc>
        <w:tc>
          <w:tcPr>
            <w:tcW w:w="1770" w:type="dxa"/>
          </w:tcPr>
          <w:p>
            <w:pPr>
              <w:pStyle w:val="4"/>
            </w:pPr>
            <w:r>
              <w:rPr>
                <w:sz w:val="20"/>
              </w:rPr>
              <w:t>МУ 4395-87</w:t>
            </w:r>
          </w:p>
        </w:tc>
        <w:tc>
          <w:tcPr>
            <w:tcW w:w="2655" w:type="dxa"/>
          </w:tcPr>
          <w:p>
            <w:pPr>
              <w:pStyle w:val="4"/>
            </w:pPr>
            <w:r>
              <w:rPr>
                <w:sz w:val="20"/>
              </w:rPr>
              <w:t>Методические указания по гигиенической оценке лакированной консервной тары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w:t>
            </w:r>
          </w:p>
        </w:tc>
        <w:tc>
          <w:tcPr>
            <w:tcW w:w="1304" w:type="dxa"/>
            <w:vMerge w:val="continue"/>
          </w:tcPr>
          <w:p/>
        </w:tc>
        <w:tc>
          <w:tcPr>
            <w:tcW w:w="1770" w:type="dxa"/>
          </w:tcPr>
          <w:p>
            <w:pPr>
              <w:pStyle w:val="4"/>
            </w:pPr>
            <w:r>
              <w:rPr>
                <w:sz w:val="20"/>
              </w:rPr>
              <w:t>МУ N 4477-87</w:t>
            </w:r>
          </w:p>
        </w:tc>
        <w:tc>
          <w:tcPr>
            <w:tcW w:w="2655" w:type="dxa"/>
          </w:tcPr>
          <w:p>
            <w:pPr>
              <w:pStyle w:val="4"/>
            </w:pPr>
            <w:r>
              <w:rPr>
                <w:sz w:val="20"/>
              </w:rPr>
              <w:t>Методическое указание по газохроматографическому измерению концентраций бензола, толуола и п-ксилола в воздухе рабочей зоны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w:t>
            </w:r>
          </w:p>
        </w:tc>
        <w:tc>
          <w:tcPr>
            <w:tcW w:w="1304" w:type="dxa"/>
            <w:vMerge w:val="continue"/>
          </w:tcPr>
          <w:p/>
        </w:tc>
        <w:tc>
          <w:tcPr>
            <w:tcW w:w="1770" w:type="dxa"/>
          </w:tcPr>
          <w:p>
            <w:pPr>
              <w:pStyle w:val="4"/>
            </w:pPr>
            <w:r>
              <w:rPr>
                <w:sz w:val="20"/>
              </w:rPr>
              <w:t>пункты 8.2, 8.5, 8.6 и 8.7, разделы 5 и 6</w:t>
            </w:r>
            <w:r>
              <w:rPr>
                <w:sz w:val="20"/>
              </w:rPr>
              <w:br w:type="textWrapping"/>
            </w:r>
            <w:r>
              <w:rPr>
                <w:sz w:val="20"/>
              </w:rPr>
              <w:t>МУК 2.3.3.052-96</w:t>
            </w:r>
          </w:p>
        </w:tc>
        <w:tc>
          <w:tcPr>
            <w:tcW w:w="2655" w:type="dxa"/>
          </w:tcPr>
          <w:p>
            <w:pPr>
              <w:pStyle w:val="4"/>
            </w:pPr>
            <w:r>
              <w:rPr>
                <w:sz w:val="20"/>
              </w:rPr>
              <w:t>Методические указания. Санитарно-химическое исследование изделий из полистирола и сополимера стирола</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w:t>
            </w:r>
          </w:p>
        </w:tc>
        <w:tc>
          <w:tcPr>
            <w:tcW w:w="1304" w:type="dxa"/>
            <w:vMerge w:val="continue"/>
          </w:tcPr>
          <w:p/>
        </w:tc>
        <w:tc>
          <w:tcPr>
            <w:tcW w:w="1770" w:type="dxa"/>
          </w:tcPr>
          <w:p>
            <w:pPr>
              <w:pStyle w:val="4"/>
            </w:pPr>
            <w:r>
              <w:rPr>
                <w:sz w:val="20"/>
              </w:rPr>
              <w:t>МУК 4.1.598-96</w:t>
            </w:r>
          </w:p>
        </w:tc>
        <w:tc>
          <w:tcPr>
            <w:tcW w:w="2655" w:type="dxa"/>
          </w:tcPr>
          <w:p>
            <w:pPr>
              <w:pStyle w:val="4"/>
            </w:pPr>
            <w:r>
              <w:rPr>
                <w:sz w:val="20"/>
              </w:rPr>
              <w:t>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w:t>
            </w:r>
          </w:p>
        </w:tc>
        <w:tc>
          <w:tcPr>
            <w:tcW w:w="1304" w:type="dxa"/>
            <w:vMerge w:val="continue"/>
          </w:tcPr>
          <w:p/>
        </w:tc>
        <w:tc>
          <w:tcPr>
            <w:tcW w:w="1770" w:type="dxa"/>
          </w:tcPr>
          <w:p>
            <w:pPr>
              <w:pStyle w:val="4"/>
            </w:pPr>
            <w:r>
              <w:rPr>
                <w:sz w:val="20"/>
              </w:rPr>
              <w:t>МУК 4.1.600-96</w:t>
            </w:r>
          </w:p>
        </w:tc>
        <w:tc>
          <w:tcPr>
            <w:tcW w:w="2655" w:type="dxa"/>
          </w:tcPr>
          <w:p>
            <w:pPr>
              <w:pStyle w:val="4"/>
            </w:pPr>
            <w:r>
              <w:rPr>
                <w:sz w:val="20"/>
              </w:rPr>
              <w:t>Методические указания по газохроматографическому определению ацетона, метанола и изопропанола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w:t>
            </w:r>
          </w:p>
        </w:tc>
        <w:tc>
          <w:tcPr>
            <w:tcW w:w="1304" w:type="dxa"/>
            <w:vMerge w:val="continue"/>
          </w:tcPr>
          <w:p/>
        </w:tc>
        <w:tc>
          <w:tcPr>
            <w:tcW w:w="1770" w:type="dxa"/>
          </w:tcPr>
          <w:p>
            <w:pPr>
              <w:pStyle w:val="4"/>
            </w:pPr>
            <w:r>
              <w:rPr>
                <w:sz w:val="20"/>
              </w:rPr>
              <w:t>МУК 4.1.607-06</w:t>
            </w:r>
          </w:p>
        </w:tc>
        <w:tc>
          <w:tcPr>
            <w:tcW w:w="2655" w:type="dxa"/>
          </w:tcPr>
          <w:p>
            <w:pPr>
              <w:pStyle w:val="4"/>
            </w:pPr>
            <w:r>
              <w:rPr>
                <w:sz w:val="20"/>
              </w:rPr>
              <w:t>Методические указания по определению винилхлорида в атмосферном воздухе методом газожидкостной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w:t>
            </w:r>
          </w:p>
        </w:tc>
        <w:tc>
          <w:tcPr>
            <w:tcW w:w="1304" w:type="dxa"/>
            <w:vMerge w:val="continue"/>
          </w:tcPr>
          <w:p/>
        </w:tc>
        <w:tc>
          <w:tcPr>
            <w:tcW w:w="1770" w:type="dxa"/>
          </w:tcPr>
          <w:p>
            <w:pPr>
              <w:pStyle w:val="4"/>
            </w:pPr>
            <w:r>
              <w:rPr>
                <w:sz w:val="20"/>
              </w:rPr>
              <w:t>МУК 4.1.617-96</w:t>
            </w:r>
          </w:p>
        </w:tc>
        <w:tc>
          <w:tcPr>
            <w:tcW w:w="2655" w:type="dxa"/>
          </w:tcPr>
          <w:p>
            <w:pPr>
              <w:pStyle w:val="4"/>
            </w:pPr>
            <w:r>
              <w:rPr>
                <w:sz w:val="20"/>
              </w:rPr>
              <w:t>Методические указания по газохроматографическому определению ксиленолов, крезолов и фенола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w:t>
            </w:r>
          </w:p>
        </w:tc>
        <w:tc>
          <w:tcPr>
            <w:tcW w:w="1304" w:type="dxa"/>
            <w:vMerge w:val="continue"/>
          </w:tcPr>
          <w:p/>
        </w:tc>
        <w:tc>
          <w:tcPr>
            <w:tcW w:w="1770" w:type="dxa"/>
          </w:tcPr>
          <w:p>
            <w:pPr>
              <w:pStyle w:val="4"/>
            </w:pPr>
            <w:r>
              <w:rPr>
                <w:sz w:val="20"/>
              </w:rPr>
              <w:t>МУК 4.1.618-96</w:t>
            </w:r>
          </w:p>
        </w:tc>
        <w:tc>
          <w:tcPr>
            <w:tcW w:w="2655" w:type="dxa"/>
          </w:tcPr>
          <w:p>
            <w:pPr>
              <w:pStyle w:val="4"/>
            </w:pPr>
            <w:r>
              <w:rPr>
                <w:sz w:val="20"/>
              </w:rPr>
              <w:t>Методические указания по хромато-масс-спектрометрическому определению летучих органических веществ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w:t>
            </w:r>
          </w:p>
        </w:tc>
        <w:tc>
          <w:tcPr>
            <w:tcW w:w="1304" w:type="dxa"/>
            <w:vMerge w:val="continue"/>
          </w:tcPr>
          <w:p/>
        </w:tc>
        <w:tc>
          <w:tcPr>
            <w:tcW w:w="1770" w:type="dxa"/>
          </w:tcPr>
          <w:p>
            <w:pPr>
              <w:pStyle w:val="4"/>
            </w:pPr>
            <w:r>
              <w:rPr>
                <w:sz w:val="20"/>
              </w:rPr>
              <w:t>МУК 4.1.620-96</w:t>
            </w:r>
          </w:p>
        </w:tc>
        <w:tc>
          <w:tcPr>
            <w:tcW w:w="2655" w:type="dxa"/>
          </w:tcPr>
          <w:p>
            <w:pPr>
              <w:pStyle w:val="4"/>
            </w:pPr>
            <w:r>
              <w:rPr>
                <w:sz w:val="20"/>
              </w:rPr>
              <w:t>Методические указания по газохроматографическому определению метилакрилата в атмосферном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w:t>
            </w:r>
          </w:p>
        </w:tc>
        <w:tc>
          <w:tcPr>
            <w:tcW w:w="1304" w:type="dxa"/>
            <w:vMerge w:val="continue"/>
          </w:tcPr>
          <w:p/>
        </w:tc>
        <w:tc>
          <w:tcPr>
            <w:tcW w:w="1770" w:type="dxa"/>
          </w:tcPr>
          <w:p>
            <w:pPr>
              <w:pStyle w:val="4"/>
            </w:pPr>
            <w:r>
              <w:rPr>
                <w:sz w:val="20"/>
              </w:rPr>
              <w:t>МУК 4.1.646-96</w:t>
            </w:r>
          </w:p>
        </w:tc>
        <w:tc>
          <w:tcPr>
            <w:tcW w:w="2655" w:type="dxa"/>
          </w:tcPr>
          <w:p>
            <w:pPr>
              <w:pStyle w:val="4"/>
            </w:pPr>
            <w:r>
              <w:rPr>
                <w:sz w:val="20"/>
              </w:rPr>
              <w:t>Методические указания по газохроматографическому определению галогенсодержащих веществ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w:t>
            </w:r>
          </w:p>
        </w:tc>
        <w:tc>
          <w:tcPr>
            <w:tcW w:w="1304" w:type="dxa"/>
            <w:vMerge w:val="continue"/>
          </w:tcPr>
          <w:p/>
        </w:tc>
        <w:tc>
          <w:tcPr>
            <w:tcW w:w="1770" w:type="dxa"/>
          </w:tcPr>
          <w:p>
            <w:pPr>
              <w:pStyle w:val="4"/>
            </w:pPr>
            <w:r>
              <w:rPr>
                <w:sz w:val="20"/>
              </w:rPr>
              <w:t>МУК 4.1.647-96</w:t>
            </w:r>
          </w:p>
        </w:tc>
        <w:tc>
          <w:tcPr>
            <w:tcW w:w="2655" w:type="dxa"/>
          </w:tcPr>
          <w:p>
            <w:pPr>
              <w:pStyle w:val="4"/>
            </w:pPr>
            <w:r>
              <w:rPr>
                <w:sz w:val="20"/>
              </w:rPr>
              <w:t>Методические указания по газохроматографическому определению фенола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w:t>
            </w:r>
          </w:p>
        </w:tc>
        <w:tc>
          <w:tcPr>
            <w:tcW w:w="1304" w:type="dxa"/>
            <w:vMerge w:val="continue"/>
          </w:tcPr>
          <w:p/>
        </w:tc>
        <w:tc>
          <w:tcPr>
            <w:tcW w:w="1770" w:type="dxa"/>
          </w:tcPr>
          <w:p>
            <w:pPr>
              <w:pStyle w:val="4"/>
            </w:pPr>
            <w:r>
              <w:rPr>
                <w:sz w:val="20"/>
              </w:rPr>
              <w:t>МУК 4.1.649-96</w:t>
            </w:r>
          </w:p>
        </w:tc>
        <w:tc>
          <w:tcPr>
            <w:tcW w:w="2655" w:type="dxa"/>
          </w:tcPr>
          <w:p>
            <w:pPr>
              <w:pStyle w:val="4"/>
            </w:pPr>
            <w:r>
              <w:rPr>
                <w:sz w:val="20"/>
              </w:rPr>
              <w:t>Методические указания по хромото-масс-спектрометрическому определению летучих органических веществ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w:t>
            </w:r>
          </w:p>
        </w:tc>
        <w:tc>
          <w:tcPr>
            <w:tcW w:w="1304" w:type="dxa"/>
            <w:vMerge w:val="continue"/>
          </w:tcPr>
          <w:p/>
        </w:tc>
        <w:tc>
          <w:tcPr>
            <w:tcW w:w="1770" w:type="dxa"/>
          </w:tcPr>
          <w:p>
            <w:pPr>
              <w:pStyle w:val="4"/>
            </w:pPr>
            <w:r>
              <w:rPr>
                <w:sz w:val="20"/>
              </w:rPr>
              <w:t>МУК 4.1.650-96</w:t>
            </w:r>
          </w:p>
        </w:tc>
        <w:tc>
          <w:tcPr>
            <w:tcW w:w="2655" w:type="dxa"/>
          </w:tcPr>
          <w:p>
            <w:pPr>
              <w:pStyle w:val="4"/>
            </w:pPr>
            <w:r>
              <w:rPr>
                <w:sz w:val="20"/>
              </w:rPr>
              <w:t>Методические указания по газохроматографическому определению ацетона, метанола, бензола, толуола этиленбензола, пентана, о-, м-, п-ксилола, гексана, октана, декана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w:t>
            </w:r>
          </w:p>
        </w:tc>
        <w:tc>
          <w:tcPr>
            <w:tcW w:w="1304" w:type="dxa"/>
            <w:vMerge w:val="continue"/>
          </w:tcPr>
          <w:p/>
        </w:tc>
        <w:tc>
          <w:tcPr>
            <w:tcW w:w="1770" w:type="dxa"/>
          </w:tcPr>
          <w:p>
            <w:pPr>
              <w:pStyle w:val="4"/>
            </w:pPr>
            <w:r>
              <w:rPr>
                <w:sz w:val="20"/>
              </w:rPr>
              <w:t>МУК 4.1.651-96</w:t>
            </w:r>
          </w:p>
        </w:tc>
        <w:tc>
          <w:tcPr>
            <w:tcW w:w="2655" w:type="dxa"/>
          </w:tcPr>
          <w:p>
            <w:pPr>
              <w:pStyle w:val="4"/>
            </w:pPr>
            <w:r>
              <w:rPr>
                <w:sz w:val="20"/>
              </w:rPr>
              <w:t>Методические указания по газохроматографическому определению толуола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w:t>
            </w:r>
          </w:p>
        </w:tc>
        <w:tc>
          <w:tcPr>
            <w:tcW w:w="1304" w:type="dxa"/>
            <w:vMerge w:val="continue"/>
          </w:tcPr>
          <w:p/>
        </w:tc>
        <w:tc>
          <w:tcPr>
            <w:tcW w:w="1770" w:type="dxa"/>
          </w:tcPr>
          <w:p>
            <w:pPr>
              <w:pStyle w:val="4"/>
            </w:pPr>
            <w:r>
              <w:rPr>
                <w:sz w:val="20"/>
              </w:rPr>
              <w:t>МУК 4.1.652-96</w:t>
            </w:r>
          </w:p>
        </w:tc>
        <w:tc>
          <w:tcPr>
            <w:tcW w:w="2655" w:type="dxa"/>
          </w:tcPr>
          <w:p>
            <w:pPr>
              <w:pStyle w:val="4"/>
            </w:pPr>
            <w:r>
              <w:rPr>
                <w:sz w:val="20"/>
              </w:rPr>
              <w:t>Методические указания по газохроматографическому определению этиленбензола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w:t>
            </w:r>
          </w:p>
        </w:tc>
        <w:tc>
          <w:tcPr>
            <w:tcW w:w="1304" w:type="dxa"/>
            <w:vMerge w:val="continue"/>
          </w:tcPr>
          <w:p/>
        </w:tc>
        <w:tc>
          <w:tcPr>
            <w:tcW w:w="1770" w:type="dxa"/>
          </w:tcPr>
          <w:p>
            <w:pPr>
              <w:pStyle w:val="4"/>
            </w:pPr>
            <w:r>
              <w:rPr>
                <w:sz w:val="20"/>
              </w:rPr>
              <w:t>МУК 4.1.656-96</w:t>
            </w:r>
          </w:p>
        </w:tc>
        <w:tc>
          <w:tcPr>
            <w:tcW w:w="2655" w:type="dxa"/>
          </w:tcPr>
          <w:p>
            <w:pPr>
              <w:pStyle w:val="4"/>
            </w:pPr>
            <w:r>
              <w:rPr>
                <w:sz w:val="20"/>
              </w:rPr>
              <w:t>Методические указания по газохроматографическому определению метилакрилата, метилметакрилата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w:t>
            </w:r>
          </w:p>
        </w:tc>
        <w:tc>
          <w:tcPr>
            <w:tcW w:w="1304" w:type="dxa"/>
            <w:vMerge w:val="continue"/>
          </w:tcPr>
          <w:p/>
        </w:tc>
        <w:tc>
          <w:tcPr>
            <w:tcW w:w="1770" w:type="dxa"/>
          </w:tcPr>
          <w:p>
            <w:pPr>
              <w:pStyle w:val="4"/>
            </w:pPr>
            <w:r>
              <w:rPr>
                <w:sz w:val="20"/>
              </w:rPr>
              <w:t>МУК 4.1.658-96</w:t>
            </w:r>
          </w:p>
        </w:tc>
        <w:tc>
          <w:tcPr>
            <w:tcW w:w="2655" w:type="dxa"/>
          </w:tcPr>
          <w:p>
            <w:pPr>
              <w:pStyle w:val="4"/>
            </w:pPr>
            <w:r>
              <w:rPr>
                <w:sz w:val="20"/>
              </w:rPr>
              <w:t>Методические указания по газохроматографическому определению акрилонитрила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w:t>
            </w:r>
          </w:p>
        </w:tc>
        <w:tc>
          <w:tcPr>
            <w:tcW w:w="1304" w:type="dxa"/>
            <w:vMerge w:val="continue"/>
          </w:tcPr>
          <w:p/>
        </w:tc>
        <w:tc>
          <w:tcPr>
            <w:tcW w:w="1770" w:type="dxa"/>
          </w:tcPr>
          <w:p>
            <w:pPr>
              <w:pStyle w:val="4"/>
            </w:pPr>
            <w:r>
              <w:rPr>
                <w:sz w:val="20"/>
              </w:rPr>
              <w:t>МУК 4.1.662-97</w:t>
            </w:r>
          </w:p>
        </w:tc>
        <w:tc>
          <w:tcPr>
            <w:tcW w:w="2655" w:type="dxa"/>
          </w:tcPr>
          <w:p>
            <w:pPr>
              <w:pStyle w:val="4"/>
            </w:pPr>
            <w:r>
              <w:rPr>
                <w:sz w:val="20"/>
              </w:rPr>
              <w:t>Методические указания по определению массовой концентрации стирола в атмосферном воздухе методом газовой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w:t>
            </w:r>
          </w:p>
        </w:tc>
        <w:tc>
          <w:tcPr>
            <w:tcW w:w="1304" w:type="dxa"/>
            <w:vMerge w:val="continue"/>
          </w:tcPr>
          <w:p/>
        </w:tc>
        <w:tc>
          <w:tcPr>
            <w:tcW w:w="1770" w:type="dxa"/>
          </w:tcPr>
          <w:p>
            <w:pPr>
              <w:pStyle w:val="4"/>
            </w:pPr>
            <w:r>
              <w:rPr>
                <w:sz w:val="20"/>
              </w:rPr>
              <w:t>МУК 4.1.653-99</w:t>
            </w:r>
          </w:p>
        </w:tc>
        <w:tc>
          <w:tcPr>
            <w:tcW w:w="2655" w:type="dxa"/>
          </w:tcPr>
          <w:p>
            <w:pPr>
              <w:pStyle w:val="4"/>
            </w:pPr>
            <w:r>
              <w:rPr>
                <w:sz w:val="20"/>
              </w:rPr>
              <w:t>Методические указания по реакционно-хроматографическому определению формальдегида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w:t>
            </w:r>
          </w:p>
        </w:tc>
        <w:tc>
          <w:tcPr>
            <w:tcW w:w="1304" w:type="dxa"/>
            <w:vMerge w:val="continue"/>
          </w:tcPr>
          <w:p/>
        </w:tc>
        <w:tc>
          <w:tcPr>
            <w:tcW w:w="1770" w:type="dxa"/>
          </w:tcPr>
          <w:p>
            <w:pPr>
              <w:pStyle w:val="4"/>
            </w:pPr>
            <w:r>
              <w:rPr>
                <w:sz w:val="20"/>
              </w:rPr>
              <w:t>МУК 4.1.657-96</w:t>
            </w:r>
          </w:p>
        </w:tc>
        <w:tc>
          <w:tcPr>
            <w:tcW w:w="2655" w:type="dxa"/>
          </w:tcPr>
          <w:p>
            <w:pPr>
              <w:pStyle w:val="4"/>
            </w:pPr>
            <w:r>
              <w:rPr>
                <w:sz w:val="20"/>
              </w:rPr>
              <w:t>Методические указания по газохроматографическому определению бутилакрилата и бутилметакрилата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w:t>
            </w:r>
          </w:p>
        </w:tc>
        <w:tc>
          <w:tcPr>
            <w:tcW w:w="1304" w:type="dxa"/>
            <w:vMerge w:val="continue"/>
          </w:tcPr>
          <w:p/>
        </w:tc>
        <w:tc>
          <w:tcPr>
            <w:tcW w:w="1770" w:type="dxa"/>
          </w:tcPr>
          <w:p>
            <w:pPr>
              <w:pStyle w:val="4"/>
            </w:pPr>
            <w:r>
              <w:rPr>
                <w:sz w:val="20"/>
              </w:rPr>
              <w:t>МУК 4.1.737-99</w:t>
            </w:r>
          </w:p>
        </w:tc>
        <w:tc>
          <w:tcPr>
            <w:tcW w:w="2655" w:type="dxa"/>
          </w:tcPr>
          <w:p>
            <w:pPr>
              <w:pStyle w:val="4"/>
            </w:pPr>
            <w:r>
              <w:rPr>
                <w:sz w:val="20"/>
              </w:rPr>
              <w:t>Хромато-масс-спектрометрическое определение фенолов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w:t>
            </w:r>
          </w:p>
        </w:tc>
        <w:tc>
          <w:tcPr>
            <w:tcW w:w="1304" w:type="dxa"/>
            <w:vMerge w:val="continue"/>
          </w:tcPr>
          <w:p/>
        </w:tc>
        <w:tc>
          <w:tcPr>
            <w:tcW w:w="1770" w:type="dxa"/>
          </w:tcPr>
          <w:p>
            <w:pPr>
              <w:pStyle w:val="4"/>
            </w:pPr>
            <w:r>
              <w:rPr>
                <w:sz w:val="20"/>
              </w:rPr>
              <w:t>МУК 4.1.738-99</w:t>
            </w:r>
          </w:p>
        </w:tc>
        <w:tc>
          <w:tcPr>
            <w:tcW w:w="2655" w:type="dxa"/>
          </w:tcPr>
          <w:p>
            <w:pPr>
              <w:pStyle w:val="4"/>
            </w:pPr>
            <w:r>
              <w:rPr>
                <w:sz w:val="20"/>
              </w:rPr>
              <w:t>Хромато-масс-спектрометрическое определение фталатов и органических кислот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w:t>
            </w:r>
          </w:p>
        </w:tc>
        <w:tc>
          <w:tcPr>
            <w:tcW w:w="1304" w:type="dxa"/>
            <w:vMerge w:val="continue"/>
          </w:tcPr>
          <w:p/>
        </w:tc>
        <w:tc>
          <w:tcPr>
            <w:tcW w:w="1770" w:type="dxa"/>
          </w:tcPr>
          <w:p>
            <w:pPr>
              <w:pStyle w:val="4"/>
            </w:pPr>
            <w:r>
              <w:rPr>
                <w:sz w:val="20"/>
              </w:rPr>
              <w:t>МУК 4.1.739-99</w:t>
            </w:r>
          </w:p>
        </w:tc>
        <w:tc>
          <w:tcPr>
            <w:tcW w:w="2655" w:type="dxa"/>
          </w:tcPr>
          <w:p>
            <w:pPr>
              <w:pStyle w:val="4"/>
            </w:pPr>
            <w:r>
              <w:rPr>
                <w:sz w:val="20"/>
              </w:rPr>
              <w:t>Хромато-масс-спектрометрическое определение бензола, толуола, хлорбензола, этилбензола, о-ксилола, стирола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w:t>
            </w:r>
          </w:p>
        </w:tc>
        <w:tc>
          <w:tcPr>
            <w:tcW w:w="1304" w:type="dxa"/>
            <w:vMerge w:val="continue"/>
          </w:tcPr>
          <w:p/>
        </w:tc>
        <w:tc>
          <w:tcPr>
            <w:tcW w:w="1770" w:type="dxa"/>
          </w:tcPr>
          <w:p>
            <w:pPr>
              <w:pStyle w:val="4"/>
            </w:pPr>
            <w:r>
              <w:rPr>
                <w:sz w:val="20"/>
              </w:rPr>
              <w:t>МУК 4.1.742-99</w:t>
            </w:r>
          </w:p>
        </w:tc>
        <w:tc>
          <w:tcPr>
            <w:tcW w:w="2655" w:type="dxa"/>
          </w:tcPr>
          <w:p>
            <w:pPr>
              <w:pStyle w:val="4"/>
            </w:pPr>
            <w:r>
              <w:rPr>
                <w:sz w:val="20"/>
              </w:rPr>
              <w:t>Инверсионное вольтамперометрическое измерение концентрации ионов цинка, кадмия, свинца и меди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74</w:t>
            </w:r>
          </w:p>
        </w:tc>
        <w:tc>
          <w:tcPr>
            <w:tcW w:w="1304" w:type="dxa"/>
            <w:vMerge w:val="continue"/>
          </w:tcPr>
          <w:p/>
        </w:tc>
        <w:tc>
          <w:tcPr>
            <w:tcW w:w="1770" w:type="dxa"/>
          </w:tcPr>
          <w:p>
            <w:pPr>
              <w:pStyle w:val="4"/>
            </w:pPr>
            <w:r>
              <w:rPr>
                <w:sz w:val="20"/>
              </w:rPr>
              <w:t>МУК 4.1.745-99</w:t>
            </w:r>
          </w:p>
        </w:tc>
        <w:tc>
          <w:tcPr>
            <w:tcW w:w="2655" w:type="dxa"/>
          </w:tcPr>
          <w:p>
            <w:pPr>
              <w:pStyle w:val="4"/>
            </w:pPr>
            <w:r>
              <w:rPr>
                <w:sz w:val="20"/>
              </w:rPr>
              <w:t>Газохроматографическое определение диметилового эфира терефталевой кислоты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75</w:t>
            </w:r>
          </w:p>
        </w:tc>
        <w:tc>
          <w:tcPr>
            <w:tcW w:w="1304" w:type="dxa"/>
            <w:vMerge w:val="continue"/>
          </w:tcPr>
          <w:p/>
        </w:tc>
        <w:tc>
          <w:tcPr>
            <w:tcW w:w="1770" w:type="dxa"/>
          </w:tcPr>
          <w:p>
            <w:pPr>
              <w:pStyle w:val="4"/>
            </w:pPr>
            <w:r>
              <w:rPr>
                <w:sz w:val="20"/>
              </w:rPr>
              <w:t>МУК 4.1.752-99</w:t>
            </w:r>
          </w:p>
        </w:tc>
        <w:tc>
          <w:tcPr>
            <w:tcW w:w="2655" w:type="dxa"/>
          </w:tcPr>
          <w:p>
            <w:pPr>
              <w:pStyle w:val="4"/>
            </w:pPr>
            <w:r>
              <w:rPr>
                <w:sz w:val="20"/>
              </w:rPr>
              <w:t>Газохроматографическое определение фенола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76</w:t>
            </w:r>
          </w:p>
        </w:tc>
        <w:tc>
          <w:tcPr>
            <w:tcW w:w="1304" w:type="dxa"/>
            <w:vMerge w:val="continue"/>
          </w:tcPr>
          <w:p/>
        </w:tc>
        <w:tc>
          <w:tcPr>
            <w:tcW w:w="1770" w:type="dxa"/>
          </w:tcPr>
          <w:p>
            <w:pPr>
              <w:pStyle w:val="4"/>
            </w:pPr>
            <w:r>
              <w:rPr>
                <w:sz w:val="20"/>
              </w:rPr>
              <w:t>МУК 4.1.1044а-01</w:t>
            </w:r>
          </w:p>
        </w:tc>
        <w:tc>
          <w:tcPr>
            <w:tcW w:w="2655" w:type="dxa"/>
          </w:tcPr>
          <w:p>
            <w:pPr>
              <w:pStyle w:val="4"/>
            </w:pPr>
            <w:r>
              <w:rPr>
                <w:sz w:val="20"/>
              </w:rPr>
              <w:t>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77</w:t>
            </w:r>
          </w:p>
        </w:tc>
        <w:tc>
          <w:tcPr>
            <w:tcW w:w="1304" w:type="dxa"/>
            <w:vMerge w:val="continue"/>
          </w:tcPr>
          <w:p/>
        </w:tc>
        <w:tc>
          <w:tcPr>
            <w:tcW w:w="1770" w:type="dxa"/>
          </w:tcPr>
          <w:p>
            <w:pPr>
              <w:pStyle w:val="4"/>
            </w:pPr>
            <w:r>
              <w:rPr>
                <w:sz w:val="20"/>
              </w:rPr>
              <w:t>МУК 4.1.1045-01</w:t>
            </w:r>
          </w:p>
        </w:tc>
        <w:tc>
          <w:tcPr>
            <w:tcW w:w="2655" w:type="dxa"/>
          </w:tcPr>
          <w:p>
            <w:pPr>
              <w:pStyle w:val="4"/>
            </w:pPr>
            <w:r>
              <w:rPr>
                <w:sz w:val="20"/>
              </w:rPr>
              <w:t>ВЭЖХ. Определение формальдегида и предельных альдегидов (С2-С10)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78</w:t>
            </w:r>
          </w:p>
        </w:tc>
        <w:tc>
          <w:tcPr>
            <w:tcW w:w="1304" w:type="dxa"/>
            <w:vMerge w:val="continue"/>
          </w:tcPr>
          <w:p/>
        </w:tc>
        <w:tc>
          <w:tcPr>
            <w:tcW w:w="1770" w:type="dxa"/>
          </w:tcPr>
          <w:p>
            <w:pPr>
              <w:pStyle w:val="4"/>
            </w:pPr>
            <w:r>
              <w:rPr>
                <w:sz w:val="20"/>
              </w:rPr>
              <w:t>МУК 4.1.1046-01</w:t>
            </w:r>
          </w:p>
        </w:tc>
        <w:tc>
          <w:tcPr>
            <w:tcW w:w="2655" w:type="dxa"/>
          </w:tcPr>
          <w:p>
            <w:pPr>
              <w:pStyle w:val="4"/>
            </w:pPr>
            <w:r>
              <w:rPr>
                <w:sz w:val="20"/>
              </w:rPr>
              <w:t>Газохроматографическое определение орто-, мета- и параксилолов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79</w:t>
            </w:r>
          </w:p>
        </w:tc>
        <w:tc>
          <w:tcPr>
            <w:tcW w:w="1304" w:type="dxa"/>
            <w:vMerge w:val="continue"/>
          </w:tcPr>
          <w:p/>
        </w:tc>
        <w:tc>
          <w:tcPr>
            <w:tcW w:w="1770" w:type="dxa"/>
          </w:tcPr>
          <w:p>
            <w:pPr>
              <w:pStyle w:val="4"/>
            </w:pPr>
            <w:r>
              <w:rPr>
                <w:sz w:val="20"/>
              </w:rPr>
              <w:t>МУК 4.1.1053-91</w:t>
            </w:r>
          </w:p>
        </w:tc>
        <w:tc>
          <w:tcPr>
            <w:tcW w:w="2655" w:type="dxa"/>
          </w:tcPr>
          <w:p>
            <w:pPr>
              <w:pStyle w:val="4"/>
            </w:pPr>
            <w:r>
              <w:rPr>
                <w:sz w:val="20"/>
              </w:rPr>
              <w:t>Ионохроматографическое определение формальдегида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80</w:t>
            </w:r>
          </w:p>
        </w:tc>
        <w:tc>
          <w:tcPr>
            <w:tcW w:w="1304" w:type="dxa"/>
            <w:vMerge w:val="continue"/>
          </w:tcPr>
          <w:p/>
        </w:tc>
        <w:tc>
          <w:tcPr>
            <w:tcW w:w="1770" w:type="dxa"/>
          </w:tcPr>
          <w:p>
            <w:pPr>
              <w:pStyle w:val="4"/>
            </w:pPr>
            <w:r>
              <w:rPr>
                <w:sz w:val="20"/>
              </w:rPr>
              <w:t>МУК 4.1.1205-03</w:t>
            </w:r>
          </w:p>
        </w:tc>
        <w:tc>
          <w:tcPr>
            <w:tcW w:w="2655" w:type="dxa"/>
          </w:tcPr>
          <w:p>
            <w:pPr>
              <w:pStyle w:val="4"/>
            </w:pPr>
            <w:r>
              <w:rPr>
                <w:sz w:val="20"/>
              </w:rPr>
              <w:t>Газохроматографическое определение бензола, трихлорэтилена, толуола, тетрахлорэтилена, хлорбензола, этилбензола, н-, п-ксилолов, о-ксилола, стирола, изопропиленбензола, ортохлортолуола и нафталина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81</w:t>
            </w:r>
          </w:p>
        </w:tc>
        <w:tc>
          <w:tcPr>
            <w:tcW w:w="1304" w:type="dxa"/>
            <w:vMerge w:val="continue"/>
          </w:tcPr>
          <w:p/>
        </w:tc>
        <w:tc>
          <w:tcPr>
            <w:tcW w:w="1770" w:type="dxa"/>
          </w:tcPr>
          <w:p>
            <w:pPr>
              <w:pStyle w:val="4"/>
            </w:pPr>
            <w:r>
              <w:rPr>
                <w:sz w:val="20"/>
              </w:rPr>
              <w:t>МУК 4.1.1206-03</w:t>
            </w:r>
          </w:p>
        </w:tc>
        <w:tc>
          <w:tcPr>
            <w:tcW w:w="2655" w:type="dxa"/>
          </w:tcPr>
          <w:p>
            <w:pPr>
              <w:pStyle w:val="4"/>
            </w:pPr>
            <w:r>
              <w:rPr>
                <w:sz w:val="20"/>
              </w:rPr>
              <w:t>Газохроматографическое определение акрилонитрила, ацетонитрила, диметилформамида, диэтиламина и триэтиламина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82</w:t>
            </w:r>
          </w:p>
        </w:tc>
        <w:tc>
          <w:tcPr>
            <w:tcW w:w="1304" w:type="dxa"/>
            <w:vMerge w:val="continue"/>
          </w:tcPr>
          <w:p/>
        </w:tc>
        <w:tc>
          <w:tcPr>
            <w:tcW w:w="1770" w:type="dxa"/>
          </w:tcPr>
          <w:p>
            <w:pPr>
              <w:pStyle w:val="4"/>
            </w:pPr>
            <w:r>
              <w:rPr>
                <w:sz w:val="20"/>
              </w:rPr>
              <w:t>МУК 4.1.1209-03</w:t>
            </w:r>
          </w:p>
        </w:tc>
        <w:tc>
          <w:tcPr>
            <w:tcW w:w="2655" w:type="dxa"/>
          </w:tcPr>
          <w:p>
            <w:pPr>
              <w:pStyle w:val="4"/>
            </w:pPr>
            <w:r>
              <w:rPr>
                <w:sz w:val="20"/>
              </w:rPr>
              <w:t>Газохроматографическое определение E-капролактама в воде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83</w:t>
            </w:r>
          </w:p>
        </w:tc>
        <w:tc>
          <w:tcPr>
            <w:tcW w:w="1304" w:type="dxa"/>
            <w:vMerge w:val="continue"/>
          </w:tcPr>
          <w:p/>
        </w:tc>
        <w:tc>
          <w:tcPr>
            <w:tcW w:w="1770" w:type="dxa"/>
          </w:tcPr>
          <w:p>
            <w:pPr>
              <w:pStyle w:val="4"/>
            </w:pPr>
            <w:r>
              <w:rPr>
                <w:sz w:val="20"/>
              </w:rPr>
              <w:t>МУК 4.1.1271-03</w:t>
            </w:r>
          </w:p>
        </w:tc>
        <w:tc>
          <w:tcPr>
            <w:tcW w:w="2655" w:type="dxa"/>
          </w:tcPr>
          <w:p>
            <w:pPr>
              <w:pStyle w:val="4"/>
            </w:pPr>
            <w:r>
              <w:rPr>
                <w:sz w:val="20"/>
              </w:rPr>
              <w:t>Измерение массовой концентрации фенола флуориметрическим методом в воздухе рабочей зоны и атмосферном воздухе населенных мест</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84</w:t>
            </w:r>
          </w:p>
        </w:tc>
        <w:tc>
          <w:tcPr>
            <w:tcW w:w="1304" w:type="dxa"/>
            <w:vMerge w:val="continue"/>
          </w:tcPr>
          <w:p/>
        </w:tc>
        <w:tc>
          <w:tcPr>
            <w:tcW w:w="1770" w:type="dxa"/>
          </w:tcPr>
          <w:p>
            <w:pPr>
              <w:pStyle w:val="4"/>
            </w:pPr>
            <w:r>
              <w:rPr>
                <w:sz w:val="20"/>
              </w:rPr>
              <w:t>МУК 4.1.1272-03</w:t>
            </w:r>
          </w:p>
        </w:tc>
        <w:tc>
          <w:tcPr>
            <w:tcW w:w="2655" w:type="dxa"/>
          </w:tcPr>
          <w:p>
            <w:pPr>
              <w:pStyle w:val="4"/>
            </w:pPr>
            <w:r>
              <w:rPr>
                <w:sz w:val="20"/>
              </w:rPr>
              <w:t>Измерение массовой концентрации формальдегида флуориметрическим методом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85</w:t>
            </w:r>
          </w:p>
        </w:tc>
        <w:tc>
          <w:tcPr>
            <w:tcW w:w="1304" w:type="dxa"/>
            <w:vMerge w:val="continue"/>
          </w:tcPr>
          <w:p/>
        </w:tc>
        <w:tc>
          <w:tcPr>
            <w:tcW w:w="1770" w:type="dxa"/>
          </w:tcPr>
          <w:p>
            <w:pPr>
              <w:pStyle w:val="4"/>
            </w:pPr>
            <w:r>
              <w:rPr>
                <w:sz w:val="20"/>
              </w:rPr>
              <w:t>МУК 4.1.1478-03</w:t>
            </w:r>
          </w:p>
        </w:tc>
        <w:tc>
          <w:tcPr>
            <w:tcW w:w="2655" w:type="dxa"/>
          </w:tcPr>
          <w:p>
            <w:pPr>
              <w:pStyle w:val="4"/>
            </w:pPr>
            <w:r>
              <w:rPr>
                <w:sz w:val="20"/>
              </w:rPr>
              <w:t>Определение фенола в атмосферном воздухе и в воздушной среде жилых и общественных зданий методом высокоэффективной жидкостной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86</w:t>
            </w:r>
          </w:p>
        </w:tc>
        <w:tc>
          <w:tcPr>
            <w:tcW w:w="1304" w:type="dxa"/>
            <w:vMerge w:val="continue"/>
          </w:tcPr>
          <w:p/>
        </w:tc>
        <w:tc>
          <w:tcPr>
            <w:tcW w:w="1770" w:type="dxa"/>
          </w:tcPr>
          <w:p>
            <w:pPr>
              <w:pStyle w:val="4"/>
            </w:pPr>
            <w:r>
              <w:rPr>
                <w:sz w:val="20"/>
              </w:rPr>
              <w:t>МУК 4.1.1930-04</w:t>
            </w:r>
          </w:p>
        </w:tc>
        <w:tc>
          <w:tcPr>
            <w:tcW w:w="2655" w:type="dxa"/>
          </w:tcPr>
          <w:p>
            <w:pPr>
              <w:pStyle w:val="4"/>
            </w:pPr>
            <w:r>
              <w:rPr>
                <w:sz w:val="20"/>
              </w:rPr>
              <w:t>Измерение массовых концентраций 4-метилфенилен-1,3-диизоционата (толуилендиизоционата) в воздухе рабочей зоны методом газовой хроматографии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87</w:t>
            </w:r>
          </w:p>
        </w:tc>
        <w:tc>
          <w:tcPr>
            <w:tcW w:w="1304" w:type="dxa"/>
            <w:vMerge w:val="continue"/>
          </w:tcPr>
          <w:p/>
        </w:tc>
        <w:tc>
          <w:tcPr>
            <w:tcW w:w="1770" w:type="dxa"/>
          </w:tcPr>
          <w:p>
            <w:pPr>
              <w:pStyle w:val="4"/>
            </w:pPr>
            <w:r>
              <w:rPr>
                <w:sz w:val="20"/>
              </w:rPr>
              <w:t>МУК 4.1.1957-05</w:t>
            </w:r>
          </w:p>
        </w:tc>
        <w:tc>
          <w:tcPr>
            <w:tcW w:w="2655" w:type="dxa"/>
          </w:tcPr>
          <w:p>
            <w:pPr>
              <w:pStyle w:val="4"/>
            </w:pPr>
            <w:r>
              <w:rPr>
                <w:sz w:val="20"/>
              </w:rPr>
              <w:t>Газохроматографическое определение винилхлорида и ацетальдегида в воздухе</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88</w:t>
            </w:r>
          </w:p>
        </w:tc>
        <w:tc>
          <w:tcPr>
            <w:tcW w:w="1304" w:type="dxa"/>
            <w:vMerge w:val="continue"/>
          </w:tcPr>
          <w:p/>
        </w:tc>
        <w:tc>
          <w:tcPr>
            <w:tcW w:w="1770" w:type="dxa"/>
          </w:tcPr>
          <w:p>
            <w:pPr>
              <w:pStyle w:val="4"/>
            </w:pPr>
            <w:r>
              <w:rPr>
                <w:sz w:val="20"/>
              </w:rPr>
              <w:t>МУК 4.1.3086-13</w:t>
            </w:r>
          </w:p>
        </w:tc>
        <w:tc>
          <w:tcPr>
            <w:tcW w:w="2655" w:type="dxa"/>
          </w:tcPr>
          <w:p>
            <w:pPr>
              <w:pStyle w:val="4"/>
            </w:pPr>
            <w:r>
              <w:rPr>
                <w:sz w:val="20"/>
              </w:rPr>
              <w:t>Газохроматографическое определение гексаметилендиамина в водных вытяжках из полимерных материалов, применяемых в пищевой промышленности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89</w:t>
            </w:r>
          </w:p>
        </w:tc>
        <w:tc>
          <w:tcPr>
            <w:tcW w:w="1304" w:type="dxa"/>
            <w:vMerge w:val="continue"/>
          </w:tcPr>
          <w:p/>
        </w:tc>
        <w:tc>
          <w:tcPr>
            <w:tcW w:w="1770" w:type="dxa"/>
          </w:tcPr>
          <w:p>
            <w:pPr>
              <w:pStyle w:val="4"/>
            </w:pPr>
            <w:r>
              <w:rPr>
                <w:sz w:val="20"/>
              </w:rPr>
              <w:t>МУК 4.1.3166-14</w:t>
            </w:r>
          </w:p>
        </w:tc>
        <w:tc>
          <w:tcPr>
            <w:tcW w:w="2655" w:type="dxa"/>
          </w:tcPr>
          <w:p>
            <w:pPr>
              <w:pStyle w:val="4"/>
            </w:pPr>
            <w:r>
              <w:rPr>
                <w:sz w:val="20"/>
              </w:rPr>
              <w:t xml:space="preserve">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w:t>
            </w:r>
            <w:r>
              <w:rPr>
                <w:position w:val="-2"/>
              </w:rPr>
              <w:pict>
                <v:shape id="_x0000_s1033" o:spid="_x0000_s1033" o:spt="75" type="#_x0000_t75" style="height:9pt;width:63pt;" filled="f" stroked="f" coordsize="21600,21600">
                  <v:path/>
                  <v:fill on="f" focussize="0,0"/>
                  <v:stroke on="f"/>
                  <v:imagedata r:id="rId11" o:title="base_45057_118025_32775"/>
                  <o:lock v:ext="edit"/>
                  <w10:wrap type="none"/>
                  <w10:anchorlock/>
                </v:shape>
              </w:pict>
            </w:r>
            <w:r>
              <w:rPr>
                <w:sz w:val="20"/>
              </w:rPr>
              <w:t xml:space="preserve"> в воде и водных вытяжках из материалов различного состава (свидетельство об аттестации N 01.00282-2008/0153.16.01.13 от 16.01.2013, номер в реестре ФР.1.31.2013.16740)</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90</w:t>
            </w:r>
          </w:p>
        </w:tc>
        <w:tc>
          <w:tcPr>
            <w:tcW w:w="1304" w:type="dxa"/>
            <w:vMerge w:val="continue"/>
          </w:tcPr>
          <w:p/>
        </w:tc>
        <w:tc>
          <w:tcPr>
            <w:tcW w:w="1770" w:type="dxa"/>
          </w:tcPr>
          <w:p>
            <w:pPr>
              <w:pStyle w:val="4"/>
            </w:pPr>
            <w:r>
              <w:rPr>
                <w:sz w:val="20"/>
              </w:rPr>
              <w:t>МУК 4.1.3167-14</w:t>
            </w:r>
          </w:p>
        </w:tc>
        <w:tc>
          <w:tcPr>
            <w:tcW w:w="2655" w:type="dxa"/>
          </w:tcPr>
          <w:p>
            <w:pPr>
              <w:pStyle w:val="4"/>
            </w:pPr>
            <w:r>
              <w:rPr>
                <w:sz w:val="20"/>
              </w:rPr>
              <w:t xml:space="preserve">Газохроматографическое определение гексана, гептана, бензола, толуола, этилбензола, м-, о-, п-ксилолов, изопропилбензола, н-пропилбензола, стирола, </w:t>
            </w:r>
            <w:r>
              <w:rPr>
                <w:position w:val="-2"/>
              </w:rPr>
              <w:pict>
                <v:shape id="_x0000_s1034" o:spid="_x0000_s1034" o:spt="75" type="#_x0000_t75" style="height:9pt;width:87pt;" filled="f" stroked="f" coordsize="21600,21600">
                  <v:path/>
                  <v:fill on="f" focussize="0,0"/>
                  <v:stroke on="f"/>
                  <v:imagedata r:id="rId12" o:title="base_45057_118025_32776"/>
                  <o:lock v:ext="edit"/>
                  <w10:wrap type="none"/>
                  <w10:anchorlock/>
                </v:shape>
              </w:pict>
            </w:r>
            <w:r>
              <w:rPr>
                <w:sz w:val="20"/>
              </w:rPr>
              <w:t xml:space="preserve">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c>
          <w:tcPr>
            <w:tcW w:w="2096" w:type="dxa"/>
          </w:tcPr>
          <w:p>
            <w:pPr>
              <w:pStyle w:val="4"/>
            </w:pPr>
            <w:r>
              <w:rPr>
                <w:sz w:val="20"/>
              </w:rPr>
              <w:t>применяется до разработки соответствующего межгосударственного стандарта и внесения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91</w:t>
            </w:r>
          </w:p>
        </w:tc>
        <w:tc>
          <w:tcPr>
            <w:tcW w:w="1304" w:type="dxa"/>
            <w:vMerge w:val="continue"/>
          </w:tcPr>
          <w:p/>
        </w:tc>
        <w:tc>
          <w:tcPr>
            <w:tcW w:w="1770" w:type="dxa"/>
          </w:tcPr>
          <w:p>
            <w:pPr>
              <w:pStyle w:val="4"/>
            </w:pPr>
            <w:r>
              <w:rPr>
                <w:sz w:val="20"/>
              </w:rPr>
              <w:t>МУК 4.1.3168-14</w:t>
            </w:r>
          </w:p>
        </w:tc>
        <w:tc>
          <w:tcPr>
            <w:tcW w:w="2655" w:type="dxa"/>
          </w:tcPr>
          <w:p>
            <w:pPr>
              <w:pStyle w:val="4"/>
            </w:pPr>
            <w:r>
              <w:rPr>
                <w:sz w:val="20"/>
              </w:rPr>
              <w:t>Газохроматографическое определение диметилфталата, диметилтерефталата, диэтилфталата, дибутилфталата, бутилбензилфталата, бис(2-этилгексил) фталата и диоктилфталата в атмосферном воздухе, воздухе испытательной камеры и замкнутых помещений (свидетельство об аттестации N 01.00282-2008/0146.14.12.12 от 14.12.2012, номер в реестре ФР.1.31.2013.16763)</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92</w:t>
            </w:r>
          </w:p>
        </w:tc>
        <w:tc>
          <w:tcPr>
            <w:tcW w:w="1304" w:type="dxa"/>
            <w:vMerge w:val="continue"/>
          </w:tcPr>
          <w:p/>
        </w:tc>
        <w:tc>
          <w:tcPr>
            <w:tcW w:w="1770" w:type="dxa"/>
          </w:tcPr>
          <w:p>
            <w:pPr>
              <w:pStyle w:val="4"/>
            </w:pPr>
            <w:r>
              <w:rPr>
                <w:sz w:val="20"/>
              </w:rPr>
              <w:t>МУК 4.1.3169-14</w:t>
            </w:r>
          </w:p>
        </w:tc>
        <w:tc>
          <w:tcPr>
            <w:tcW w:w="2655" w:type="dxa"/>
          </w:tcPr>
          <w:p>
            <w:pPr>
              <w:pStyle w:val="4"/>
            </w:pPr>
            <w:r>
              <w:rPr>
                <w:sz w:val="20"/>
              </w:rPr>
              <w:t>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ФР.1.31.2013.16764)</w:t>
            </w:r>
          </w:p>
        </w:tc>
        <w:tc>
          <w:tcPr>
            <w:tcW w:w="2096" w:type="dxa"/>
          </w:tcPr>
          <w:p>
            <w:pPr>
              <w:pStyle w:val="4"/>
            </w:pPr>
            <w:r>
              <w:rPr>
                <w:sz w:val="20"/>
              </w:rPr>
              <w:t>применяется до разработки соответствующего межгосударственного стандарта и внесения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93</w:t>
            </w:r>
          </w:p>
        </w:tc>
        <w:tc>
          <w:tcPr>
            <w:tcW w:w="1304" w:type="dxa"/>
            <w:vMerge w:val="continue"/>
          </w:tcPr>
          <w:p/>
        </w:tc>
        <w:tc>
          <w:tcPr>
            <w:tcW w:w="1770" w:type="dxa"/>
          </w:tcPr>
          <w:p>
            <w:pPr>
              <w:pStyle w:val="4"/>
            </w:pPr>
            <w:r>
              <w:rPr>
                <w:sz w:val="20"/>
              </w:rPr>
              <w:t>МУК 4.1.3170-14</w:t>
            </w:r>
          </w:p>
        </w:tc>
        <w:tc>
          <w:tcPr>
            <w:tcW w:w="2655" w:type="dxa"/>
          </w:tcPr>
          <w:p>
            <w:pPr>
              <w:pStyle w:val="4"/>
            </w:pPr>
            <w:r>
              <w:rPr>
                <w:sz w:val="20"/>
              </w:rPr>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06.01.2013, номер в реестре ФР.1.31.2013.16741)</w:t>
            </w:r>
          </w:p>
        </w:tc>
        <w:tc>
          <w:tcPr>
            <w:tcW w:w="2096" w:type="dxa"/>
          </w:tcPr>
          <w:p>
            <w:pPr>
              <w:pStyle w:val="4"/>
            </w:pPr>
            <w:r>
              <w:rPr>
                <w:sz w:val="20"/>
              </w:rPr>
              <w:t>применяется до разработки соответствующего межгосударственного стандарта и внесения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94</w:t>
            </w:r>
          </w:p>
        </w:tc>
        <w:tc>
          <w:tcPr>
            <w:tcW w:w="1304" w:type="dxa"/>
            <w:vMerge w:val="continue"/>
          </w:tcPr>
          <w:p/>
        </w:tc>
        <w:tc>
          <w:tcPr>
            <w:tcW w:w="1770" w:type="dxa"/>
          </w:tcPr>
          <w:p>
            <w:pPr>
              <w:pStyle w:val="4"/>
            </w:pPr>
            <w:r>
              <w:rPr>
                <w:sz w:val="20"/>
              </w:rPr>
              <w:t>МУК 4.1.3171-14</w:t>
            </w:r>
          </w:p>
        </w:tc>
        <w:tc>
          <w:tcPr>
            <w:tcW w:w="2655" w:type="dxa"/>
          </w:tcPr>
          <w:p>
            <w:pPr>
              <w:pStyle w:val="4"/>
            </w:pPr>
            <w:r>
              <w:rPr>
                <w:sz w:val="20"/>
              </w:rPr>
              <w:t xml:space="preserve">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Pr>
                <w:position w:val="-2"/>
              </w:rPr>
              <w:pict>
                <v:shape id="_x0000_s1035" o:spid="_x0000_s1035" o:spt="75" type="#_x0000_t75" style="height:9pt;width:63pt;" filled="f" stroked="f" coordsize="21600,21600">
                  <v:path/>
                  <v:fill on="f" focussize="0,0"/>
                  <v:stroke on="f"/>
                  <v:imagedata r:id="rId13" o:title="base_45057_118025_32777"/>
                  <o:lock v:ext="edit"/>
                  <w10:wrap type="none"/>
                  <w10:anchorlock/>
                </v:shape>
              </w:pict>
            </w:r>
            <w:r>
              <w:rPr>
                <w:sz w:val="20"/>
              </w:rPr>
              <w:t xml:space="preserve"> в воде и водных вытяжках из материалов различного состава (свидетельство об аттестации N 01.00282-2008/0160.19.03.13 от 19.03.2013, номер в реестре ФР.1.31.2013.16751)</w:t>
            </w:r>
          </w:p>
        </w:tc>
        <w:tc>
          <w:tcPr>
            <w:tcW w:w="2096" w:type="dxa"/>
          </w:tcPr>
          <w:p>
            <w:pPr>
              <w:pStyle w:val="4"/>
            </w:pPr>
            <w:r>
              <w:rPr>
                <w:sz w:val="20"/>
              </w:rPr>
              <w:t>применяется до разработки соответствующего межгосударственного стандарта и внесения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95</w:t>
            </w:r>
          </w:p>
        </w:tc>
        <w:tc>
          <w:tcPr>
            <w:tcW w:w="1304" w:type="dxa"/>
            <w:vMerge w:val="continue"/>
          </w:tcPr>
          <w:p/>
        </w:tc>
        <w:tc>
          <w:tcPr>
            <w:tcW w:w="1770" w:type="dxa"/>
          </w:tcPr>
          <w:p>
            <w:pPr>
              <w:pStyle w:val="4"/>
            </w:pPr>
            <w:r>
              <w:rPr>
                <w:sz w:val="20"/>
              </w:rPr>
              <w:t>ПНД Ф 14.1:2:1.62-00</w:t>
            </w:r>
          </w:p>
        </w:tc>
        <w:tc>
          <w:tcPr>
            <w:tcW w:w="2655" w:type="dxa"/>
          </w:tcPr>
          <w:p>
            <w:pPr>
              <w:pStyle w:val="4"/>
            </w:pPr>
            <w:r>
              <w:rPr>
                <w:sz w:val="20"/>
              </w:rPr>
              <w:t>Количественный химический анализ сточных вод. Методика выполнения измерений массовой конденсации нефтепродуктов в природных и очищенных сточных водах методом колоночной хромотографии со спектрофотометрическим окончанием</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96</w:t>
            </w:r>
          </w:p>
        </w:tc>
        <w:tc>
          <w:tcPr>
            <w:tcW w:w="1304" w:type="dxa"/>
            <w:vMerge w:val="continue"/>
          </w:tcPr>
          <w:p/>
        </w:tc>
        <w:tc>
          <w:tcPr>
            <w:tcW w:w="1770" w:type="dxa"/>
          </w:tcPr>
          <w:p>
            <w:pPr>
              <w:pStyle w:val="4"/>
            </w:pPr>
            <w:r>
              <w:rPr>
                <w:sz w:val="20"/>
              </w:rPr>
              <w:t>ПНД Ф 14.1:2:4.139-98</w:t>
            </w:r>
          </w:p>
        </w:tc>
        <w:tc>
          <w:tcPr>
            <w:tcW w:w="2655" w:type="dxa"/>
          </w:tcPr>
          <w:p>
            <w:pPr>
              <w:pStyle w:val="4"/>
            </w:pPr>
            <w:r>
              <w:rPr>
                <w:sz w:val="20"/>
              </w:rPr>
              <w:t>Количественный химический анализ вод. Методика измерений массовых концентраций кобальта, никеля, меди, цинка, хрома, марганца, железа, серебра, кадмия и свинца в пробах питьевых, природных и сточных вод методом атомно-абсорбционной спектрометрии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97</w:t>
            </w:r>
          </w:p>
        </w:tc>
        <w:tc>
          <w:tcPr>
            <w:tcW w:w="1304" w:type="dxa"/>
            <w:vMerge w:val="continue"/>
          </w:tcPr>
          <w:p/>
        </w:tc>
        <w:tc>
          <w:tcPr>
            <w:tcW w:w="1770" w:type="dxa"/>
          </w:tcPr>
          <w:p>
            <w:pPr>
              <w:pStyle w:val="4"/>
            </w:pPr>
            <w:r>
              <w:rPr>
                <w:sz w:val="20"/>
              </w:rPr>
              <w:t>ПНД Ф 14.1:2:4.140-98</w:t>
            </w:r>
          </w:p>
        </w:tc>
        <w:tc>
          <w:tcPr>
            <w:tcW w:w="2655" w:type="dxa"/>
          </w:tcPr>
          <w:p>
            <w:pPr>
              <w:pStyle w:val="4"/>
            </w:pPr>
            <w:r>
              <w:rPr>
                <w:sz w:val="20"/>
              </w:rPr>
              <w:t>Количественный химический анализ вод. Методика измерений массовых концентраций бериллия, ванадия, висмута, кадмия, кобальта, меди, молибдена, мышьяка, никеля, олова, свинца, селена, серебра, сурьмы и хрома в пробах питьевых, природных и сточных вод методом атомно-абсорбционной спектрометрии с электротермической атомизацией</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98</w:t>
            </w:r>
          </w:p>
        </w:tc>
        <w:tc>
          <w:tcPr>
            <w:tcW w:w="1304" w:type="dxa"/>
            <w:vMerge w:val="continue"/>
          </w:tcPr>
          <w:p/>
        </w:tc>
        <w:tc>
          <w:tcPr>
            <w:tcW w:w="1770" w:type="dxa"/>
          </w:tcPr>
          <w:p>
            <w:pPr>
              <w:pStyle w:val="4"/>
            </w:pPr>
            <w:r>
              <w:rPr>
                <w:sz w:val="20"/>
              </w:rPr>
              <w:t>ПНД Ф 14.1:2:4.143-98</w:t>
            </w:r>
          </w:p>
        </w:tc>
        <w:tc>
          <w:tcPr>
            <w:tcW w:w="2655" w:type="dxa"/>
          </w:tcPr>
          <w:p>
            <w:pPr>
              <w:pStyle w:val="4"/>
            </w:pPr>
            <w:r>
              <w:rPr>
                <w:sz w:val="20"/>
              </w:rPr>
              <w:t>Количественный химический анализ вод. Методика измерений массовых концентраций алюминия, бария, бора, железа, калия, кальция, кобальта, магния, марганца, меди, натрия, никеля, стронция, титана, хрома и цинка в питьевых, природных и сточных водах методом ИСП спектрометрии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99</w:t>
            </w:r>
          </w:p>
        </w:tc>
        <w:tc>
          <w:tcPr>
            <w:tcW w:w="1304" w:type="dxa"/>
            <w:vMerge w:val="continue"/>
          </w:tcPr>
          <w:p/>
        </w:tc>
        <w:tc>
          <w:tcPr>
            <w:tcW w:w="1770" w:type="dxa"/>
          </w:tcPr>
          <w:p>
            <w:pPr>
              <w:pStyle w:val="4"/>
            </w:pPr>
            <w:r>
              <w:rPr>
                <w:sz w:val="20"/>
              </w:rPr>
              <w:t>РД 52.04.186-89</w:t>
            </w:r>
          </w:p>
        </w:tc>
        <w:tc>
          <w:tcPr>
            <w:tcW w:w="2655" w:type="dxa"/>
          </w:tcPr>
          <w:p>
            <w:pPr>
              <w:pStyle w:val="4"/>
            </w:pPr>
            <w:r>
              <w:rPr>
                <w:sz w:val="20"/>
              </w:rPr>
              <w:t>Руководство по контролю загрязнений атмосферы</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100</w:t>
            </w:r>
          </w:p>
        </w:tc>
        <w:tc>
          <w:tcPr>
            <w:tcW w:w="1304" w:type="dxa"/>
            <w:vMerge w:val="restart"/>
          </w:tcPr>
          <w:p>
            <w:pPr>
              <w:pStyle w:val="4"/>
            </w:pPr>
            <w:r>
              <w:rPr>
                <w:sz w:val="20"/>
              </w:rPr>
              <w:t xml:space="preserve">пункт 4.2, </w:t>
            </w:r>
            <w:r>
              <w:fldChar w:fldCharType="begin"/>
            </w:r>
            <w:r>
              <w:instrText xml:space="preserve">HYPERLINK \l"P170"</w:instrText>
            </w:r>
            <w:r>
              <w:fldChar w:fldCharType="separate"/>
            </w:r>
            <w:r>
              <w:rPr>
                <w:color w:val="0000FF"/>
                <w:sz w:val="20"/>
              </w:rPr>
              <w:t>подпункт 3</w:t>
            </w:r>
            <w:r>
              <w:fldChar w:fldCharType="end"/>
            </w:r>
          </w:p>
        </w:tc>
        <w:tc>
          <w:tcPr>
            <w:tcW w:w="1770" w:type="dxa"/>
          </w:tcPr>
          <w:p>
            <w:pPr>
              <w:pStyle w:val="4"/>
            </w:pPr>
            <w:r>
              <w:fldChar w:fldCharType="begin"/>
            </w:r>
            <w:r>
              <w:instrText xml:space="preserve">HYPERLINK "consultantplus://offline/ref=0B01AB2B4CAB02898D4C855BFFDC5EA60D82D17A893BAA69925CCC928EC9FBFE0BAA459F815388AFF2849CCBAETBW3G"</w:instrText>
            </w:r>
            <w:r>
              <w:fldChar w:fldCharType="separate"/>
            </w:r>
            <w:r>
              <w:rPr>
                <w:color w:val="0000FF"/>
                <w:sz w:val="20"/>
              </w:rPr>
              <w:t>ГОСТ</w:t>
            </w:r>
            <w:r>
              <w:fldChar w:fldCharType="end"/>
            </w:r>
            <w:r>
              <w:rPr>
                <w:sz w:val="20"/>
              </w:rPr>
              <w:t xml:space="preserve"> ISO 3071-2011</w:t>
            </w:r>
          </w:p>
        </w:tc>
        <w:tc>
          <w:tcPr>
            <w:tcW w:w="2655" w:type="dxa"/>
          </w:tcPr>
          <w:p>
            <w:pPr>
              <w:pStyle w:val="4"/>
            </w:pPr>
            <w:r>
              <w:rPr>
                <w:sz w:val="20"/>
              </w:rPr>
              <w:t>Материалы текстильные. Метод определения pH водного экстракта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101</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"consultantplus://offline/ref=0B01AB2B4CAB02898D4C855BFFDC5EA60D82D17A893BAD689359C9928EC9FBFE0BAA459F815388AFF2849CCDA0TBWCG"</w:instrText>
            </w:r>
            <w:r>
              <w:fldChar w:fldCharType="separate"/>
            </w:r>
            <w:r>
              <w:rPr>
                <w:color w:val="0000FF"/>
                <w:sz w:val="20"/>
              </w:rPr>
              <w:t>ГОСТ</w:t>
            </w:r>
            <w:r>
              <w:fldChar w:fldCharType="end"/>
            </w:r>
            <w:r>
              <w:rPr>
                <w:sz w:val="20"/>
              </w:rPr>
              <w:t xml:space="preserve"> ISO 10993-10-2011</w:t>
            </w:r>
          </w:p>
        </w:tc>
        <w:tc>
          <w:tcPr>
            <w:tcW w:w="2655" w:type="dxa"/>
          </w:tcPr>
          <w:p>
            <w:pPr>
              <w:pStyle w:val="4"/>
            </w:pPr>
            <w:r>
              <w:rPr>
                <w:sz w:val="20"/>
              </w:rPr>
              <w:t>Изделия медицинские. Оценка биологического действия медицинских изделий. Часть 10. Исследования раздражающего и сенсибилизирующего действия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102</w:t>
            </w:r>
          </w:p>
        </w:tc>
        <w:tc>
          <w:tcPr>
            <w:tcW w:w="1304" w:type="dxa"/>
            <w:vMerge w:val="continue"/>
          </w:tcPr>
          <w:p/>
        </w:tc>
        <w:tc>
          <w:tcPr>
            <w:tcW w:w="1770" w:type="dxa"/>
          </w:tcPr>
          <w:p>
            <w:pPr>
              <w:pStyle w:val="4"/>
            </w:pPr>
            <w:r>
              <w:rPr>
                <w:sz w:val="20"/>
              </w:rPr>
              <w:t>ГОСТ 23268.12-78</w:t>
            </w:r>
          </w:p>
        </w:tc>
        <w:tc>
          <w:tcPr>
            <w:tcW w:w="2655" w:type="dxa"/>
          </w:tcPr>
          <w:p>
            <w:pPr>
              <w:pStyle w:val="4"/>
            </w:pPr>
            <w:r>
              <w:rPr>
                <w:sz w:val="20"/>
              </w:rPr>
              <w:t>Воды минеральные питьевые лечебные, лечебно-столовые и природные столовые. Метод определения перманганатной окисляемости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103</w:t>
            </w:r>
          </w:p>
        </w:tc>
        <w:tc>
          <w:tcPr>
            <w:tcW w:w="1304" w:type="dxa"/>
            <w:vMerge w:val="continue"/>
          </w:tcPr>
          <w:p/>
        </w:tc>
        <w:tc>
          <w:tcPr>
            <w:tcW w:w="1770" w:type="dxa"/>
          </w:tcPr>
          <w:p>
            <w:pPr>
              <w:pStyle w:val="4"/>
            </w:pPr>
            <w:r>
              <w:rPr>
                <w:sz w:val="20"/>
              </w:rPr>
              <w:t>пункты 5.3.1 - 5.3.3</w:t>
            </w:r>
            <w:r>
              <w:rPr>
                <w:sz w:val="20"/>
              </w:rPr>
              <w:br w:type="textWrapping"/>
            </w:r>
            <w:r>
              <w:rPr>
                <w:sz w:val="20"/>
              </w:rPr>
              <w:t>ГОСТ 31209-2003</w:t>
            </w:r>
          </w:p>
        </w:tc>
        <w:tc>
          <w:tcPr>
            <w:tcW w:w="2655" w:type="dxa"/>
          </w:tcPr>
          <w:p>
            <w:pPr>
              <w:pStyle w:val="4"/>
            </w:pPr>
            <w:r>
              <w:rPr>
                <w:sz w:val="20"/>
              </w:rPr>
              <w:t>Контейнеры для крови и ее компонентов. Требования химической и биологической безопасности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104</w:t>
            </w:r>
          </w:p>
        </w:tc>
        <w:tc>
          <w:tcPr>
            <w:tcW w:w="1304" w:type="dxa"/>
            <w:vMerge w:val="continue"/>
          </w:tcPr>
          <w:p/>
        </w:tc>
        <w:tc>
          <w:tcPr>
            <w:tcW w:w="1770" w:type="dxa"/>
          </w:tcPr>
          <w:p>
            <w:pPr>
              <w:pStyle w:val="4"/>
            </w:pPr>
            <w:r>
              <w:rPr>
                <w:sz w:val="20"/>
              </w:rPr>
              <w:t>ГОСТ 31868-2012</w:t>
            </w:r>
          </w:p>
        </w:tc>
        <w:tc>
          <w:tcPr>
            <w:tcW w:w="2655" w:type="dxa"/>
          </w:tcPr>
          <w:p>
            <w:pPr>
              <w:pStyle w:val="4"/>
            </w:pPr>
            <w:r>
              <w:rPr>
                <w:sz w:val="20"/>
              </w:rPr>
              <w:t>Вода. Методы определения цветности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105</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"consultantplus://offline/ref=0B01AB2B4CAB02898D4C855BFFDC5EA60D82D17A893BAC6D9152CA928EC9FBFE0BAA459F815388AFF2849CCFA7TBWCG"</w:instrText>
            </w:r>
            <w:r>
              <w:fldChar w:fldCharType="separate"/>
            </w:r>
            <w:r>
              <w:rPr>
                <w:color w:val="0000FF"/>
                <w:sz w:val="20"/>
              </w:rPr>
              <w:t>ГОСТ</w:t>
            </w:r>
            <w:r>
              <w:fldChar w:fldCharType="end"/>
            </w:r>
            <w:r>
              <w:rPr>
                <w:sz w:val="20"/>
              </w:rPr>
              <w:t xml:space="preserve"> 32075-2013</w:t>
            </w:r>
          </w:p>
        </w:tc>
        <w:tc>
          <w:tcPr>
            <w:tcW w:w="2655" w:type="dxa"/>
          </w:tcPr>
          <w:p>
            <w:pPr>
              <w:pStyle w:val="4"/>
            </w:pPr>
            <w:r>
              <w:rPr>
                <w:sz w:val="20"/>
              </w:rPr>
              <w:t>Материалы текстильные. Метод определения токсичности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106</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"consultantplus://offline/ref=0B01AB2B4CAB02898D4C855BFFDC5EA60D82D17A893BAD6E9259CB928EC9FBFE0BAA459F815388AFF2849CCFA6TBW9G"</w:instrText>
            </w:r>
            <w:r>
              <w:fldChar w:fldCharType="separate"/>
            </w:r>
            <w:r>
              <w:rPr>
                <w:color w:val="0000FF"/>
                <w:sz w:val="20"/>
              </w:rPr>
              <w:t>ГОСТ</w:t>
            </w:r>
            <w:r>
              <w:fldChar w:fldCharType="end"/>
            </w:r>
            <w:r>
              <w:rPr>
                <w:sz w:val="20"/>
              </w:rPr>
              <w:t xml:space="preserve"> 32375-2013</w:t>
            </w:r>
          </w:p>
        </w:tc>
        <w:tc>
          <w:tcPr>
            <w:tcW w:w="2655" w:type="dxa"/>
          </w:tcPr>
          <w:p>
            <w:pPr>
              <w:pStyle w:val="4"/>
            </w:pPr>
            <w:r>
              <w:rPr>
                <w:sz w:val="20"/>
              </w:rPr>
              <w:t>Методы испытания по воздействию химической продукции на организм человека. Испытания по оценке кожной сенсибилизации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107</w:t>
            </w:r>
          </w:p>
        </w:tc>
        <w:tc>
          <w:tcPr>
            <w:tcW w:w="1304" w:type="dxa"/>
            <w:vMerge w:val="continue"/>
          </w:tcPr>
          <w:p/>
        </w:tc>
        <w:tc>
          <w:tcPr>
            <w:tcW w:w="1770" w:type="dxa"/>
          </w:tcPr>
          <w:p>
            <w:pPr>
              <w:pStyle w:val="4"/>
            </w:pPr>
            <w:r>
              <w:rPr>
                <w:sz w:val="20"/>
              </w:rPr>
              <w:t>СТБ 17.13.05-16-010/ISO 7027:1999</w:t>
            </w:r>
          </w:p>
        </w:tc>
        <w:tc>
          <w:tcPr>
            <w:tcW w:w="2655" w:type="dxa"/>
          </w:tcPr>
          <w:p>
            <w:pPr>
              <w:pStyle w:val="4"/>
            </w:pPr>
            <w:r>
              <w:rPr>
                <w:sz w:val="20"/>
              </w:rPr>
              <w:t>Охрана окружающей среды и природопользование. Аналитический контроль и мониторинг. Качество воды. Определение мутности (прозрачности)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108</w:t>
            </w:r>
          </w:p>
        </w:tc>
        <w:tc>
          <w:tcPr>
            <w:tcW w:w="1304" w:type="dxa"/>
            <w:vMerge w:val="continue"/>
          </w:tcPr>
          <w:p/>
        </w:tc>
        <w:tc>
          <w:tcPr>
            <w:tcW w:w="1770" w:type="dxa"/>
          </w:tcPr>
          <w:p>
            <w:pPr>
              <w:pStyle w:val="4"/>
            </w:pPr>
            <w:r>
              <w:rPr>
                <w:sz w:val="20"/>
              </w:rPr>
              <w:t>ГОСТ Р 57164-2016</w:t>
            </w:r>
          </w:p>
        </w:tc>
        <w:tc>
          <w:tcPr>
            <w:tcW w:w="2655" w:type="dxa"/>
          </w:tcPr>
          <w:p>
            <w:pPr>
              <w:pStyle w:val="4"/>
            </w:pPr>
            <w:r>
              <w:rPr>
                <w:sz w:val="20"/>
              </w:rPr>
              <w:t>Вода питьевая. Методы определения запаха, вкуса и мутности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109</w:t>
            </w:r>
          </w:p>
        </w:tc>
        <w:tc>
          <w:tcPr>
            <w:tcW w:w="1304" w:type="dxa"/>
            <w:vMerge w:val="continue"/>
          </w:tcPr>
          <w:p/>
        </w:tc>
        <w:tc>
          <w:tcPr>
            <w:tcW w:w="1770" w:type="dxa"/>
          </w:tcPr>
          <w:p>
            <w:pPr>
              <w:pStyle w:val="4"/>
            </w:pPr>
            <w:r>
              <w:rPr>
                <w:sz w:val="20"/>
              </w:rPr>
              <w:t>Инструкция</w:t>
            </w:r>
            <w:r>
              <w:rPr>
                <w:sz w:val="20"/>
              </w:rPr>
              <w:br w:type="textWrapping"/>
            </w:r>
            <w:r>
              <w:rPr>
                <w:sz w:val="20"/>
              </w:rPr>
              <w:t>1.1.10-12-96-2005</w:t>
            </w:r>
          </w:p>
        </w:tc>
        <w:tc>
          <w:tcPr>
            <w:tcW w:w="2655" w:type="dxa"/>
          </w:tcPr>
          <w:p>
            <w:pPr>
              <w:pStyle w:val="4"/>
            </w:pPr>
            <w:r>
              <w:rPr>
                <w:sz w:val="20"/>
              </w:rPr>
              <w:t>Гигиеническая оценка тканей, одежды и обуви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110</w:t>
            </w:r>
          </w:p>
        </w:tc>
        <w:tc>
          <w:tcPr>
            <w:tcW w:w="1304" w:type="dxa"/>
            <w:vMerge w:val="continue"/>
          </w:tcPr>
          <w:p/>
        </w:tc>
        <w:tc>
          <w:tcPr>
            <w:tcW w:w="1770" w:type="dxa"/>
          </w:tcPr>
          <w:p>
            <w:pPr>
              <w:pStyle w:val="4"/>
            </w:pPr>
            <w:r>
              <w:rPr>
                <w:sz w:val="20"/>
              </w:rPr>
              <w:t>Инструкция</w:t>
            </w:r>
            <w:r>
              <w:rPr>
                <w:sz w:val="20"/>
              </w:rPr>
              <w:br w:type="textWrapping"/>
            </w:r>
            <w:r>
              <w:rPr>
                <w:sz w:val="20"/>
              </w:rPr>
              <w:t>1.1.11-12-35-2004</w:t>
            </w:r>
          </w:p>
        </w:tc>
        <w:tc>
          <w:tcPr>
            <w:tcW w:w="2655" w:type="dxa"/>
          </w:tcPr>
          <w:p>
            <w:pPr>
              <w:pStyle w:val="4"/>
            </w:pPr>
            <w:r>
              <w:rPr>
                <w:sz w:val="20"/>
              </w:rPr>
              <w:t>Требования к постановке экспериментальных исследований для первичной токсикологической оценки и гигиенической регламентации веществ</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111</w:t>
            </w:r>
          </w:p>
        </w:tc>
        <w:tc>
          <w:tcPr>
            <w:tcW w:w="1304" w:type="dxa"/>
            <w:vMerge w:val="continue"/>
          </w:tcPr>
          <w:p/>
        </w:tc>
        <w:tc>
          <w:tcPr>
            <w:tcW w:w="1770" w:type="dxa"/>
          </w:tcPr>
          <w:p>
            <w:pPr>
              <w:pStyle w:val="4"/>
            </w:pPr>
            <w:r>
              <w:rPr>
                <w:sz w:val="20"/>
              </w:rPr>
              <w:t>Инструкция N 880-71</w:t>
            </w:r>
          </w:p>
        </w:tc>
        <w:tc>
          <w:tcPr>
            <w:tcW w:w="2655" w:type="dxa"/>
          </w:tcPr>
          <w:p>
            <w:pPr>
              <w:pStyle w:val="4"/>
            </w:pPr>
            <w:r>
              <w:rPr>
                <w:sz w:val="20"/>
              </w:rP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112</w:t>
            </w:r>
          </w:p>
        </w:tc>
        <w:tc>
          <w:tcPr>
            <w:tcW w:w="1304" w:type="dxa"/>
            <w:vMerge w:val="continue"/>
          </w:tcPr>
          <w:p/>
        </w:tc>
        <w:tc>
          <w:tcPr>
            <w:tcW w:w="1770" w:type="dxa"/>
          </w:tcPr>
          <w:p>
            <w:pPr>
              <w:pStyle w:val="4"/>
            </w:pPr>
            <w:r>
              <w:rPr>
                <w:sz w:val="20"/>
              </w:rPr>
              <w:t>МУ 1.1.037-95</w:t>
            </w:r>
          </w:p>
        </w:tc>
        <w:tc>
          <w:tcPr>
            <w:tcW w:w="2655" w:type="dxa"/>
          </w:tcPr>
          <w:p>
            <w:pPr>
              <w:pStyle w:val="4"/>
            </w:pPr>
            <w:r>
              <w:rPr>
                <w:sz w:val="20"/>
              </w:rPr>
              <w:t>Биотестирование продукции из полимерных и других материалов. Методические указания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113</w:t>
            </w:r>
          </w:p>
        </w:tc>
        <w:tc>
          <w:tcPr>
            <w:tcW w:w="1304" w:type="dxa"/>
            <w:vMerge w:val="continue"/>
          </w:tcPr>
          <w:p/>
        </w:tc>
        <w:tc>
          <w:tcPr>
            <w:tcW w:w="1770" w:type="dxa"/>
          </w:tcPr>
          <w:p>
            <w:pPr>
              <w:pStyle w:val="4"/>
            </w:pPr>
            <w:r>
              <w:rPr>
                <w:sz w:val="20"/>
              </w:rPr>
              <w:t>МУ 11-11-15 РБ 02</w:t>
            </w:r>
          </w:p>
        </w:tc>
        <w:tc>
          <w:tcPr>
            <w:tcW w:w="2655" w:type="dxa"/>
          </w:tcPr>
          <w:p>
            <w:pPr>
              <w:pStyle w:val="4"/>
            </w:pPr>
            <w:r>
              <w:rPr>
                <w:sz w:val="20"/>
              </w:rPr>
              <w:t>Порядок и организация проведения гигиенической экспертизы производственной и специальной одежды. Показатели гигиенической безопасности и методы определения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114</w:t>
            </w:r>
          </w:p>
        </w:tc>
        <w:tc>
          <w:tcPr>
            <w:tcW w:w="1304" w:type="dxa"/>
            <w:vMerge w:val="continue"/>
          </w:tcPr>
          <w:p/>
        </w:tc>
        <w:tc>
          <w:tcPr>
            <w:tcW w:w="1770" w:type="dxa"/>
          </w:tcPr>
          <w:p>
            <w:pPr>
              <w:pStyle w:val="4"/>
            </w:pPr>
            <w:r>
              <w:rPr>
                <w:sz w:val="20"/>
              </w:rPr>
              <w:t>пункты 3.1 и 3.2</w:t>
            </w:r>
            <w:r>
              <w:rPr>
                <w:sz w:val="20"/>
              </w:rPr>
              <w:br w:type="textWrapping"/>
            </w:r>
            <w:r>
              <w:rPr>
                <w:sz w:val="20"/>
              </w:rPr>
              <w:t>МУК 4.1/4.3.1485-03</w:t>
            </w:r>
          </w:p>
        </w:tc>
        <w:tc>
          <w:tcPr>
            <w:tcW w:w="2655" w:type="dxa"/>
          </w:tcPr>
          <w:p>
            <w:pPr>
              <w:pStyle w:val="4"/>
            </w:pPr>
            <w:r>
              <w:rPr>
                <w:sz w:val="20"/>
              </w:rPr>
              <w:t>Гигиеническая оценка одежды для детей, подростков и взрослых. Методические указания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115</w:t>
            </w:r>
          </w:p>
        </w:tc>
        <w:tc>
          <w:tcPr>
            <w:tcW w:w="1304" w:type="dxa"/>
            <w:vMerge w:val="continue"/>
          </w:tcPr>
          <w:p/>
        </w:tc>
        <w:tc>
          <w:tcPr>
            <w:tcW w:w="1770" w:type="dxa"/>
          </w:tcPr>
          <w:p>
            <w:pPr>
              <w:pStyle w:val="4"/>
            </w:pPr>
            <w:r>
              <w:rPr>
                <w:sz w:val="20"/>
              </w:rPr>
              <w:t>МУК 4.1.3086-13</w:t>
            </w:r>
          </w:p>
        </w:tc>
        <w:tc>
          <w:tcPr>
            <w:tcW w:w="2655" w:type="dxa"/>
          </w:tcPr>
          <w:p>
            <w:pPr>
              <w:pStyle w:val="4"/>
            </w:pPr>
            <w:r>
              <w:rPr>
                <w:sz w:val="20"/>
              </w:rPr>
              <w:t>Газохроматографическое определение гексаметилендиамина в водных вытяжках из полимерных материалов, применяемых в пищевой промышленности</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116</w:t>
            </w:r>
          </w:p>
        </w:tc>
        <w:tc>
          <w:tcPr>
            <w:tcW w:w="1304" w:type="dxa"/>
            <w:vMerge w:val="continue"/>
          </w:tcPr>
          <w:p/>
        </w:tc>
        <w:tc>
          <w:tcPr>
            <w:tcW w:w="1770" w:type="dxa"/>
          </w:tcPr>
          <w:p>
            <w:pPr>
              <w:pStyle w:val="4"/>
            </w:pPr>
            <w:r>
              <w:rPr>
                <w:sz w:val="20"/>
              </w:rPr>
              <w:t>ПНД Ф 14.1:2:3:4.121-97</w:t>
            </w:r>
          </w:p>
        </w:tc>
        <w:tc>
          <w:tcPr>
            <w:tcW w:w="2655" w:type="dxa"/>
          </w:tcPr>
          <w:p>
            <w:pPr>
              <w:pStyle w:val="4"/>
            </w:pPr>
            <w:r>
              <w:rPr>
                <w:sz w:val="20"/>
              </w:rPr>
              <w:t>Количественный химический анализ вод. Методика выполнения измерений pH в водах потенциометрическим методом</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117</w:t>
            </w:r>
          </w:p>
        </w:tc>
        <w:tc>
          <w:tcPr>
            <w:tcW w:w="1304" w:type="dxa"/>
            <w:vMerge w:val="continue"/>
          </w:tcPr>
          <w:p/>
        </w:tc>
        <w:tc>
          <w:tcPr>
            <w:tcW w:w="1770" w:type="dxa"/>
          </w:tcPr>
          <w:p>
            <w:pPr>
              <w:pStyle w:val="4"/>
            </w:pPr>
            <w:r>
              <w:rPr>
                <w:sz w:val="20"/>
              </w:rPr>
              <w:t>СанПиН N 9-29.7-95</w:t>
            </w:r>
          </w:p>
        </w:tc>
        <w:tc>
          <w:tcPr>
            <w:tcW w:w="2655" w:type="dxa"/>
          </w:tcPr>
          <w:p>
            <w:pPr>
              <w:pStyle w:val="4"/>
            </w:pPr>
            <w:r>
              <w:rPr>
                <w:sz w:val="20"/>
              </w:rPr>
              <w:t>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118</w:t>
            </w:r>
          </w:p>
        </w:tc>
        <w:tc>
          <w:tcPr>
            <w:tcW w:w="1304" w:type="dxa"/>
            <w:vMerge w:val="restart"/>
          </w:tcPr>
          <w:p>
            <w:pPr>
              <w:pStyle w:val="4"/>
            </w:pPr>
            <w:r>
              <w:rPr>
                <w:sz w:val="20"/>
              </w:rPr>
              <w:t xml:space="preserve">пункт 4.2, </w:t>
            </w:r>
            <w:r>
              <w:fldChar w:fldCharType="begin"/>
            </w:r>
            <w:r>
              <w:instrText xml:space="preserve">HYPERLINK \l"P176"</w:instrText>
            </w:r>
            <w:r>
              <w:fldChar w:fldCharType="separate"/>
            </w:r>
            <w:r>
              <w:rPr>
                <w:color w:val="0000FF"/>
                <w:sz w:val="20"/>
              </w:rPr>
              <w:t>подпункт 9</w:t>
            </w:r>
            <w:r>
              <w:fldChar w:fldCharType="end"/>
            </w:r>
          </w:p>
        </w:tc>
        <w:tc>
          <w:tcPr>
            <w:tcW w:w="1770" w:type="dxa"/>
          </w:tcPr>
          <w:p>
            <w:pPr>
              <w:pStyle w:val="4"/>
            </w:pPr>
            <w:r>
              <w:rPr>
                <w:sz w:val="20"/>
              </w:rPr>
              <w:t>ГОСТ 19616-74</w:t>
            </w:r>
          </w:p>
        </w:tc>
        <w:tc>
          <w:tcPr>
            <w:tcW w:w="2655" w:type="dxa"/>
          </w:tcPr>
          <w:p>
            <w:pPr>
              <w:pStyle w:val="4"/>
            </w:pPr>
            <w:r>
              <w:rPr>
                <w:sz w:val="20"/>
              </w:rPr>
              <w:t>Ткани и трикотажные полотна. Метод определения удельного поверхностного электрического сопротивления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119</w:t>
            </w:r>
          </w:p>
        </w:tc>
        <w:tc>
          <w:tcPr>
            <w:tcW w:w="1304" w:type="dxa"/>
            <w:vMerge w:val="continue"/>
          </w:tcPr>
          <w:p/>
        </w:tc>
        <w:tc>
          <w:tcPr>
            <w:tcW w:w="1770" w:type="dxa"/>
          </w:tcPr>
          <w:p>
            <w:pPr>
              <w:pStyle w:val="4"/>
            </w:pPr>
            <w:r>
              <w:rPr>
                <w:sz w:val="20"/>
              </w:rPr>
              <w:t>пункт 4</w:t>
            </w:r>
            <w:r>
              <w:rPr>
                <w:sz w:val="20"/>
              </w:rPr>
              <w:br w:type="textWrapping"/>
            </w:r>
            <w:r>
              <w:rPr>
                <w:sz w:val="20"/>
              </w:rPr>
              <w:t>ГОСТ Р ЕН 1149-3-2008</w:t>
            </w:r>
          </w:p>
        </w:tc>
        <w:tc>
          <w:tcPr>
            <w:tcW w:w="2655" w:type="dxa"/>
          </w:tcPr>
          <w:p>
            <w:pPr>
              <w:pStyle w:val="4"/>
            </w:pPr>
            <w:r>
              <w:rPr>
                <w:sz w:val="20"/>
              </w:rPr>
              <w:t>Система стандартов безопасности труда. Одежда специальная защитная. Электростатические свойства. Часть 3. Методы измерения убывания заряда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120</w:t>
            </w:r>
          </w:p>
        </w:tc>
        <w:tc>
          <w:tcPr>
            <w:tcW w:w="1304" w:type="dxa"/>
            <w:vMerge w:val="restart"/>
          </w:tcPr>
          <w:p>
            <w:pPr>
              <w:pStyle w:val="4"/>
            </w:pPr>
            <w:r>
              <w:rPr>
                <w:sz w:val="20"/>
              </w:rPr>
              <w:t xml:space="preserve">пункт 4.2, </w:t>
            </w:r>
            <w:r>
              <w:fldChar w:fldCharType="begin"/>
            </w:r>
            <w:r>
              <w:instrText xml:space="preserve">HYPERLINK \l"P177"</w:instrText>
            </w:r>
            <w:r>
              <w:fldChar w:fldCharType="separate"/>
            </w:r>
            <w:r>
              <w:rPr>
                <w:color w:val="0000FF"/>
                <w:sz w:val="20"/>
              </w:rPr>
              <w:t>подпункт 10</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121</w:t>
            </w:r>
          </w:p>
        </w:tc>
        <w:tc>
          <w:tcPr>
            <w:tcW w:w="1304" w:type="dxa"/>
            <w:vMerge w:val="continue"/>
          </w:tcPr>
          <w:p/>
        </w:tc>
        <w:tc>
          <w:tcPr>
            <w:tcW w:w="1770" w:type="dxa"/>
          </w:tcPr>
          <w:p>
            <w:pPr>
              <w:pStyle w:val="4"/>
            </w:pPr>
            <w:r>
              <w:rPr>
                <w:sz w:val="20"/>
              </w:rPr>
              <w:t>пункты 1 - 4</w:t>
            </w:r>
            <w:r>
              <w:rPr>
                <w:sz w:val="20"/>
              </w:rPr>
              <w:br w:type="textWrapping"/>
            </w:r>
            <w:r>
              <w:rPr>
                <w:sz w:val="20"/>
              </w:rPr>
              <w:t>ГОСТ 12.4.118-82</w:t>
            </w:r>
          </w:p>
        </w:tc>
        <w:tc>
          <w:tcPr>
            <w:tcW w:w="2655" w:type="dxa"/>
          </w:tcPr>
          <w:p>
            <w:pPr>
              <w:pStyle w:val="4"/>
            </w:pPr>
            <w:r>
              <w:rPr>
                <w:sz w:val="20"/>
              </w:rPr>
              <w:t>Система стандартов безопасности труда. Пленочные полимерные материалы и искусственные кожи для средств защиты рук. Метод определения стойкости к проколу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122</w:t>
            </w:r>
          </w:p>
        </w:tc>
        <w:tc>
          <w:tcPr>
            <w:tcW w:w="1304" w:type="dxa"/>
            <w:vMerge w:val="continue"/>
          </w:tcPr>
          <w:p/>
        </w:tc>
        <w:tc>
          <w:tcPr>
            <w:tcW w:w="1770" w:type="dxa"/>
          </w:tcPr>
          <w:p>
            <w:pPr>
              <w:pStyle w:val="4"/>
            </w:pPr>
            <w:r>
              <w:rPr>
                <w:sz w:val="20"/>
              </w:rPr>
              <w:t>пункты 3 - 7</w:t>
            </w:r>
            <w:r>
              <w:rPr>
                <w:sz w:val="20"/>
              </w:rPr>
              <w:br w:type="textWrapping"/>
            </w:r>
            <w:r>
              <w:rPr>
                <w:sz w:val="20"/>
              </w:rPr>
              <w:t>ГОСТ 12.4.141-99</w:t>
            </w:r>
          </w:p>
        </w:tc>
        <w:tc>
          <w:tcPr>
            <w:tcW w:w="2655" w:type="dxa"/>
          </w:tcPr>
          <w:p>
            <w:pPr>
              <w:pStyle w:val="4"/>
            </w:pPr>
            <w:r>
              <w:rPr>
                <w:sz w:val="20"/>
              </w:rPr>
              <w:t>Система стандартов безопасности труда. Средства индивидуальной защиты рук, одежда специальная и материалы для их изготовления. Метод определения сопротивления порезу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123</w:t>
            </w:r>
          </w:p>
        </w:tc>
        <w:tc>
          <w:tcPr>
            <w:tcW w:w="1304" w:type="dxa"/>
            <w:vMerge w:val="continue"/>
          </w:tcPr>
          <w:p/>
        </w:tc>
        <w:tc>
          <w:tcPr>
            <w:tcW w:w="1770" w:type="dxa"/>
          </w:tcPr>
          <w:p>
            <w:pPr>
              <w:pStyle w:val="4"/>
            </w:pPr>
            <w:r>
              <w:rPr>
                <w:sz w:val="20"/>
              </w:rPr>
              <w:t>приложение 2</w:t>
            </w:r>
            <w:r>
              <w:rPr>
                <w:sz w:val="20"/>
              </w:rPr>
              <w:br w:type="textWrapping"/>
            </w:r>
            <w:r>
              <w:rPr>
                <w:sz w:val="20"/>
              </w:rPr>
              <w:t>ГОСТ 12.4.183-91</w:t>
            </w:r>
          </w:p>
        </w:tc>
        <w:tc>
          <w:tcPr>
            <w:tcW w:w="2655" w:type="dxa"/>
          </w:tcPr>
          <w:p>
            <w:pPr>
              <w:pStyle w:val="4"/>
            </w:pPr>
            <w:r>
              <w:rPr>
                <w:sz w:val="20"/>
              </w:rPr>
              <w:t>Система стандартов безопасности труда. Материалы для средств защиты рук.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124</w:t>
            </w:r>
          </w:p>
        </w:tc>
        <w:tc>
          <w:tcPr>
            <w:tcW w:w="1304" w:type="dxa"/>
            <w:vMerge w:val="continue"/>
          </w:tcPr>
          <w:p/>
        </w:tc>
        <w:tc>
          <w:tcPr>
            <w:tcW w:w="1770" w:type="dxa"/>
          </w:tcPr>
          <w:p>
            <w:pPr>
              <w:pStyle w:val="4"/>
            </w:pPr>
            <w:r>
              <w:rPr>
                <w:sz w:val="20"/>
              </w:rPr>
              <w:t>пункты 4 - 6</w:t>
            </w:r>
            <w:r>
              <w:rPr>
                <w:sz w:val="20"/>
              </w:rPr>
              <w:br w:type="textWrapping"/>
            </w:r>
            <w:r>
              <w:fldChar w:fldCharType="begin"/>
            </w:r>
            <w:r>
              <w:instrText xml:space="preserve">HYPERLINK "consultantplus://offline/ref=0B01AB2B4CAB02898D4C855BFFDC5EA60D82D17A893BAC6A935AC9928EC9FBFE0BAA459F815388AFF2849CCDA1TBWFG"</w:instrText>
            </w:r>
            <w:r>
              <w:fldChar w:fldCharType="separate"/>
            </w:r>
            <w:r>
              <w:rPr>
                <w:color w:val="0000FF"/>
                <w:sz w:val="20"/>
              </w:rPr>
              <w:t>ГОСТ</w:t>
            </w:r>
            <w:r>
              <w:fldChar w:fldCharType="end"/>
            </w:r>
            <w:r>
              <w:rPr>
                <w:sz w:val="20"/>
              </w:rPr>
              <w:t xml:space="preserve"> 12.4.241-2013</w:t>
            </w:r>
          </w:p>
        </w:tc>
        <w:tc>
          <w:tcPr>
            <w:tcW w:w="2655" w:type="dxa"/>
          </w:tcPr>
          <w:p>
            <w:pPr>
              <w:pStyle w:val="4"/>
            </w:pPr>
            <w:r>
              <w:rPr>
                <w:sz w:val="20"/>
              </w:rP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125</w:t>
            </w:r>
          </w:p>
        </w:tc>
        <w:tc>
          <w:tcPr>
            <w:tcW w:w="1304" w:type="dxa"/>
            <w:vMerge w:val="continue"/>
          </w:tcPr>
          <w:p/>
        </w:tc>
        <w:tc>
          <w:tcPr>
            <w:tcW w:w="1770" w:type="dxa"/>
          </w:tcPr>
          <w:p>
            <w:pPr>
              <w:pStyle w:val="4"/>
            </w:pPr>
            <w:r>
              <w:rPr>
                <w:sz w:val="20"/>
              </w:rPr>
              <w:t>пункт 2</w:t>
            </w:r>
            <w:r>
              <w:rPr>
                <w:sz w:val="20"/>
              </w:rPr>
              <w:br w:type="textWrapping"/>
            </w: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126</w:t>
            </w:r>
          </w:p>
        </w:tc>
        <w:tc>
          <w:tcPr>
            <w:tcW w:w="1304" w:type="dxa"/>
            <w:vMerge w:val="continue"/>
          </w:tcPr>
          <w:p/>
        </w:tc>
        <w:tc>
          <w:tcPr>
            <w:tcW w:w="1770" w:type="dxa"/>
          </w:tcPr>
          <w:p>
            <w:pPr>
              <w:pStyle w:val="4"/>
            </w:pPr>
            <w:r>
              <w:rPr>
                <w:sz w:val="20"/>
              </w:rPr>
              <w:t>пункты 1.1 и 2</w:t>
            </w:r>
            <w:r>
              <w:rPr>
                <w:sz w:val="20"/>
              </w:rPr>
              <w:br w:type="textWrapping"/>
            </w:r>
            <w:r>
              <w:rPr>
                <w:sz w:val="20"/>
              </w:rPr>
              <w:t>ГОСТ 8847-85</w:t>
            </w:r>
          </w:p>
        </w:tc>
        <w:tc>
          <w:tcPr>
            <w:tcW w:w="2655" w:type="dxa"/>
          </w:tcPr>
          <w:p>
            <w:pPr>
              <w:pStyle w:val="4"/>
            </w:pPr>
            <w:r>
              <w:rPr>
                <w:sz w:val="20"/>
              </w:rPr>
              <w:t>Полотна трикотажные. Методы определения разрывных характеристик и растяжимости при нагрузках, меньше разрывных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127</w:t>
            </w:r>
          </w:p>
        </w:tc>
        <w:tc>
          <w:tcPr>
            <w:tcW w:w="1304" w:type="dxa"/>
            <w:vMerge w:val="continue"/>
          </w:tcPr>
          <w:p/>
        </w:tc>
        <w:tc>
          <w:tcPr>
            <w:tcW w:w="1770" w:type="dxa"/>
          </w:tcPr>
          <w:p>
            <w:pPr>
              <w:pStyle w:val="4"/>
            </w:pPr>
            <w:r>
              <w:rPr>
                <w:sz w:val="20"/>
              </w:rPr>
              <w:t>ГОСТ 12580-78</w:t>
            </w:r>
          </w:p>
        </w:tc>
        <w:tc>
          <w:tcPr>
            <w:tcW w:w="2655" w:type="dxa"/>
          </w:tcPr>
          <w:p>
            <w:pPr>
              <w:pStyle w:val="4"/>
            </w:pPr>
            <w:r>
              <w:rPr>
                <w:sz w:val="20"/>
              </w:rPr>
              <w:t>Пленки латексные.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128</w:t>
            </w:r>
          </w:p>
        </w:tc>
        <w:tc>
          <w:tcPr>
            <w:tcW w:w="1304" w:type="dxa"/>
            <w:vMerge w:val="continue"/>
          </w:tcPr>
          <w:p/>
        </w:tc>
        <w:tc>
          <w:tcPr>
            <w:tcW w:w="1770" w:type="dxa"/>
          </w:tcPr>
          <w:p>
            <w:pPr>
              <w:pStyle w:val="4"/>
            </w:pPr>
            <w:r>
              <w:rPr>
                <w:sz w:val="20"/>
              </w:rPr>
              <w:t>пункты 1 - 5</w:t>
            </w:r>
            <w:r>
              <w:rPr>
                <w:sz w:val="20"/>
              </w:rPr>
              <w:br w:type="textWrapping"/>
            </w:r>
            <w:r>
              <w:rPr>
                <w:sz w:val="20"/>
              </w:rPr>
              <w:t>ГОСТ 12739-85</w:t>
            </w:r>
          </w:p>
        </w:tc>
        <w:tc>
          <w:tcPr>
            <w:tcW w:w="2655" w:type="dxa"/>
          </w:tcPr>
          <w:p>
            <w:pPr>
              <w:pStyle w:val="4"/>
            </w:pPr>
            <w:r>
              <w:rPr>
                <w:sz w:val="20"/>
              </w:rPr>
              <w:t>Полотна и изделия трикотажные. Метод определения устойчивости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129</w:t>
            </w:r>
          </w:p>
        </w:tc>
        <w:tc>
          <w:tcPr>
            <w:tcW w:w="1304" w:type="dxa"/>
            <w:vMerge w:val="continue"/>
          </w:tcPr>
          <w:p/>
        </w:tc>
        <w:tc>
          <w:tcPr>
            <w:tcW w:w="1770" w:type="dxa"/>
          </w:tcPr>
          <w:p>
            <w:pPr>
              <w:pStyle w:val="4"/>
            </w:pPr>
            <w:r>
              <w:rPr>
                <w:sz w:val="20"/>
              </w:rPr>
              <w:t>пункты 1 - 4</w:t>
            </w:r>
            <w:r>
              <w:rPr>
                <w:sz w:val="20"/>
              </w:rPr>
              <w:br w:type="textWrapping"/>
            </w:r>
            <w:r>
              <w:rPr>
                <w:sz w:val="20"/>
              </w:rPr>
              <w:t>ГОСТ 15967-70</w:t>
            </w:r>
          </w:p>
        </w:tc>
        <w:tc>
          <w:tcPr>
            <w:tcW w:w="2655" w:type="dxa"/>
          </w:tcPr>
          <w:p>
            <w:pPr>
              <w:pStyle w:val="4"/>
            </w:pPr>
            <w:r>
              <w:rPr>
                <w:sz w:val="20"/>
              </w:rPr>
              <w:t>Ткани льняные и полульняные для спецодежды. Метод определения стойкости к истиранию по плоскости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130</w:t>
            </w:r>
          </w:p>
        </w:tc>
        <w:tc>
          <w:tcPr>
            <w:tcW w:w="1304" w:type="dxa"/>
            <w:vMerge w:val="continue"/>
          </w:tcPr>
          <w:p/>
        </w:tc>
        <w:tc>
          <w:tcPr>
            <w:tcW w:w="1770" w:type="dxa"/>
          </w:tcPr>
          <w:p>
            <w:pPr>
              <w:pStyle w:val="4"/>
            </w:pPr>
            <w:r>
              <w:rPr>
                <w:sz w:val="20"/>
              </w:rPr>
              <w:t>пункты 1 - 5</w:t>
            </w:r>
            <w:r>
              <w:rPr>
                <w:sz w:val="20"/>
              </w:rPr>
              <w:br w:type="textWrapping"/>
            </w: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131</w:t>
            </w:r>
          </w:p>
        </w:tc>
        <w:tc>
          <w:tcPr>
            <w:tcW w:w="1304" w:type="dxa"/>
            <w:vMerge w:val="continue"/>
          </w:tcPr>
          <w:p/>
        </w:tc>
        <w:tc>
          <w:tcPr>
            <w:tcW w:w="1770" w:type="dxa"/>
          </w:tcPr>
          <w:p>
            <w:pPr>
              <w:pStyle w:val="4"/>
            </w:pPr>
            <w:r>
              <w:rPr>
                <w:sz w:val="20"/>
              </w:rPr>
              <w:t>ГОСТ 17804-72</w:t>
            </w:r>
          </w:p>
        </w:tc>
        <w:tc>
          <w:tcPr>
            <w:tcW w:w="2655" w:type="dxa"/>
          </w:tcPr>
          <w:p>
            <w:pPr>
              <w:pStyle w:val="4"/>
            </w:pPr>
            <w:r>
              <w:rPr>
                <w:sz w:val="20"/>
              </w:rPr>
              <w:t>Система стандартов безопасности труда. Одежда специальная. Метод определения пылепроницаемости тканей и соединительных швов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132</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133</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134</w:t>
            </w:r>
          </w:p>
        </w:tc>
        <w:tc>
          <w:tcPr>
            <w:tcW w:w="1304" w:type="dxa"/>
            <w:vMerge w:val="continue"/>
          </w:tcPr>
          <w:p/>
        </w:tc>
        <w:tc>
          <w:tcPr>
            <w:tcW w:w="1770" w:type="dxa"/>
          </w:tcPr>
          <w:p>
            <w:pPr>
              <w:pStyle w:val="4"/>
            </w:pPr>
            <w:r>
              <w:rPr>
                <w:sz w:val="20"/>
              </w:rPr>
              <w:t>ГОСТ 28239-89</w:t>
            </w:r>
          </w:p>
        </w:tc>
        <w:tc>
          <w:tcPr>
            <w:tcW w:w="2655" w:type="dxa"/>
          </w:tcPr>
          <w:p>
            <w:pPr>
              <w:pStyle w:val="4"/>
            </w:pPr>
            <w:r>
              <w:rPr>
                <w:sz w:val="20"/>
              </w:rPr>
              <w:t>Полотна трикотажные для верхних изделий. Метод определения остаточной деформации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135</w:t>
            </w:r>
          </w:p>
        </w:tc>
        <w:tc>
          <w:tcPr>
            <w:tcW w:w="1304" w:type="dxa"/>
            <w:vMerge w:val="continue"/>
          </w:tcPr>
          <w:p/>
        </w:tc>
        <w:tc>
          <w:tcPr>
            <w:tcW w:w="1770" w:type="dxa"/>
          </w:tcPr>
          <w:p>
            <w:pPr>
              <w:pStyle w:val="4"/>
            </w:pPr>
            <w:r>
              <w:rPr>
                <w:sz w:val="20"/>
              </w:rPr>
              <w:t>пункты 3.2, 4.1, 5.1 и 5.2</w:t>
            </w:r>
            <w:r>
              <w:rPr>
                <w:sz w:val="20"/>
              </w:rPr>
              <w:br w:type="textWrapping"/>
            </w:r>
            <w:r>
              <w:rPr>
                <w:sz w:val="20"/>
              </w:rPr>
              <w:t>ГОСТ 28735-2005</w:t>
            </w:r>
          </w:p>
        </w:tc>
        <w:tc>
          <w:tcPr>
            <w:tcW w:w="2655" w:type="dxa"/>
          </w:tcPr>
          <w:p>
            <w:pPr>
              <w:pStyle w:val="4"/>
            </w:pPr>
            <w:r>
              <w:rPr>
                <w:sz w:val="20"/>
              </w:rPr>
              <w:t>Обувь. Метод определения массы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136</w:t>
            </w:r>
          </w:p>
        </w:tc>
        <w:tc>
          <w:tcPr>
            <w:tcW w:w="1304" w:type="dxa"/>
            <w:vMerge w:val="continue"/>
          </w:tcPr>
          <w:p/>
        </w:tc>
        <w:tc>
          <w:tcPr>
            <w:tcW w:w="1770" w:type="dxa"/>
          </w:tcPr>
          <w:p>
            <w:pPr>
              <w:pStyle w:val="4"/>
            </w:pPr>
            <w:r>
              <w:rPr>
                <w:sz w:val="20"/>
              </w:rPr>
              <w:t>ГОСТ 29104.4-91</w:t>
            </w:r>
          </w:p>
        </w:tc>
        <w:tc>
          <w:tcPr>
            <w:tcW w:w="2655" w:type="dxa"/>
          </w:tcPr>
          <w:p>
            <w:pPr>
              <w:pStyle w:val="4"/>
            </w:pPr>
            <w:r>
              <w:rPr>
                <w:sz w:val="20"/>
              </w:rPr>
              <w:t>Ткани технические.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137</w:t>
            </w:r>
          </w:p>
        </w:tc>
        <w:tc>
          <w:tcPr>
            <w:tcW w:w="1304" w:type="dxa"/>
            <w:vMerge w:val="continue"/>
          </w:tcPr>
          <w:p/>
        </w:tc>
        <w:tc>
          <w:tcPr>
            <w:tcW w:w="1770" w:type="dxa"/>
          </w:tcPr>
          <w:p>
            <w:pPr>
              <w:pStyle w:val="4"/>
            </w:pPr>
            <w:r>
              <w:rPr>
                <w:sz w:val="20"/>
              </w:rPr>
              <w:t>ГОСТ 29104.5-91</w:t>
            </w:r>
          </w:p>
        </w:tc>
        <w:tc>
          <w:tcPr>
            <w:tcW w:w="2655" w:type="dxa"/>
          </w:tcPr>
          <w:p>
            <w:pPr>
              <w:pStyle w:val="4"/>
            </w:pPr>
            <w:r>
              <w:rPr>
                <w:sz w:val="20"/>
              </w:rPr>
              <w:t>Ткани технические. Методы определения раздирающей нагрузки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138</w:t>
            </w:r>
          </w:p>
        </w:tc>
        <w:tc>
          <w:tcPr>
            <w:tcW w:w="1304" w:type="dxa"/>
            <w:vMerge w:val="continue"/>
          </w:tcPr>
          <w:p/>
        </w:tc>
        <w:tc>
          <w:tcPr>
            <w:tcW w:w="1770" w:type="dxa"/>
          </w:tcPr>
          <w:p>
            <w:pPr>
              <w:pStyle w:val="4"/>
            </w:pPr>
            <w:r>
              <w:rPr>
                <w:sz w:val="20"/>
              </w:rPr>
              <w:t>пункты 4 - 9</w:t>
            </w:r>
            <w:r>
              <w:rPr>
                <w:sz w:val="20"/>
              </w:rPr>
              <w:br w:type="textWrapping"/>
            </w:r>
            <w:r>
              <w:fldChar w:fldCharType="begin"/>
            </w:r>
            <w:r>
              <w:instrText xml:space="preserve">HYPERLINK "consultantplus://offline/ref=0B01AB2B4CAB02898D4C855BFFDC5EA60D82D17A8939AE61935CC1CF84C1A2F209AD4AC09654C1A3F3849CCATAW0G"</w:instrText>
            </w:r>
            <w:r>
              <w:fldChar w:fldCharType="separate"/>
            </w:r>
            <w:r>
              <w:rPr>
                <w:color w:val="0000FF"/>
                <w:sz w:val="20"/>
              </w:rPr>
              <w:t>ГОСТ</w:t>
            </w:r>
            <w:r>
              <w:fldChar w:fldCharType="end"/>
            </w:r>
            <w:r>
              <w:rPr>
                <w:sz w:val="20"/>
              </w:rPr>
              <w:t xml:space="preserve"> 30303-95</w:t>
            </w:r>
            <w:r>
              <w:rPr>
                <w:sz w:val="20"/>
              </w:rPr>
              <w:br w:type="textWrapping"/>
            </w:r>
            <w:r>
              <w:rPr>
                <w:sz w:val="20"/>
              </w:rPr>
              <w:t>(ИСО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139</w:t>
            </w:r>
          </w:p>
        </w:tc>
        <w:tc>
          <w:tcPr>
            <w:tcW w:w="1304" w:type="dxa"/>
            <w:vMerge w:val="continue"/>
          </w:tcPr>
          <w:p/>
        </w:tc>
        <w:tc>
          <w:tcPr>
            <w:tcW w:w="1770" w:type="dxa"/>
          </w:tcPr>
          <w:p>
            <w:pPr>
              <w:pStyle w:val="4"/>
            </w:pPr>
            <w:r>
              <w:rPr>
                <w:sz w:val="20"/>
              </w:rPr>
              <w:t>пункты 7.9 - 7.11</w:t>
            </w:r>
            <w:r>
              <w:rPr>
                <w:sz w:val="20"/>
              </w:rPr>
              <w:br w:type="textWrapping"/>
            </w:r>
            <w:r>
              <w:rPr>
                <w:sz w:val="20"/>
              </w:rPr>
              <w:t>СТ РК ИСО 13998-2010</w:t>
            </w:r>
          </w:p>
        </w:tc>
        <w:tc>
          <w:tcPr>
            <w:tcW w:w="2655" w:type="dxa"/>
          </w:tcPr>
          <w:p>
            <w:pPr>
              <w:pStyle w:val="4"/>
            </w:pPr>
            <w:r>
              <w:rPr>
                <w:sz w:val="20"/>
              </w:rPr>
              <w:t>Система стандартов безопасности труда. Одежда защитная. Защита от механических воздействий. Фартуки, брюки и куртки для защиты от порезов и ударов ручным ножом.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140</w:t>
            </w:r>
          </w:p>
        </w:tc>
        <w:tc>
          <w:tcPr>
            <w:tcW w:w="1304" w:type="dxa"/>
            <w:vMerge w:val="restart"/>
          </w:tcPr>
          <w:p>
            <w:pPr>
              <w:pStyle w:val="4"/>
            </w:pPr>
            <w:r>
              <w:rPr>
                <w:sz w:val="20"/>
              </w:rPr>
              <w:t xml:space="preserve">пункт 4.3, </w:t>
            </w:r>
            <w:r>
              <w:fldChar w:fldCharType="begin"/>
            </w:r>
            <w:r>
              <w:instrText xml:space="preserve">HYPERLINK \l"P181"</w:instrText>
            </w:r>
            <w:r>
              <w:fldChar w:fldCharType="separate"/>
            </w:r>
            <w:r>
              <w:rPr>
                <w:color w:val="0000FF"/>
                <w:sz w:val="20"/>
              </w:rPr>
              <w:t>подпункт 1</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141</w:t>
            </w:r>
          </w:p>
        </w:tc>
        <w:tc>
          <w:tcPr>
            <w:tcW w:w="1304" w:type="dxa"/>
            <w:vMerge w:val="continue"/>
          </w:tcPr>
          <w:p/>
        </w:tc>
        <w:tc>
          <w:tcPr>
            <w:tcW w:w="1770" w:type="dxa"/>
          </w:tcPr>
          <w:p>
            <w:pPr>
              <w:pStyle w:val="4"/>
            </w:pPr>
            <w:r>
              <w:rPr>
                <w:sz w:val="20"/>
              </w:rPr>
              <w:t>ГОСТ 12.4.118-82</w:t>
            </w:r>
          </w:p>
        </w:tc>
        <w:tc>
          <w:tcPr>
            <w:tcW w:w="2655" w:type="dxa"/>
          </w:tcPr>
          <w:p>
            <w:pPr>
              <w:pStyle w:val="4"/>
            </w:pPr>
            <w:r>
              <w:rPr>
                <w:sz w:val="20"/>
              </w:rPr>
              <w:t>Система стандартов безопасности труда. Пленочные полимерные материалы и искусственные кожи для средств защиты рук. Метод определения стойкости к проколу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142</w:t>
            </w:r>
          </w:p>
        </w:tc>
        <w:tc>
          <w:tcPr>
            <w:tcW w:w="1304" w:type="dxa"/>
            <w:vMerge w:val="continue"/>
          </w:tcPr>
          <w:p/>
        </w:tc>
        <w:tc>
          <w:tcPr>
            <w:tcW w:w="1770" w:type="dxa"/>
          </w:tcPr>
          <w:p>
            <w:pPr>
              <w:pStyle w:val="4"/>
            </w:pPr>
            <w:r>
              <w:rPr>
                <w:sz w:val="20"/>
              </w:rPr>
              <w:t>ГОСТ 12.4.141-99</w:t>
            </w:r>
          </w:p>
        </w:tc>
        <w:tc>
          <w:tcPr>
            <w:tcW w:w="2655" w:type="dxa"/>
          </w:tcPr>
          <w:p>
            <w:pPr>
              <w:pStyle w:val="4"/>
            </w:pPr>
            <w:r>
              <w:rPr>
                <w:sz w:val="20"/>
              </w:rPr>
              <w:t>Система стандартов безопасности труда. Средства индивидуальной защиты рук. Одежда специальная и материалы для их изготовления. Метод определения сопротивления порезу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143</w:t>
            </w:r>
          </w:p>
        </w:tc>
        <w:tc>
          <w:tcPr>
            <w:tcW w:w="1304" w:type="dxa"/>
            <w:vMerge w:val="continue"/>
          </w:tcPr>
          <w:p/>
        </w:tc>
        <w:tc>
          <w:tcPr>
            <w:tcW w:w="1770" w:type="dxa"/>
          </w:tcPr>
          <w:p>
            <w:pPr>
              <w:pStyle w:val="4"/>
            </w:pPr>
            <w:r>
              <w:rPr>
                <w:sz w:val="20"/>
              </w:rPr>
              <w:t>приложение 2</w:t>
            </w:r>
            <w:r>
              <w:rPr>
                <w:sz w:val="20"/>
              </w:rPr>
              <w:br w:type="textWrapping"/>
            </w:r>
            <w:r>
              <w:rPr>
                <w:sz w:val="20"/>
              </w:rPr>
              <w:t>ГОСТ 12.4.183-91</w:t>
            </w:r>
          </w:p>
        </w:tc>
        <w:tc>
          <w:tcPr>
            <w:tcW w:w="2655" w:type="dxa"/>
          </w:tcPr>
          <w:p>
            <w:pPr>
              <w:pStyle w:val="4"/>
            </w:pPr>
            <w:r>
              <w:rPr>
                <w:sz w:val="20"/>
              </w:rPr>
              <w:t>Система стандартов безопасности труда. Материалы для средств защиты рук.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144</w:t>
            </w:r>
          </w:p>
        </w:tc>
        <w:tc>
          <w:tcPr>
            <w:tcW w:w="1304" w:type="dxa"/>
            <w:vMerge w:val="continue"/>
          </w:tcPr>
          <w:p/>
        </w:tc>
        <w:tc>
          <w:tcPr>
            <w:tcW w:w="1770" w:type="dxa"/>
          </w:tcPr>
          <w:p>
            <w:pPr>
              <w:pStyle w:val="4"/>
            </w:pPr>
            <w:r>
              <w:rPr>
                <w:sz w:val="20"/>
              </w:rPr>
              <w:t>пункты 4 - 6</w:t>
            </w:r>
            <w:r>
              <w:rPr>
                <w:sz w:val="20"/>
              </w:rPr>
              <w:br w:type="textWrapping"/>
            </w:r>
            <w:r>
              <w:rPr>
                <w:sz w:val="20"/>
              </w:rPr>
              <w:t>ГОСТ 12.4.241-2013</w:t>
            </w:r>
          </w:p>
        </w:tc>
        <w:tc>
          <w:tcPr>
            <w:tcW w:w="2655" w:type="dxa"/>
          </w:tcPr>
          <w:p>
            <w:pPr>
              <w:pStyle w:val="4"/>
            </w:pPr>
            <w:r>
              <w:rPr>
                <w:sz w:val="20"/>
              </w:rP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145</w:t>
            </w:r>
          </w:p>
        </w:tc>
        <w:tc>
          <w:tcPr>
            <w:tcW w:w="1304" w:type="dxa"/>
            <w:vMerge w:val="continue"/>
          </w:tcPr>
          <w:p/>
        </w:tc>
        <w:tc>
          <w:tcPr>
            <w:tcW w:w="1770" w:type="dxa"/>
          </w:tcPr>
          <w:p>
            <w:pPr>
              <w:pStyle w:val="4"/>
            </w:pPr>
            <w:r>
              <w:rPr>
                <w:sz w:val="20"/>
              </w:rPr>
              <w:t>пункты 6.4, 6.6 и 6.9</w:t>
            </w:r>
            <w:r>
              <w:rPr>
                <w:sz w:val="20"/>
              </w:rPr>
              <w:br w:type="textWrapping"/>
            </w:r>
            <w:r>
              <w:rPr>
                <w:sz w:val="20"/>
              </w:rPr>
              <w:t>ГОСТ 12.4.280-2014</w:t>
            </w:r>
          </w:p>
        </w:tc>
        <w:tc>
          <w:tcPr>
            <w:tcW w:w="2655" w:type="dxa"/>
          </w:tcPr>
          <w:p>
            <w:pPr>
              <w:pStyle w:val="4"/>
            </w:pPr>
            <w:r>
              <w:rPr>
                <w:sz w:val="20"/>
              </w:rP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146</w:t>
            </w:r>
          </w:p>
        </w:tc>
        <w:tc>
          <w:tcPr>
            <w:tcW w:w="1304" w:type="dxa"/>
            <w:vMerge w:val="continue"/>
          </w:tcPr>
          <w:p/>
        </w:tc>
        <w:tc>
          <w:tcPr>
            <w:tcW w:w="1770" w:type="dxa"/>
          </w:tcPr>
          <w:p>
            <w:pPr>
              <w:pStyle w:val="4"/>
            </w:pPr>
            <w:r>
              <w:rPr>
                <w:sz w:val="20"/>
              </w:rPr>
              <w:t>пункт 2</w:t>
            </w:r>
            <w:r>
              <w:rPr>
                <w:sz w:val="20"/>
              </w:rPr>
              <w:br w:type="textWrapping"/>
            </w: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147</w:t>
            </w:r>
          </w:p>
        </w:tc>
        <w:tc>
          <w:tcPr>
            <w:tcW w:w="1304" w:type="dxa"/>
            <w:vMerge w:val="continue"/>
          </w:tcPr>
          <w:p/>
        </w:tc>
        <w:tc>
          <w:tcPr>
            <w:tcW w:w="1770" w:type="dxa"/>
          </w:tcPr>
          <w:p>
            <w:pPr>
              <w:pStyle w:val="4"/>
            </w:pPr>
            <w:r>
              <w:rPr>
                <w:sz w:val="20"/>
              </w:rPr>
              <w:t>ГОСТ 8847-85</w:t>
            </w:r>
          </w:p>
        </w:tc>
        <w:tc>
          <w:tcPr>
            <w:tcW w:w="2655" w:type="dxa"/>
          </w:tcPr>
          <w:p>
            <w:pPr>
              <w:pStyle w:val="4"/>
            </w:pPr>
            <w:r>
              <w:rPr>
                <w:sz w:val="20"/>
              </w:rPr>
              <w:t>Полотна трикотажные. Методы определения разрывных характеристик и растяжимости при нагрузках, меньше разрывных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148</w:t>
            </w:r>
          </w:p>
        </w:tc>
        <w:tc>
          <w:tcPr>
            <w:tcW w:w="1304" w:type="dxa"/>
            <w:vMerge w:val="continue"/>
          </w:tcPr>
          <w:p/>
        </w:tc>
        <w:tc>
          <w:tcPr>
            <w:tcW w:w="1770" w:type="dxa"/>
          </w:tcPr>
          <w:p>
            <w:pPr>
              <w:pStyle w:val="4"/>
            </w:pPr>
            <w:r>
              <w:rPr>
                <w:sz w:val="20"/>
              </w:rPr>
              <w:t>ГОСТ 12580-78</w:t>
            </w:r>
          </w:p>
        </w:tc>
        <w:tc>
          <w:tcPr>
            <w:tcW w:w="2655" w:type="dxa"/>
          </w:tcPr>
          <w:p>
            <w:pPr>
              <w:pStyle w:val="4"/>
            </w:pPr>
            <w:r>
              <w:rPr>
                <w:sz w:val="20"/>
              </w:rPr>
              <w:t>Пленки латексные.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149</w:t>
            </w:r>
          </w:p>
        </w:tc>
        <w:tc>
          <w:tcPr>
            <w:tcW w:w="1304" w:type="dxa"/>
            <w:vMerge w:val="continue"/>
          </w:tcPr>
          <w:p/>
        </w:tc>
        <w:tc>
          <w:tcPr>
            <w:tcW w:w="1770" w:type="dxa"/>
          </w:tcPr>
          <w:p>
            <w:pPr>
              <w:pStyle w:val="4"/>
            </w:pPr>
            <w:r>
              <w:rPr>
                <w:sz w:val="20"/>
              </w:rPr>
              <w:t>пункты 1 - 5</w:t>
            </w:r>
            <w:r>
              <w:rPr>
                <w:sz w:val="20"/>
              </w:rPr>
              <w:br w:type="textWrapping"/>
            </w:r>
            <w:r>
              <w:rPr>
                <w:sz w:val="20"/>
              </w:rPr>
              <w:t>ГОСТ 12739-85</w:t>
            </w:r>
          </w:p>
        </w:tc>
        <w:tc>
          <w:tcPr>
            <w:tcW w:w="2655" w:type="dxa"/>
          </w:tcPr>
          <w:p>
            <w:pPr>
              <w:pStyle w:val="4"/>
            </w:pPr>
            <w:r>
              <w:rPr>
                <w:sz w:val="20"/>
              </w:rPr>
              <w:t>Полотна и изделия трикотажные. Метод определения устойчивости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150</w:t>
            </w:r>
          </w:p>
        </w:tc>
        <w:tc>
          <w:tcPr>
            <w:tcW w:w="1304" w:type="dxa"/>
            <w:vMerge w:val="continue"/>
          </w:tcPr>
          <w:p/>
        </w:tc>
        <w:tc>
          <w:tcPr>
            <w:tcW w:w="1770" w:type="dxa"/>
          </w:tcPr>
          <w:p>
            <w:pPr>
              <w:pStyle w:val="4"/>
            </w:pPr>
            <w:r>
              <w:rPr>
                <w:sz w:val="20"/>
              </w:rPr>
              <w:t>пункты 1 - 4</w:t>
            </w:r>
            <w:r>
              <w:rPr>
                <w:sz w:val="20"/>
              </w:rPr>
              <w:br w:type="textWrapping"/>
            </w:r>
            <w:r>
              <w:rPr>
                <w:sz w:val="20"/>
              </w:rPr>
              <w:t>ГОСТ 15967-70</w:t>
            </w:r>
          </w:p>
        </w:tc>
        <w:tc>
          <w:tcPr>
            <w:tcW w:w="2655" w:type="dxa"/>
          </w:tcPr>
          <w:p>
            <w:pPr>
              <w:pStyle w:val="4"/>
            </w:pPr>
            <w:r>
              <w:rPr>
                <w:sz w:val="20"/>
              </w:rPr>
              <w:t>Ткани льняные и полульняные для спецодежды. Метод определения стойкости к истиранию по плоскости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151</w:t>
            </w:r>
          </w:p>
        </w:tc>
        <w:tc>
          <w:tcPr>
            <w:tcW w:w="1304" w:type="dxa"/>
            <w:vMerge w:val="continue"/>
          </w:tcPr>
          <w:p/>
        </w:tc>
        <w:tc>
          <w:tcPr>
            <w:tcW w:w="1770" w:type="dxa"/>
          </w:tcPr>
          <w:p>
            <w:pPr>
              <w:pStyle w:val="4"/>
            </w:pPr>
            <w:r>
              <w:rPr>
                <w:sz w:val="20"/>
              </w:rPr>
              <w:t>пункты 1 - 5</w:t>
            </w:r>
            <w:r>
              <w:rPr>
                <w:sz w:val="20"/>
              </w:rPr>
              <w:br w:type="textWrapping"/>
            </w: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152</w:t>
            </w:r>
          </w:p>
        </w:tc>
        <w:tc>
          <w:tcPr>
            <w:tcW w:w="1304" w:type="dxa"/>
            <w:vMerge w:val="continue"/>
          </w:tcPr>
          <w:p/>
        </w:tc>
        <w:tc>
          <w:tcPr>
            <w:tcW w:w="1770" w:type="dxa"/>
          </w:tcPr>
          <w:p>
            <w:pPr>
              <w:pStyle w:val="4"/>
            </w:pPr>
            <w:r>
              <w:rPr>
                <w:sz w:val="20"/>
              </w:rPr>
              <w:t>ГОСТ 17804-72</w:t>
            </w:r>
          </w:p>
        </w:tc>
        <w:tc>
          <w:tcPr>
            <w:tcW w:w="2655" w:type="dxa"/>
          </w:tcPr>
          <w:p>
            <w:pPr>
              <w:pStyle w:val="4"/>
            </w:pPr>
            <w:r>
              <w:rPr>
                <w:sz w:val="20"/>
              </w:rPr>
              <w:t>Система стандартов безопасности труда. Одежда специальная. Метод определения пылепроницаемости тканей и соединительных швов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153</w:t>
            </w:r>
          </w:p>
        </w:tc>
        <w:tc>
          <w:tcPr>
            <w:tcW w:w="1304" w:type="dxa"/>
            <w:vMerge w:val="continue"/>
          </w:tcPr>
          <w:p/>
        </w:tc>
        <w:tc>
          <w:tcPr>
            <w:tcW w:w="1770" w:type="dxa"/>
          </w:tcPr>
          <w:p>
            <w:pPr>
              <w:pStyle w:val="4"/>
            </w:pPr>
            <w:r>
              <w:rPr>
                <w:sz w:val="20"/>
              </w:rPr>
              <w:t>ГОСТ 18976-73</w:t>
            </w:r>
          </w:p>
        </w:tc>
        <w:tc>
          <w:tcPr>
            <w:tcW w:w="2655" w:type="dxa"/>
          </w:tcPr>
          <w:p>
            <w:pPr>
              <w:pStyle w:val="4"/>
            </w:pPr>
            <w:r>
              <w:rPr>
                <w:sz w:val="20"/>
              </w:rPr>
              <w:t>Ткани текстильные. Метод определения стойкости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154</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155</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156</w:t>
            </w:r>
          </w:p>
        </w:tc>
        <w:tc>
          <w:tcPr>
            <w:tcW w:w="1304" w:type="dxa"/>
            <w:vMerge w:val="continue"/>
          </w:tcPr>
          <w:p/>
        </w:tc>
        <w:tc>
          <w:tcPr>
            <w:tcW w:w="1770" w:type="dxa"/>
          </w:tcPr>
          <w:p>
            <w:pPr>
              <w:pStyle w:val="4"/>
            </w:pPr>
            <w:r>
              <w:rPr>
                <w:sz w:val="20"/>
              </w:rPr>
              <w:t>ГОСТ 29104.17-91</w:t>
            </w:r>
          </w:p>
        </w:tc>
        <w:tc>
          <w:tcPr>
            <w:tcW w:w="2655" w:type="dxa"/>
          </w:tcPr>
          <w:p>
            <w:pPr>
              <w:pStyle w:val="4"/>
            </w:pPr>
            <w:r>
              <w:rPr>
                <w:sz w:val="20"/>
              </w:rPr>
              <w:t>Ткани технические. Метод определения стойкости к истиранию по плоскости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157</w:t>
            </w:r>
          </w:p>
        </w:tc>
        <w:tc>
          <w:tcPr>
            <w:tcW w:w="1304" w:type="dxa"/>
            <w:vMerge w:val="continue"/>
          </w:tcPr>
          <w:p/>
        </w:tc>
        <w:tc>
          <w:tcPr>
            <w:tcW w:w="1770" w:type="dxa"/>
          </w:tcPr>
          <w:p>
            <w:pPr>
              <w:pStyle w:val="4"/>
            </w:pPr>
            <w:r>
              <w:rPr>
                <w:sz w:val="20"/>
              </w:rPr>
              <w:t>пункты 4 - 9</w:t>
            </w:r>
            <w:r>
              <w:rPr>
                <w:sz w:val="20"/>
              </w:rPr>
              <w:br w:type="textWrapping"/>
            </w:r>
            <w:r>
              <w:fldChar w:fldCharType="begin"/>
            </w:r>
            <w:r>
              <w:instrText xml:space="preserve">HYPERLINK "consultantplus://offline/ref=0B01AB2B4CAB02898D4C855BFFDC5EA60D82D17A8939AE61935CC1CF84C1A2F209AD4AC09654C1A3F3849CCATAW0G"</w:instrText>
            </w:r>
            <w:r>
              <w:fldChar w:fldCharType="separate"/>
            </w:r>
            <w:r>
              <w:rPr>
                <w:color w:val="0000FF"/>
                <w:sz w:val="20"/>
              </w:rPr>
              <w:t>ГОСТ</w:t>
            </w:r>
            <w:r>
              <w:fldChar w:fldCharType="end"/>
            </w:r>
            <w:r>
              <w:rPr>
                <w:sz w:val="20"/>
              </w:rPr>
              <w:t xml:space="preserve"> 30303-95 (ИСО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158</w:t>
            </w:r>
          </w:p>
        </w:tc>
        <w:tc>
          <w:tcPr>
            <w:tcW w:w="1304" w:type="dxa"/>
            <w:vMerge w:val="continue"/>
          </w:tcPr>
          <w:p/>
        </w:tc>
        <w:tc>
          <w:tcPr>
            <w:tcW w:w="1770" w:type="dxa"/>
          </w:tcPr>
          <w:p>
            <w:pPr>
              <w:pStyle w:val="4"/>
            </w:pPr>
            <w:r>
              <w:rPr>
                <w:sz w:val="20"/>
              </w:rPr>
              <w:t>пункты 7.9 - 7.11</w:t>
            </w:r>
            <w:r>
              <w:rPr>
                <w:sz w:val="20"/>
              </w:rPr>
              <w:br w:type="textWrapping"/>
            </w:r>
            <w:r>
              <w:rPr>
                <w:sz w:val="20"/>
              </w:rPr>
              <w:t>СТ РК ИСО 13998-2010</w:t>
            </w:r>
          </w:p>
        </w:tc>
        <w:tc>
          <w:tcPr>
            <w:tcW w:w="2655" w:type="dxa"/>
          </w:tcPr>
          <w:p>
            <w:pPr>
              <w:pStyle w:val="4"/>
            </w:pPr>
            <w:r>
              <w:rPr>
                <w:sz w:val="20"/>
              </w:rPr>
              <w:t>Одежда защитная. Защита от механических воздействий. Фартуки, брюки и куртки для защиты от порезов и ударов ручным ножом.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159</w:t>
            </w:r>
          </w:p>
        </w:tc>
        <w:tc>
          <w:tcPr>
            <w:tcW w:w="1304" w:type="dxa"/>
            <w:vMerge w:val="continue"/>
          </w:tcPr>
          <w:p/>
        </w:tc>
        <w:tc>
          <w:tcPr>
            <w:tcW w:w="1770" w:type="dxa"/>
          </w:tcPr>
          <w:p>
            <w:pPr>
              <w:pStyle w:val="4"/>
            </w:pPr>
            <w:r>
              <w:rPr>
                <w:sz w:val="20"/>
              </w:rPr>
              <w:t>разделы 4 - 9</w:t>
            </w:r>
            <w:r>
              <w:rPr>
                <w:sz w:val="20"/>
              </w:rPr>
              <w:br w:type="textWrapping"/>
            </w:r>
            <w:r>
              <w:rPr>
                <w:sz w:val="20"/>
              </w:rPr>
              <w:t>ГОСТ Р ИСО 12947-2-2011</w:t>
            </w:r>
          </w:p>
        </w:tc>
        <w:tc>
          <w:tcPr>
            <w:tcW w:w="2655" w:type="dxa"/>
          </w:tcPr>
          <w:p>
            <w:pPr>
              <w:pStyle w:val="4"/>
            </w:pPr>
            <w:r>
              <w:rPr>
                <w:sz w:val="20"/>
              </w:rPr>
              <w:t>Материалы текстильные. Определение стойкости к истиранию методом Мартиндейла. Часть 2. Определение момента разрушения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160</w:t>
            </w:r>
          </w:p>
        </w:tc>
        <w:tc>
          <w:tcPr>
            <w:tcW w:w="1304" w:type="dxa"/>
            <w:vMerge w:val="continue"/>
          </w:tcPr>
          <w:p/>
        </w:tc>
        <w:tc>
          <w:tcPr>
            <w:tcW w:w="1770" w:type="dxa"/>
          </w:tcPr>
          <w:p>
            <w:pPr>
              <w:pStyle w:val="4"/>
            </w:pPr>
            <w:r>
              <w:rPr>
                <w:sz w:val="20"/>
              </w:rPr>
              <w:t>ГОСТ Р ИСО 13934-1-2015</w:t>
            </w:r>
          </w:p>
        </w:tc>
        <w:tc>
          <w:tcPr>
            <w:tcW w:w="2655" w:type="dxa"/>
          </w:tcPr>
          <w:p>
            <w:pPr>
              <w:pStyle w:val="4"/>
            </w:pPr>
            <w:r>
              <w:rPr>
                <w:sz w:val="20"/>
              </w:rPr>
              <w:t>Материалы текстильные. Свойства тканей при растяжении. Часть 1. Определение максимального усилия и относительного удлинения при максимальном усилии методом полоски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161</w:t>
            </w:r>
          </w:p>
        </w:tc>
        <w:tc>
          <w:tcPr>
            <w:tcW w:w="1304" w:type="dxa"/>
            <w:vMerge w:val="restart"/>
          </w:tcPr>
          <w:p>
            <w:pPr>
              <w:pStyle w:val="4"/>
            </w:pPr>
            <w:r>
              <w:rPr>
                <w:sz w:val="20"/>
              </w:rPr>
              <w:t xml:space="preserve">пункт 4.3, </w:t>
            </w:r>
            <w:r>
              <w:fldChar w:fldCharType="begin"/>
            </w:r>
            <w:r>
              <w:instrText xml:space="preserve">HYPERLINK \l"P191"</w:instrText>
            </w:r>
            <w:r>
              <w:fldChar w:fldCharType="separate"/>
            </w:r>
            <w:r>
              <w:rPr>
                <w:color w:val="0000FF"/>
                <w:sz w:val="20"/>
              </w:rPr>
              <w:t>подпункт 3</w:t>
            </w:r>
            <w:r>
              <w:fldChar w:fldCharType="end"/>
            </w:r>
          </w:p>
        </w:tc>
        <w:tc>
          <w:tcPr>
            <w:tcW w:w="1770" w:type="dxa"/>
          </w:tcPr>
          <w:p>
            <w:pPr>
              <w:pStyle w:val="4"/>
            </w:pPr>
            <w:r>
              <w:rPr>
                <w:sz w:val="20"/>
              </w:rPr>
              <w:t>пункт 2</w:t>
            </w:r>
            <w:r>
              <w:rPr>
                <w:sz w:val="20"/>
              </w:rPr>
              <w:br w:type="textWrapping"/>
            </w: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162</w:t>
            </w:r>
          </w:p>
        </w:tc>
        <w:tc>
          <w:tcPr>
            <w:tcW w:w="1304" w:type="dxa"/>
            <w:vMerge w:val="continue"/>
          </w:tcPr>
          <w:p/>
        </w:tc>
        <w:tc>
          <w:tcPr>
            <w:tcW w:w="1770" w:type="dxa"/>
          </w:tcPr>
          <w:p>
            <w:pPr>
              <w:pStyle w:val="4"/>
            </w:pPr>
            <w:r>
              <w:rPr>
                <w:sz w:val="20"/>
              </w:rPr>
              <w:t>пункты 1.1, 2</w:t>
            </w:r>
            <w:r>
              <w:rPr>
                <w:sz w:val="20"/>
              </w:rPr>
              <w:br w:type="textWrapping"/>
            </w:r>
            <w:r>
              <w:rPr>
                <w:sz w:val="20"/>
              </w:rPr>
              <w:t>ГОСТ 8847-85</w:t>
            </w:r>
          </w:p>
        </w:tc>
        <w:tc>
          <w:tcPr>
            <w:tcW w:w="2655" w:type="dxa"/>
          </w:tcPr>
          <w:p>
            <w:pPr>
              <w:pStyle w:val="4"/>
            </w:pPr>
            <w:r>
              <w:rPr>
                <w:sz w:val="20"/>
              </w:rPr>
              <w:t>Полотна трикотажные. Методы определения разрывных характеристик и растяжимости при нагрузках, меньше разрывных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163</w:t>
            </w:r>
          </w:p>
        </w:tc>
        <w:tc>
          <w:tcPr>
            <w:tcW w:w="1304" w:type="dxa"/>
            <w:vMerge w:val="continue"/>
          </w:tcPr>
          <w:p/>
        </w:tc>
        <w:tc>
          <w:tcPr>
            <w:tcW w:w="1770" w:type="dxa"/>
          </w:tcPr>
          <w:p>
            <w:pPr>
              <w:pStyle w:val="4"/>
            </w:pPr>
            <w:r>
              <w:rPr>
                <w:sz w:val="20"/>
              </w:rPr>
              <w:t>ГОСТ 15902.3-79</w:t>
            </w:r>
          </w:p>
        </w:tc>
        <w:tc>
          <w:tcPr>
            <w:tcW w:w="2655" w:type="dxa"/>
          </w:tcPr>
          <w:p>
            <w:pPr>
              <w:pStyle w:val="4"/>
            </w:pPr>
            <w:r>
              <w:rPr>
                <w:sz w:val="20"/>
              </w:rPr>
              <w:t>Полотна нетканые. Методы определения прочности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164</w:t>
            </w:r>
          </w:p>
        </w:tc>
        <w:tc>
          <w:tcPr>
            <w:tcW w:w="1304" w:type="dxa"/>
            <w:vMerge w:val="continue"/>
          </w:tcPr>
          <w:p/>
        </w:tc>
        <w:tc>
          <w:tcPr>
            <w:tcW w:w="1770" w:type="dxa"/>
          </w:tcPr>
          <w:p>
            <w:pPr>
              <w:pStyle w:val="4"/>
            </w:pPr>
            <w:r>
              <w:rPr>
                <w:sz w:val="20"/>
              </w:rPr>
              <w:t>пункты 1 - 5</w:t>
            </w:r>
            <w:r>
              <w:rPr>
                <w:sz w:val="20"/>
              </w:rPr>
              <w:br w:type="textWrapping"/>
            </w: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165</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166</w:t>
            </w:r>
          </w:p>
        </w:tc>
        <w:tc>
          <w:tcPr>
            <w:tcW w:w="1304" w:type="dxa"/>
            <w:vMerge w:val="restart"/>
          </w:tcPr>
          <w:p>
            <w:pPr>
              <w:pStyle w:val="4"/>
            </w:pPr>
            <w:r>
              <w:rPr>
                <w:sz w:val="20"/>
              </w:rPr>
              <w:t xml:space="preserve">пункт 4.3, </w:t>
            </w:r>
            <w:r>
              <w:fldChar w:fldCharType="begin"/>
            </w:r>
            <w:r>
              <w:instrText xml:space="preserve">HYPERLINK \l"P193"</w:instrText>
            </w:r>
            <w:r>
              <w:fldChar w:fldCharType="separate"/>
            </w:r>
            <w:r>
              <w:rPr>
                <w:color w:val="0000FF"/>
                <w:sz w:val="20"/>
              </w:rPr>
              <w:t>подпункт 5</w:t>
            </w:r>
            <w:r>
              <w:fldChar w:fldCharType="end"/>
            </w:r>
          </w:p>
        </w:tc>
        <w:tc>
          <w:tcPr>
            <w:tcW w:w="1770" w:type="dxa"/>
          </w:tcPr>
          <w:p>
            <w:pPr>
              <w:pStyle w:val="4"/>
            </w:pPr>
            <w:r>
              <w:rPr>
                <w:sz w:val="20"/>
              </w:rPr>
              <w:t>пункт 5.1</w:t>
            </w:r>
            <w:r>
              <w:rPr>
                <w:sz w:val="20"/>
              </w:rPr>
              <w:br w:type="textWrapping"/>
            </w:r>
            <w:r>
              <w:fldChar w:fldCharType="begin"/>
            </w:r>
            <w:r>
              <w:instrText xml:space="preserve">HYPERLINK "consultantplus://offline/ref=0B01AB2B4CAB02898D4C855BFFDC5EA60D82D17A8939AE6D935CC1CF84C1A2F209AD4AC09654C1A3F3849CCCTAW3G"</w:instrText>
            </w:r>
            <w:r>
              <w:fldChar w:fldCharType="separate"/>
            </w:r>
            <w:r>
              <w:rPr>
                <w:color w:val="0000FF"/>
                <w:sz w:val="20"/>
              </w:rPr>
              <w:t>ГОСТ</w:t>
            </w:r>
            <w:r>
              <w:fldChar w:fldCharType="end"/>
            </w:r>
            <w:r>
              <w:rPr>
                <w:sz w:val="20"/>
              </w:rPr>
              <w:t xml:space="preserve"> 12.4.002-97</w:t>
            </w:r>
          </w:p>
        </w:tc>
        <w:tc>
          <w:tcPr>
            <w:tcW w:w="2655" w:type="dxa"/>
          </w:tcPr>
          <w:p>
            <w:pPr>
              <w:pStyle w:val="4"/>
            </w:pPr>
            <w:r>
              <w:rPr>
                <w:sz w:val="20"/>
              </w:rPr>
              <w:t>Система стандартов безопасности труда. Средства защиты рук от вибрации.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167</w:t>
            </w:r>
          </w:p>
        </w:tc>
        <w:tc>
          <w:tcPr>
            <w:tcW w:w="1304" w:type="dxa"/>
            <w:vMerge w:val="continue"/>
          </w:tcPr>
          <w:p/>
        </w:tc>
        <w:tc>
          <w:tcPr>
            <w:tcW w:w="1770" w:type="dxa"/>
          </w:tcPr>
          <w:p>
            <w:pPr>
              <w:pStyle w:val="4"/>
            </w:pPr>
            <w:r>
              <w:rPr>
                <w:sz w:val="20"/>
              </w:rPr>
              <w:t>пункты 4 - 9, приложение 1 (пункт 1.8)</w:t>
            </w:r>
            <w:r>
              <w:rPr>
                <w:sz w:val="20"/>
              </w:rPr>
              <w:br w:type="textWrapping"/>
            </w:r>
            <w:r>
              <w:rPr>
                <w:sz w:val="20"/>
              </w:rPr>
              <w:t>ГОСТ 12023-2003</w:t>
            </w:r>
            <w:r>
              <w:rPr>
                <w:sz w:val="20"/>
              </w:rPr>
              <w:br w:type="textWrapping"/>
            </w:r>
            <w:r>
              <w:rPr>
                <w:sz w:val="20"/>
              </w:rPr>
              <w:t>(ИСО 5084:1996)</w:t>
            </w:r>
          </w:p>
        </w:tc>
        <w:tc>
          <w:tcPr>
            <w:tcW w:w="2655" w:type="dxa"/>
          </w:tcPr>
          <w:p>
            <w:pPr>
              <w:pStyle w:val="4"/>
            </w:pPr>
            <w:r>
              <w:rPr>
                <w:sz w:val="20"/>
              </w:rPr>
              <w:t>Материалы текстильные и изделия из них. Метод определения толщины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168</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169</w:t>
            </w:r>
          </w:p>
        </w:tc>
        <w:tc>
          <w:tcPr>
            <w:tcW w:w="1304" w:type="dxa"/>
          </w:tcPr>
          <w:p>
            <w:pPr>
              <w:pStyle w:val="4"/>
            </w:pPr>
            <w:r>
              <w:rPr>
                <w:sz w:val="20"/>
              </w:rPr>
              <w:t xml:space="preserve">пункт 4.3, </w:t>
            </w:r>
            <w:r>
              <w:fldChar w:fldCharType="begin"/>
            </w:r>
            <w:r>
              <w:instrText xml:space="preserve">HYPERLINK \l"P199"</w:instrText>
            </w:r>
            <w:r>
              <w:fldChar w:fldCharType="separate"/>
            </w:r>
            <w:r>
              <w:rPr>
                <w:color w:val="0000FF"/>
                <w:sz w:val="20"/>
              </w:rPr>
              <w:t>подпункт 7</w:t>
            </w:r>
            <w:r>
              <w:fldChar w:fldCharType="end"/>
            </w:r>
          </w:p>
        </w:tc>
        <w:tc>
          <w:tcPr>
            <w:tcW w:w="1770" w:type="dxa"/>
          </w:tcPr>
          <w:p>
            <w:pPr>
              <w:pStyle w:val="4"/>
            </w:pPr>
            <w:r>
              <w:rPr>
                <w:sz w:val="20"/>
              </w:rPr>
              <w:t>раздел 2</w:t>
            </w:r>
            <w:r>
              <w:rPr>
                <w:sz w:val="20"/>
              </w:rPr>
              <w:br w:type="textWrapping"/>
            </w:r>
            <w:r>
              <w:rPr>
                <w:sz w:val="20"/>
              </w:rPr>
              <w:t>ГОСТ 12.4.024-76</w:t>
            </w:r>
          </w:p>
        </w:tc>
        <w:tc>
          <w:tcPr>
            <w:tcW w:w="2655" w:type="dxa"/>
          </w:tcPr>
          <w:p>
            <w:pPr>
              <w:pStyle w:val="4"/>
            </w:pPr>
            <w:r>
              <w:rPr>
                <w:sz w:val="20"/>
              </w:rPr>
              <w:t>Система стандартов безопасности труда. Обувь специальная виброзащитная.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170</w:t>
            </w:r>
          </w:p>
        </w:tc>
        <w:tc>
          <w:tcPr>
            <w:tcW w:w="1304" w:type="dxa"/>
            <w:vMerge w:val="restart"/>
          </w:tcPr>
          <w:p>
            <w:pPr>
              <w:pStyle w:val="4"/>
            </w:pPr>
            <w:r>
              <w:rPr>
                <w:sz w:val="20"/>
              </w:rPr>
              <w:t xml:space="preserve">пункт 4.3, </w:t>
            </w:r>
            <w:r>
              <w:fldChar w:fldCharType="begin"/>
            </w:r>
            <w:r>
              <w:instrText xml:space="preserve">HYPERLINK \l"P203"</w:instrText>
            </w:r>
            <w:r>
              <w:fldChar w:fldCharType="separate"/>
            </w:r>
            <w:r>
              <w:rPr>
                <w:color w:val="0000FF"/>
                <w:sz w:val="20"/>
              </w:rPr>
              <w:t>подпункт 9</w:t>
            </w:r>
            <w:r>
              <w:fldChar w:fldCharType="end"/>
            </w:r>
          </w:p>
        </w:tc>
        <w:tc>
          <w:tcPr>
            <w:tcW w:w="1770" w:type="dxa"/>
          </w:tcPr>
          <w:p>
            <w:pPr>
              <w:pStyle w:val="4"/>
            </w:pPr>
            <w:r>
              <w:rPr>
                <w:sz w:val="20"/>
              </w:rPr>
              <w:t>разделы 4 - 7</w:t>
            </w:r>
            <w:r>
              <w:rPr>
                <w:sz w:val="20"/>
              </w:rPr>
              <w:br w:type="textWrapping"/>
            </w:r>
            <w:r>
              <w:fldChar w:fldCharType="begin"/>
            </w:r>
            <w:r>
              <w:instrText xml:space="preserve">HYPERLINK "consultantplus://offline/ref=0B01AB2B4CAB02898D4C855BFFDC5EA60D82D17A893BAC6D9152CA928EC9FBFE0BAA459F815388AFF2849CCCA1TBWCG"</w:instrText>
            </w:r>
            <w:r>
              <w:fldChar w:fldCharType="separate"/>
            </w:r>
            <w:r>
              <w:rPr>
                <w:color w:val="0000FF"/>
                <w:sz w:val="20"/>
              </w:rPr>
              <w:t>ГОСТ</w:t>
            </w:r>
            <w:r>
              <w:fldChar w:fldCharType="end"/>
            </w:r>
            <w:r>
              <w:rPr>
                <w:sz w:val="20"/>
              </w:rPr>
              <w:t xml:space="preserve"> ISO 17708-2014</w:t>
            </w:r>
          </w:p>
        </w:tc>
        <w:tc>
          <w:tcPr>
            <w:tcW w:w="2655" w:type="dxa"/>
          </w:tcPr>
          <w:p>
            <w:pPr>
              <w:pStyle w:val="4"/>
            </w:pPr>
            <w:r>
              <w:rPr>
                <w:sz w:val="20"/>
              </w:rPr>
              <w:t>Обувь. Методы испытаний готовой обуви. Прочность крепления подошвы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171</w:t>
            </w:r>
          </w:p>
        </w:tc>
        <w:tc>
          <w:tcPr>
            <w:tcW w:w="1304" w:type="dxa"/>
            <w:vMerge w:val="continue"/>
          </w:tcPr>
          <w:p/>
        </w:tc>
        <w:tc>
          <w:tcPr>
            <w:tcW w:w="1770" w:type="dxa"/>
          </w:tcPr>
          <w:p>
            <w:pPr>
              <w:pStyle w:val="4"/>
            </w:pPr>
            <w:r>
              <w:rPr>
                <w:sz w:val="20"/>
              </w:rPr>
              <w:t>пункт 4.5</w:t>
            </w:r>
            <w:r>
              <w:rPr>
                <w:sz w:val="20"/>
              </w:rPr>
              <w:br w:type="textWrapping"/>
            </w:r>
            <w:r>
              <w:rPr>
                <w:sz w:val="20"/>
              </w:rPr>
              <w:t>ГОСТ 12.4.072-79</w:t>
            </w:r>
          </w:p>
        </w:tc>
        <w:tc>
          <w:tcPr>
            <w:tcW w:w="2655" w:type="dxa"/>
          </w:tcPr>
          <w:p>
            <w:pPr>
              <w:pStyle w:val="4"/>
            </w:pPr>
            <w:r>
              <w:rPr>
                <w:sz w:val="20"/>
              </w:rP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172</w:t>
            </w:r>
          </w:p>
        </w:tc>
        <w:tc>
          <w:tcPr>
            <w:tcW w:w="1304" w:type="dxa"/>
            <w:vMerge w:val="continue"/>
          </w:tcPr>
          <w:p/>
        </w:tc>
        <w:tc>
          <w:tcPr>
            <w:tcW w:w="1770" w:type="dxa"/>
          </w:tcPr>
          <w:p>
            <w:pPr>
              <w:pStyle w:val="4"/>
            </w:pPr>
            <w:r>
              <w:rPr>
                <w:sz w:val="20"/>
              </w:rPr>
              <w:t>ГОСТ 12.4.151-85</w:t>
            </w:r>
          </w:p>
        </w:tc>
        <w:tc>
          <w:tcPr>
            <w:tcW w:w="2655" w:type="dxa"/>
          </w:tcPr>
          <w:p>
            <w:pPr>
              <w:pStyle w:val="4"/>
            </w:pPr>
            <w:r>
              <w:rPr>
                <w:sz w:val="20"/>
              </w:rPr>
              <w:t>Система стандартов безопасности труда. Носки защитные для специальной обуви. Метод определения ударной прочности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173</w:t>
            </w:r>
          </w:p>
        </w:tc>
        <w:tc>
          <w:tcPr>
            <w:tcW w:w="1304" w:type="dxa"/>
            <w:vMerge w:val="continue"/>
          </w:tcPr>
          <w:p/>
        </w:tc>
        <w:tc>
          <w:tcPr>
            <w:tcW w:w="1770" w:type="dxa"/>
          </w:tcPr>
          <w:p>
            <w:pPr>
              <w:pStyle w:val="4"/>
            </w:pPr>
            <w:r>
              <w:rPr>
                <w:sz w:val="20"/>
              </w:rPr>
              <w:t>ГОСТ 12.4.162-85</w:t>
            </w:r>
          </w:p>
        </w:tc>
        <w:tc>
          <w:tcPr>
            <w:tcW w:w="2655" w:type="dxa"/>
          </w:tcPr>
          <w:p>
            <w:pPr>
              <w:pStyle w:val="4"/>
            </w:pPr>
            <w:r>
              <w:rPr>
                <w:sz w:val="20"/>
              </w:rPr>
              <w:t>Система стандартов безопасности труда. Обувь специальная из полимерных материалов для защиты от механических воздействий.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174</w:t>
            </w:r>
          </w:p>
        </w:tc>
        <w:tc>
          <w:tcPr>
            <w:tcW w:w="1304" w:type="dxa"/>
            <w:vMerge w:val="continue"/>
          </w:tcPr>
          <w:p/>
        </w:tc>
        <w:tc>
          <w:tcPr>
            <w:tcW w:w="1770" w:type="dxa"/>
          </w:tcPr>
          <w:p>
            <w:pPr>
              <w:pStyle w:val="4"/>
            </w:pPr>
            <w:r>
              <w:rPr>
                <w:sz w:val="20"/>
              </w:rPr>
              <w:t>ГОСТ 12.4.177-89</w:t>
            </w:r>
          </w:p>
        </w:tc>
        <w:tc>
          <w:tcPr>
            <w:tcW w:w="2655" w:type="dxa"/>
          </w:tcPr>
          <w:p>
            <w:pPr>
              <w:pStyle w:val="4"/>
            </w:pPr>
            <w:r>
              <w:rPr>
                <w:sz w:val="20"/>
              </w:rPr>
              <w:t>Система стандартов безопасности труда. Средства индивидуальной защиты ног от прокола. Общие технические требования и метод испытаний антипрокольных свойств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175</w:t>
            </w:r>
          </w:p>
        </w:tc>
        <w:tc>
          <w:tcPr>
            <w:tcW w:w="1304" w:type="dxa"/>
            <w:vMerge w:val="continue"/>
          </w:tcPr>
          <w:p/>
        </w:tc>
        <w:tc>
          <w:tcPr>
            <w:tcW w:w="1770" w:type="dxa"/>
          </w:tcPr>
          <w:p>
            <w:pPr>
              <w:pStyle w:val="4"/>
            </w:pPr>
            <w:r>
              <w:rPr>
                <w:sz w:val="20"/>
              </w:rPr>
              <w:t>ГОСТ 263-75</w:t>
            </w:r>
          </w:p>
        </w:tc>
        <w:tc>
          <w:tcPr>
            <w:tcW w:w="2655" w:type="dxa"/>
          </w:tcPr>
          <w:p>
            <w:pPr>
              <w:pStyle w:val="4"/>
            </w:pPr>
            <w:r>
              <w:rPr>
                <w:sz w:val="20"/>
              </w:rPr>
              <w:t>Резина. Метод определения твердости по Шору 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176</w:t>
            </w:r>
          </w:p>
        </w:tc>
        <w:tc>
          <w:tcPr>
            <w:tcW w:w="1304" w:type="dxa"/>
            <w:vMerge w:val="continue"/>
          </w:tcPr>
          <w:p/>
        </w:tc>
        <w:tc>
          <w:tcPr>
            <w:tcW w:w="1770" w:type="dxa"/>
          </w:tcPr>
          <w:p>
            <w:pPr>
              <w:pStyle w:val="4"/>
            </w:pPr>
            <w:r>
              <w:rPr>
                <w:sz w:val="20"/>
              </w:rPr>
              <w:t>ГОСТ 270-75</w:t>
            </w:r>
          </w:p>
        </w:tc>
        <w:tc>
          <w:tcPr>
            <w:tcW w:w="2655" w:type="dxa"/>
          </w:tcPr>
          <w:p>
            <w:pPr>
              <w:pStyle w:val="4"/>
            </w:pPr>
            <w:r>
              <w:rPr>
                <w:sz w:val="20"/>
              </w:rPr>
              <w:t>Резина.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177</w:t>
            </w:r>
          </w:p>
        </w:tc>
        <w:tc>
          <w:tcPr>
            <w:tcW w:w="1304" w:type="dxa"/>
            <w:vMerge w:val="continue"/>
          </w:tcPr>
          <w:p/>
        </w:tc>
        <w:tc>
          <w:tcPr>
            <w:tcW w:w="1770" w:type="dxa"/>
          </w:tcPr>
          <w:p>
            <w:pPr>
              <w:pStyle w:val="4"/>
            </w:pPr>
            <w:r>
              <w:rPr>
                <w:sz w:val="20"/>
              </w:rPr>
              <w:t>ГОСТ 426-77</w:t>
            </w:r>
          </w:p>
        </w:tc>
        <w:tc>
          <w:tcPr>
            <w:tcW w:w="2655" w:type="dxa"/>
          </w:tcPr>
          <w:p>
            <w:pPr>
              <w:pStyle w:val="4"/>
            </w:pPr>
            <w:r>
              <w:rPr>
                <w:sz w:val="20"/>
              </w:rPr>
              <w:t>Резина. Метод определения сопротивления истиранию при скольжении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178</w:t>
            </w:r>
          </w:p>
        </w:tc>
        <w:tc>
          <w:tcPr>
            <w:tcW w:w="1304" w:type="dxa"/>
            <w:vMerge w:val="continue"/>
          </w:tcPr>
          <w:p/>
        </w:tc>
        <w:tc>
          <w:tcPr>
            <w:tcW w:w="1770" w:type="dxa"/>
          </w:tcPr>
          <w:p>
            <w:pPr>
              <w:pStyle w:val="4"/>
            </w:pPr>
            <w:r>
              <w:rPr>
                <w:sz w:val="20"/>
              </w:rPr>
              <w:t>подраздел 2.4</w:t>
            </w:r>
            <w:r>
              <w:rPr>
                <w:sz w:val="20"/>
              </w:rPr>
              <w:br w:type="textWrapping"/>
            </w:r>
            <w:r>
              <w:rPr>
                <w:sz w:val="20"/>
              </w:rPr>
              <w:t>ГОСТ 7926-75</w:t>
            </w:r>
          </w:p>
        </w:tc>
        <w:tc>
          <w:tcPr>
            <w:tcW w:w="2655" w:type="dxa"/>
          </w:tcPr>
          <w:p>
            <w:pPr>
              <w:pStyle w:val="4"/>
            </w:pPr>
            <w:r>
              <w:rPr>
                <w:sz w:val="20"/>
              </w:rPr>
              <w:t>Резина для низа обуви.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179</w:t>
            </w:r>
          </w:p>
        </w:tc>
        <w:tc>
          <w:tcPr>
            <w:tcW w:w="1304" w:type="dxa"/>
            <w:vMerge w:val="continue"/>
          </w:tcPr>
          <w:p/>
        </w:tc>
        <w:tc>
          <w:tcPr>
            <w:tcW w:w="1770" w:type="dxa"/>
          </w:tcPr>
          <w:p>
            <w:pPr>
              <w:pStyle w:val="4"/>
            </w:pPr>
            <w:r>
              <w:rPr>
                <w:sz w:val="20"/>
              </w:rPr>
              <w:t>ГОСТ 9134-78</w:t>
            </w:r>
          </w:p>
        </w:tc>
        <w:tc>
          <w:tcPr>
            <w:tcW w:w="2655" w:type="dxa"/>
          </w:tcPr>
          <w:p>
            <w:pPr>
              <w:pStyle w:val="4"/>
            </w:pPr>
            <w:r>
              <w:rPr>
                <w:sz w:val="20"/>
              </w:rPr>
              <w:t>Обувь. Методы определения прочности крепления деталей низа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180</w:t>
            </w:r>
          </w:p>
        </w:tc>
        <w:tc>
          <w:tcPr>
            <w:tcW w:w="1304" w:type="dxa"/>
            <w:vMerge w:val="continue"/>
          </w:tcPr>
          <w:p/>
        </w:tc>
        <w:tc>
          <w:tcPr>
            <w:tcW w:w="1770" w:type="dxa"/>
          </w:tcPr>
          <w:p>
            <w:pPr>
              <w:pStyle w:val="4"/>
            </w:pPr>
            <w:r>
              <w:rPr>
                <w:sz w:val="20"/>
              </w:rPr>
              <w:t>ГОСТ 9290-76</w:t>
            </w:r>
          </w:p>
        </w:tc>
        <w:tc>
          <w:tcPr>
            <w:tcW w:w="2655" w:type="dxa"/>
          </w:tcPr>
          <w:p>
            <w:pPr>
              <w:pStyle w:val="4"/>
            </w:pPr>
            <w:r>
              <w:rPr>
                <w:sz w:val="20"/>
              </w:rPr>
              <w:t>Обувь. Метод определения прочности ниточных швов соединения деталей верха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181</w:t>
            </w:r>
          </w:p>
        </w:tc>
        <w:tc>
          <w:tcPr>
            <w:tcW w:w="1304" w:type="dxa"/>
            <w:vMerge w:val="continue"/>
          </w:tcPr>
          <w:p/>
        </w:tc>
        <w:tc>
          <w:tcPr>
            <w:tcW w:w="1770" w:type="dxa"/>
          </w:tcPr>
          <w:p>
            <w:pPr>
              <w:pStyle w:val="4"/>
            </w:pPr>
            <w:r>
              <w:rPr>
                <w:sz w:val="20"/>
              </w:rPr>
              <w:t>ГОСТ 9292-82</w:t>
            </w:r>
          </w:p>
        </w:tc>
        <w:tc>
          <w:tcPr>
            <w:tcW w:w="2655" w:type="dxa"/>
          </w:tcPr>
          <w:p>
            <w:pPr>
              <w:pStyle w:val="4"/>
            </w:pPr>
            <w:r>
              <w:rPr>
                <w:sz w:val="20"/>
              </w:rPr>
              <w:t>Обувь. Методы определения прочности крепления подошв в обуви химических методов крепления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182</w:t>
            </w:r>
          </w:p>
        </w:tc>
        <w:tc>
          <w:tcPr>
            <w:tcW w:w="1304" w:type="dxa"/>
            <w:vMerge w:val="continue"/>
          </w:tcPr>
          <w:p/>
        </w:tc>
        <w:tc>
          <w:tcPr>
            <w:tcW w:w="1770" w:type="dxa"/>
          </w:tcPr>
          <w:p>
            <w:pPr>
              <w:pStyle w:val="4"/>
            </w:pPr>
            <w:r>
              <w:rPr>
                <w:sz w:val="20"/>
              </w:rPr>
              <w:t>ГОСТ 17074-71</w:t>
            </w:r>
          </w:p>
        </w:tc>
        <w:tc>
          <w:tcPr>
            <w:tcW w:w="2655" w:type="dxa"/>
          </w:tcPr>
          <w:p>
            <w:pPr>
              <w:pStyle w:val="4"/>
            </w:pPr>
            <w:r>
              <w:rPr>
                <w:sz w:val="20"/>
              </w:rPr>
              <w:t>Кожа искусственная. Метод определения сопротивления раздиранию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183</w:t>
            </w:r>
          </w:p>
        </w:tc>
        <w:tc>
          <w:tcPr>
            <w:tcW w:w="1304" w:type="dxa"/>
            <w:vMerge w:val="continue"/>
          </w:tcPr>
          <w:p/>
        </w:tc>
        <w:tc>
          <w:tcPr>
            <w:tcW w:w="1770" w:type="dxa"/>
          </w:tcPr>
          <w:p>
            <w:pPr>
              <w:pStyle w:val="4"/>
            </w:pPr>
            <w:r>
              <w:rPr>
                <w:sz w:val="20"/>
              </w:rPr>
              <w:t>пункты 4.2, 5.2, 6.2, 7.2</w:t>
            </w:r>
            <w:r>
              <w:rPr>
                <w:sz w:val="20"/>
              </w:rPr>
              <w:br w:type="textWrapping"/>
            </w:r>
            <w:r>
              <w:rPr>
                <w:sz w:val="20"/>
              </w:rPr>
              <w:t>СТБ ИСО 17697-2007</w:t>
            </w:r>
          </w:p>
        </w:tc>
        <w:tc>
          <w:tcPr>
            <w:tcW w:w="2655" w:type="dxa"/>
          </w:tcPr>
          <w:p>
            <w:pPr>
              <w:pStyle w:val="4"/>
            </w:pPr>
            <w:r>
              <w:rPr>
                <w:sz w:val="20"/>
              </w:rPr>
              <w:t>Обувь. Методы испытаний верха обуви, подкладки и вкладной стельки. Прочность швов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184</w:t>
            </w:r>
          </w:p>
        </w:tc>
        <w:tc>
          <w:tcPr>
            <w:tcW w:w="1304" w:type="dxa"/>
            <w:vMerge w:val="continue"/>
          </w:tcPr>
          <w:p/>
        </w:tc>
        <w:tc>
          <w:tcPr>
            <w:tcW w:w="1770" w:type="dxa"/>
          </w:tcPr>
          <w:p>
            <w:pPr>
              <w:pStyle w:val="4"/>
            </w:pPr>
            <w:r>
              <w:rPr>
                <w:sz w:val="20"/>
              </w:rPr>
              <w:t>ГОСТ Р ИСО 17697-2014</w:t>
            </w:r>
          </w:p>
        </w:tc>
        <w:tc>
          <w:tcPr>
            <w:tcW w:w="2655" w:type="dxa"/>
          </w:tcPr>
          <w:p>
            <w:pPr>
              <w:pStyle w:val="4"/>
            </w:pPr>
            <w:r>
              <w:rPr>
                <w:sz w:val="20"/>
              </w:rPr>
              <w:t>Обувь. Методы испытаний верха обуви, подкладки и вкладной стельки. Прочность швов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185</w:t>
            </w:r>
          </w:p>
        </w:tc>
        <w:tc>
          <w:tcPr>
            <w:tcW w:w="1304" w:type="dxa"/>
            <w:vMerge w:val="continue"/>
          </w:tcPr>
          <w:p/>
        </w:tc>
        <w:tc>
          <w:tcPr>
            <w:tcW w:w="1770" w:type="dxa"/>
          </w:tcPr>
          <w:p>
            <w:pPr>
              <w:pStyle w:val="4"/>
            </w:pPr>
            <w:r>
              <w:rPr>
                <w:sz w:val="20"/>
              </w:rPr>
              <w:t>пункты 5.2.2, 6.2.1, 7.2.1</w:t>
            </w:r>
            <w:r>
              <w:rPr>
                <w:sz w:val="20"/>
              </w:rPr>
              <w:br w:type="textWrapping"/>
            </w:r>
            <w:r>
              <w:rPr>
                <w:sz w:val="20"/>
              </w:rPr>
              <w:t>ГОСТ Р ЕН 12568-2013</w:t>
            </w:r>
          </w:p>
        </w:tc>
        <w:tc>
          <w:tcPr>
            <w:tcW w:w="2655" w:type="dxa"/>
          </w:tcPr>
          <w:p>
            <w:pPr>
              <w:pStyle w:val="4"/>
            </w:pPr>
            <w:r>
              <w:rPr>
                <w:sz w:val="20"/>
              </w:rPr>
              <w:t>Система стандартов безопасности труда. Обувь специальная. Протекторы для ступней и голени.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186</w:t>
            </w:r>
          </w:p>
        </w:tc>
        <w:tc>
          <w:tcPr>
            <w:tcW w:w="1304" w:type="dxa"/>
            <w:vMerge w:val="continue"/>
          </w:tcPr>
          <w:p/>
        </w:tc>
        <w:tc>
          <w:tcPr>
            <w:tcW w:w="1770" w:type="dxa"/>
          </w:tcPr>
          <w:p>
            <w:pPr>
              <w:pStyle w:val="4"/>
            </w:pPr>
            <w:r>
              <w:rPr>
                <w:sz w:val="20"/>
              </w:rPr>
              <w:t>пункты 5.2 - 5.5, 5.8.2 - 5.8.3, 5.14, 5.16, 5.17, 6.14, 8.2</w:t>
            </w:r>
            <w:r>
              <w:rPr>
                <w:sz w:val="20"/>
              </w:rPr>
              <w:br w:type="textWrapping"/>
            </w:r>
            <w:r>
              <w:rPr>
                <w:sz w:val="20"/>
              </w:rPr>
              <w:t>ГОСТ Р 12.4.295-2013 (ЕН ИСО 20344:2011)</w:t>
            </w:r>
          </w:p>
        </w:tc>
        <w:tc>
          <w:tcPr>
            <w:tcW w:w="2655" w:type="dxa"/>
          </w:tcPr>
          <w:p>
            <w:pPr>
              <w:pStyle w:val="4"/>
            </w:pPr>
            <w:r>
              <w:rPr>
                <w:sz w:val="20"/>
              </w:rPr>
              <w:t>Система стандартов безопасности труда. Средства индивидуальной защиты ног.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187</w:t>
            </w:r>
          </w:p>
        </w:tc>
        <w:tc>
          <w:tcPr>
            <w:tcW w:w="1304" w:type="dxa"/>
            <w:vMerge w:val="continue"/>
          </w:tcPr>
          <w:p/>
        </w:tc>
        <w:tc>
          <w:tcPr>
            <w:tcW w:w="1770" w:type="dxa"/>
          </w:tcPr>
          <w:p>
            <w:pPr>
              <w:pStyle w:val="4"/>
            </w:pPr>
            <w:r>
              <w:rPr>
                <w:sz w:val="20"/>
              </w:rPr>
              <w:t>ГОСТ 26580-85</w:t>
            </w:r>
          </w:p>
        </w:tc>
        <w:tc>
          <w:tcPr>
            <w:tcW w:w="2655" w:type="dxa"/>
          </w:tcPr>
          <w:p>
            <w:pPr>
              <w:pStyle w:val="4"/>
            </w:pPr>
            <w:r>
              <w:rPr>
                <w:sz w:val="20"/>
              </w:rPr>
              <w:t>Материалы синтетические для низа обуви. Правила приемки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188</w:t>
            </w:r>
          </w:p>
        </w:tc>
        <w:tc>
          <w:tcPr>
            <w:tcW w:w="1304" w:type="dxa"/>
            <w:vMerge w:val="restart"/>
          </w:tcPr>
          <w:p>
            <w:pPr>
              <w:pStyle w:val="4"/>
            </w:pPr>
            <w:r>
              <w:rPr>
                <w:sz w:val="20"/>
              </w:rPr>
              <w:t xml:space="preserve">пункт 4.3, </w:t>
            </w:r>
            <w:r>
              <w:fldChar w:fldCharType="begin"/>
            </w:r>
            <w:r>
              <w:instrText xml:space="preserve">HYPERLINK \l"P211"</w:instrText>
            </w:r>
            <w:r>
              <w:fldChar w:fldCharType="separate"/>
            </w:r>
            <w:r>
              <w:rPr>
                <w:color w:val="0000FF"/>
                <w:sz w:val="20"/>
              </w:rPr>
              <w:t>подпункт 11</w:t>
            </w:r>
            <w:r>
              <w:fldChar w:fldCharType="end"/>
            </w:r>
          </w:p>
        </w:tc>
        <w:tc>
          <w:tcPr>
            <w:tcW w:w="1770" w:type="dxa"/>
          </w:tcPr>
          <w:p>
            <w:pPr>
              <w:pStyle w:val="4"/>
            </w:pPr>
            <w:r>
              <w:rPr>
                <w:sz w:val="20"/>
              </w:rPr>
              <w:t>пункты 4 - 7</w:t>
            </w:r>
            <w:r>
              <w:rPr>
                <w:sz w:val="20"/>
              </w:rPr>
              <w:br w:type="textWrapping"/>
            </w:r>
            <w:r>
              <w:fldChar w:fldCharType="begin"/>
            </w:r>
            <w:r>
              <w:instrText xml:space="preserve">HYPERLINK "consultantplus://offline/ref=0B01AB2B4CAB02898D4C855BFFDC5EA60D82D17A893BAC6A935AC9928EC9FBFE0BAA459F815388AFF2849CCCA7TBW9G"</w:instrText>
            </w:r>
            <w:r>
              <w:fldChar w:fldCharType="separate"/>
            </w:r>
            <w:r>
              <w:rPr>
                <w:color w:val="0000FF"/>
                <w:sz w:val="20"/>
              </w:rPr>
              <w:t>ГОСТ</w:t>
            </w:r>
            <w:r>
              <w:fldChar w:fldCharType="end"/>
            </w:r>
            <w:r>
              <w:rPr>
                <w:sz w:val="20"/>
              </w:rPr>
              <w:t xml:space="preserve"> ISO 20872-2011</w:t>
            </w:r>
          </w:p>
        </w:tc>
        <w:tc>
          <w:tcPr>
            <w:tcW w:w="2655" w:type="dxa"/>
          </w:tcPr>
          <w:p>
            <w:pPr>
              <w:pStyle w:val="4"/>
            </w:pPr>
            <w:r>
              <w:rPr>
                <w:sz w:val="20"/>
              </w:rPr>
              <w:t>Обувь. Методы испытания подошв. Прочность на разрыв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189</w:t>
            </w:r>
          </w:p>
        </w:tc>
        <w:tc>
          <w:tcPr>
            <w:tcW w:w="1304" w:type="dxa"/>
            <w:vMerge w:val="continue"/>
          </w:tcPr>
          <w:p/>
        </w:tc>
        <w:tc>
          <w:tcPr>
            <w:tcW w:w="1770" w:type="dxa"/>
          </w:tcPr>
          <w:p>
            <w:pPr>
              <w:pStyle w:val="4"/>
            </w:pPr>
            <w:r>
              <w:rPr>
                <w:sz w:val="20"/>
              </w:rPr>
              <w:t>ГОСТ 12.4.083-80</w:t>
            </w:r>
          </w:p>
        </w:tc>
        <w:tc>
          <w:tcPr>
            <w:tcW w:w="2655" w:type="dxa"/>
          </w:tcPr>
          <w:p>
            <w:pPr>
              <w:pStyle w:val="4"/>
            </w:pPr>
            <w:r>
              <w:rPr>
                <w:sz w:val="20"/>
              </w:rPr>
              <w:t>Система стандартов безопасности труда. Материалы низа специальной обуви. Метод определения коэффициента трения скольжения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190</w:t>
            </w:r>
          </w:p>
        </w:tc>
        <w:tc>
          <w:tcPr>
            <w:tcW w:w="1304" w:type="dxa"/>
            <w:vMerge w:val="restart"/>
          </w:tcPr>
          <w:p>
            <w:pPr>
              <w:pStyle w:val="4"/>
            </w:pPr>
            <w:r>
              <w:rPr>
                <w:sz w:val="20"/>
              </w:rPr>
              <w:t xml:space="preserve">пункт 4.3, </w:t>
            </w:r>
            <w:r>
              <w:fldChar w:fldCharType="begin"/>
            </w:r>
            <w:r>
              <w:instrText xml:space="preserve">HYPERLINK \l"P216"</w:instrText>
            </w:r>
            <w:r>
              <w:fldChar w:fldCharType="separate"/>
            </w:r>
            <w:r>
              <w:rPr>
                <w:color w:val="0000FF"/>
                <w:sz w:val="20"/>
              </w:rPr>
              <w:t>подпункт 13</w:t>
            </w:r>
            <w:r>
              <w:fldChar w:fldCharType="end"/>
            </w:r>
          </w:p>
        </w:tc>
        <w:tc>
          <w:tcPr>
            <w:tcW w:w="1770" w:type="dxa"/>
          </w:tcPr>
          <w:p>
            <w:pPr>
              <w:pStyle w:val="4"/>
            </w:pPr>
            <w:r>
              <w:rPr>
                <w:sz w:val="20"/>
              </w:rPr>
              <w:t>раздел 6</w:t>
            </w:r>
            <w:r>
              <w:rPr>
                <w:sz w:val="20"/>
              </w:rPr>
              <w:br w:type="textWrapping"/>
            </w:r>
            <w:r>
              <w:fldChar w:fldCharType="begin"/>
            </w:r>
            <w:r>
              <w:instrText xml:space="preserve">HYPERLINK "consultantplus://offline/ref=0B01AB2B4CAB02898D4C855BFFDC5EA60D82D17A893BAD689358C8928EC9FBFE0BAA459F815388AFF2849CCDA4TBWAG"</w:instrText>
            </w:r>
            <w:r>
              <w:fldChar w:fldCharType="separate"/>
            </w:r>
            <w:r>
              <w:rPr>
                <w:color w:val="0000FF"/>
                <w:sz w:val="20"/>
              </w:rPr>
              <w:t>ГОСТ</w:t>
            </w:r>
            <w:r>
              <w:fldChar w:fldCharType="end"/>
            </w:r>
            <w:r>
              <w:rPr>
                <w:sz w:val="20"/>
              </w:rPr>
              <w:t xml:space="preserve"> EN 397-2012</w:t>
            </w:r>
          </w:p>
        </w:tc>
        <w:tc>
          <w:tcPr>
            <w:tcW w:w="2655" w:type="dxa"/>
          </w:tcPr>
          <w:p>
            <w:pPr>
              <w:pStyle w:val="4"/>
            </w:pPr>
            <w:r>
              <w:rPr>
                <w:sz w:val="20"/>
              </w:rPr>
              <w:t>Система стандартов безопасности труда. Каски защитные.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191</w:t>
            </w:r>
          </w:p>
        </w:tc>
        <w:tc>
          <w:tcPr>
            <w:tcW w:w="1304" w:type="dxa"/>
            <w:vMerge w:val="continue"/>
          </w:tcPr>
          <w:p/>
        </w:tc>
        <w:tc>
          <w:tcPr>
            <w:tcW w:w="1770" w:type="dxa"/>
          </w:tcPr>
          <w:p>
            <w:pPr>
              <w:pStyle w:val="4"/>
            </w:pPr>
            <w:r>
              <w:rPr>
                <w:sz w:val="20"/>
              </w:rPr>
              <w:t>раздел 6</w:t>
            </w:r>
            <w:r>
              <w:rPr>
                <w:sz w:val="20"/>
              </w:rPr>
              <w:br w:type="textWrapping"/>
            </w:r>
            <w:r>
              <w:fldChar w:fldCharType="begin"/>
            </w:r>
            <w:r>
              <w:instrText xml:space="preserve">HYPERLINK "consultantplus://offline/ref=0B01AB2B4CAB02898D4C855BFFDC5EA60D82D17A893BAC6A955ECE928EC9FBFE0BAA459F815388AFF2849CCCA4TBWAG"</w:instrText>
            </w:r>
            <w:r>
              <w:fldChar w:fldCharType="separate"/>
            </w:r>
            <w:r>
              <w:rPr>
                <w:color w:val="0000FF"/>
                <w:sz w:val="20"/>
              </w:rPr>
              <w:t>ГОСТ</w:t>
            </w:r>
            <w:r>
              <w:fldChar w:fldCharType="end"/>
            </w:r>
            <w:r>
              <w:rPr>
                <w:sz w:val="20"/>
              </w:rPr>
              <w:t xml:space="preserve"> EN 14052-2015</w:t>
            </w:r>
          </w:p>
        </w:tc>
        <w:tc>
          <w:tcPr>
            <w:tcW w:w="2655" w:type="dxa"/>
          </w:tcPr>
          <w:p>
            <w:pPr>
              <w:pStyle w:val="4"/>
            </w:pPr>
            <w:r>
              <w:rPr>
                <w:sz w:val="20"/>
              </w:rPr>
              <w:t>Система стандартов безопасности труда. Высокоэффективные защитные каски. Общие технические требования. Методы испытания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192</w:t>
            </w:r>
          </w:p>
        </w:tc>
        <w:tc>
          <w:tcPr>
            <w:tcW w:w="1304" w:type="dxa"/>
            <w:vMerge w:val="continue"/>
          </w:tcPr>
          <w:p/>
        </w:tc>
        <w:tc>
          <w:tcPr>
            <w:tcW w:w="1770" w:type="dxa"/>
          </w:tcPr>
          <w:p>
            <w:pPr>
              <w:pStyle w:val="4"/>
            </w:pPr>
            <w:r>
              <w:rPr>
                <w:sz w:val="20"/>
              </w:rPr>
              <w:t>раздел 4</w:t>
            </w:r>
            <w:r>
              <w:rPr>
                <w:sz w:val="20"/>
              </w:rPr>
              <w:br w:type="textWrapping"/>
            </w:r>
            <w:r>
              <w:rPr>
                <w:sz w:val="20"/>
              </w:rPr>
              <w:t>ГОСТ 12.4.091-80</w:t>
            </w:r>
          </w:p>
        </w:tc>
        <w:tc>
          <w:tcPr>
            <w:tcW w:w="2655" w:type="dxa"/>
          </w:tcPr>
          <w:p>
            <w:pPr>
              <w:pStyle w:val="4"/>
            </w:pPr>
            <w:r>
              <w:rPr>
                <w:sz w:val="20"/>
              </w:rPr>
              <w:t>Система стандартов безопасности труда. Каски шахтерские пластмассовые.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193</w:t>
            </w:r>
          </w:p>
        </w:tc>
        <w:tc>
          <w:tcPr>
            <w:tcW w:w="1304" w:type="dxa"/>
            <w:vMerge w:val="continue"/>
          </w:tcPr>
          <w:p/>
        </w:tc>
        <w:tc>
          <w:tcPr>
            <w:tcW w:w="1770" w:type="dxa"/>
          </w:tcPr>
          <w:p>
            <w:pPr>
              <w:pStyle w:val="4"/>
            </w:pPr>
            <w:r>
              <w:rPr>
                <w:sz w:val="20"/>
              </w:rPr>
              <w:t>пункты 2.3, 2.5, 2.6 и 2.10</w:t>
            </w:r>
            <w:r>
              <w:rPr>
                <w:sz w:val="20"/>
              </w:rPr>
              <w:br w:type="textWrapping"/>
            </w:r>
            <w:r>
              <w:rPr>
                <w:sz w:val="20"/>
              </w:rPr>
              <w:t>ГОСТ 12.4.128-83</w:t>
            </w:r>
          </w:p>
        </w:tc>
        <w:tc>
          <w:tcPr>
            <w:tcW w:w="2655" w:type="dxa"/>
          </w:tcPr>
          <w:p>
            <w:pPr>
              <w:pStyle w:val="4"/>
            </w:pPr>
            <w:r>
              <w:rPr>
                <w:sz w:val="20"/>
              </w:rPr>
              <w:t>Система стандартов безопасности труда. Каски защитные.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194</w:t>
            </w:r>
          </w:p>
        </w:tc>
        <w:tc>
          <w:tcPr>
            <w:tcW w:w="1304" w:type="dxa"/>
          </w:tcPr>
          <w:p>
            <w:pPr>
              <w:pStyle w:val="4"/>
            </w:pPr>
            <w:r>
              <w:rPr>
                <w:sz w:val="20"/>
              </w:rPr>
              <w:t xml:space="preserve">пункт 4.3, </w:t>
            </w:r>
            <w:r>
              <w:fldChar w:fldCharType="begin"/>
            </w:r>
            <w:r>
              <w:instrText xml:space="preserve">HYPERLINK \l"P225"</w:instrText>
            </w:r>
            <w:r>
              <w:fldChar w:fldCharType="separate"/>
            </w:r>
            <w:r>
              <w:rPr>
                <w:color w:val="0000FF"/>
                <w:sz w:val="20"/>
              </w:rPr>
              <w:t>подпункт 14</w:t>
            </w:r>
            <w:r>
              <w:fldChar w:fldCharType="end"/>
            </w:r>
          </w:p>
        </w:tc>
        <w:tc>
          <w:tcPr>
            <w:tcW w:w="1770" w:type="dxa"/>
          </w:tcPr>
          <w:p>
            <w:pPr>
              <w:pStyle w:val="4"/>
            </w:pPr>
            <w:r>
              <w:rPr>
                <w:sz w:val="20"/>
              </w:rPr>
              <w:t>раздел 6</w:t>
            </w:r>
            <w:r>
              <w:rPr>
                <w:sz w:val="20"/>
              </w:rPr>
              <w:br w:type="textWrapping"/>
            </w:r>
            <w:r>
              <w:rPr>
                <w:sz w:val="20"/>
              </w:rPr>
              <w:t>ГОСТ EN 14052-2015</w:t>
            </w:r>
          </w:p>
        </w:tc>
        <w:tc>
          <w:tcPr>
            <w:tcW w:w="2655" w:type="dxa"/>
          </w:tcPr>
          <w:p>
            <w:pPr>
              <w:pStyle w:val="4"/>
            </w:pPr>
            <w:r>
              <w:rPr>
                <w:sz w:val="20"/>
              </w:rPr>
              <w:t>Система стандартов безопасности труда. Высокоэффективные защитные каски.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195</w:t>
            </w:r>
          </w:p>
        </w:tc>
        <w:tc>
          <w:tcPr>
            <w:tcW w:w="1304" w:type="dxa"/>
            <w:vMerge w:val="restart"/>
          </w:tcPr>
          <w:p>
            <w:pPr>
              <w:pStyle w:val="4"/>
            </w:pPr>
            <w:r>
              <w:rPr>
                <w:sz w:val="20"/>
              </w:rPr>
              <w:t xml:space="preserve">пункт 4.3, </w:t>
            </w:r>
            <w:r>
              <w:fldChar w:fldCharType="begin"/>
            </w:r>
            <w:r>
              <w:instrText xml:space="preserve">HYPERLINK \l"P226"</w:instrText>
            </w:r>
            <w:r>
              <w:fldChar w:fldCharType="separate"/>
            </w:r>
            <w:r>
              <w:rPr>
                <w:color w:val="0000FF"/>
                <w:sz w:val="20"/>
              </w:rPr>
              <w:t>подпункт 15</w:t>
            </w:r>
            <w:r>
              <w:fldChar w:fldCharType="end"/>
            </w:r>
          </w:p>
        </w:tc>
        <w:tc>
          <w:tcPr>
            <w:tcW w:w="1770" w:type="dxa"/>
          </w:tcPr>
          <w:p>
            <w:pPr>
              <w:pStyle w:val="4"/>
            </w:pPr>
            <w:r>
              <w:rPr>
                <w:sz w:val="20"/>
              </w:rPr>
              <w:t>раздел 5</w:t>
            </w:r>
            <w:r>
              <w:rPr>
                <w:sz w:val="20"/>
              </w:rPr>
              <w:br w:type="textWrapping"/>
            </w:r>
            <w:r>
              <w:rPr>
                <w:sz w:val="20"/>
              </w:rPr>
              <w:t xml:space="preserve">ГОСТ 12.4.255-2013 </w:t>
            </w:r>
            <w:r>
              <w:rPr>
                <w:sz w:val="20"/>
              </w:rPr>
              <w:br w:type="textWrapping"/>
            </w:r>
            <w:r>
              <w:rPr>
                <w:sz w:val="20"/>
              </w:rPr>
              <w:t>(EN 812:1997+A1:2001)</w:t>
            </w:r>
          </w:p>
        </w:tc>
        <w:tc>
          <w:tcPr>
            <w:tcW w:w="2655" w:type="dxa"/>
          </w:tcPr>
          <w:p>
            <w:pPr>
              <w:pStyle w:val="4"/>
            </w:pPr>
            <w:r>
              <w:rPr>
                <w:sz w:val="20"/>
              </w:rPr>
              <w:t>Система стандартов безопасности труда. Каскетки защитные.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196</w:t>
            </w:r>
          </w:p>
        </w:tc>
        <w:tc>
          <w:tcPr>
            <w:tcW w:w="1304" w:type="dxa"/>
            <w:vMerge w:val="continue"/>
          </w:tcPr>
          <w:p/>
        </w:tc>
        <w:tc>
          <w:tcPr>
            <w:tcW w:w="1770" w:type="dxa"/>
          </w:tcPr>
          <w:p>
            <w:pPr>
              <w:pStyle w:val="4"/>
            </w:pPr>
            <w:r>
              <w:rPr>
                <w:sz w:val="20"/>
              </w:rPr>
              <w:t>раздел 5</w:t>
            </w:r>
            <w:r>
              <w:rPr>
                <w:sz w:val="20"/>
              </w:rPr>
              <w:br w:type="textWrapping"/>
            </w:r>
            <w:r>
              <w:rPr>
                <w:sz w:val="20"/>
              </w:rPr>
              <w:t>ГОСТ 26584-85</w:t>
            </w:r>
          </w:p>
        </w:tc>
        <w:tc>
          <w:tcPr>
            <w:tcW w:w="2655" w:type="dxa"/>
          </w:tcPr>
          <w:p>
            <w:pPr>
              <w:pStyle w:val="4"/>
            </w:pPr>
            <w:r>
              <w:rPr>
                <w:sz w:val="20"/>
              </w:rPr>
              <w:t>Безопасность дорожного движения. Шлемы для мотоциклистов.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197</w:t>
            </w:r>
          </w:p>
        </w:tc>
        <w:tc>
          <w:tcPr>
            <w:tcW w:w="1304" w:type="dxa"/>
            <w:vMerge w:val="restart"/>
          </w:tcPr>
          <w:p>
            <w:pPr>
              <w:pStyle w:val="4"/>
            </w:pPr>
            <w:r>
              <w:rPr>
                <w:sz w:val="20"/>
              </w:rPr>
              <w:t xml:space="preserve">пункт 4.3, </w:t>
            </w:r>
            <w:r>
              <w:fldChar w:fldCharType="begin"/>
            </w:r>
            <w:r>
              <w:instrText xml:space="preserve">HYPERLINK \l"P231"</w:instrText>
            </w:r>
            <w:r>
              <w:fldChar w:fldCharType="separate"/>
            </w:r>
            <w:r>
              <w:rPr>
                <w:color w:val="0000FF"/>
                <w:sz w:val="20"/>
              </w:rPr>
              <w:t>подпункт 17</w:t>
            </w:r>
            <w:r>
              <w:fldChar w:fldCharType="end"/>
            </w:r>
          </w:p>
        </w:tc>
        <w:tc>
          <w:tcPr>
            <w:tcW w:w="1770" w:type="dxa"/>
          </w:tcPr>
          <w:p>
            <w:pPr>
              <w:pStyle w:val="4"/>
            </w:pPr>
            <w:r>
              <w:rPr>
                <w:sz w:val="20"/>
              </w:rPr>
              <w:t>пункты 5.2 - 5.6 и 5.12</w:t>
            </w:r>
            <w:r>
              <w:rPr>
                <w:sz w:val="20"/>
              </w:rPr>
              <w:br w:type="textWrapping"/>
            </w:r>
            <w:r>
              <w:fldChar w:fldCharType="begin"/>
            </w:r>
            <w:r>
              <w:instrText xml:space="preserve">HYPERLINK "consultantplus://offline/ref=0B01AB2B4CAB02898D4C855BFFDC5EA60D82D17A893BAF689C53C3928EC9FBFE0BAA459F815388AFF2849CCDA4TBWFG"</w:instrText>
            </w:r>
            <w:r>
              <w:fldChar w:fldCharType="separate"/>
            </w:r>
            <w:r>
              <w:rPr>
                <w:color w:val="0000FF"/>
                <w:sz w:val="20"/>
              </w:rPr>
              <w:t>ГОСТ</w:t>
            </w:r>
            <w:r>
              <w:fldChar w:fldCharType="end"/>
            </w:r>
            <w:r>
              <w:rPr>
                <w:sz w:val="20"/>
              </w:rPr>
              <w:t xml:space="preserve"> 12.4.308-2016</w:t>
            </w:r>
            <w:r>
              <w:rPr>
                <w:sz w:val="20"/>
              </w:rPr>
              <w:br w:type="textWrapping"/>
            </w:r>
            <w:r>
              <w:rPr>
                <w:sz w:val="20"/>
              </w:rPr>
              <w:t>(EN 207:2009)</w:t>
            </w:r>
          </w:p>
        </w:tc>
        <w:tc>
          <w:tcPr>
            <w:tcW w:w="2655" w:type="dxa"/>
          </w:tcPr>
          <w:p>
            <w:pPr>
              <w:pStyle w:val="4"/>
            </w:pPr>
            <w:r>
              <w:rPr>
                <w:sz w:val="20"/>
              </w:rPr>
              <w:t>Система стандартов безопасности труда. Средства индивидуальной защиты глаз. Очки для защиты от лазерного излучения.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198</w:t>
            </w:r>
          </w:p>
        </w:tc>
        <w:tc>
          <w:tcPr>
            <w:tcW w:w="1304" w:type="dxa"/>
            <w:vMerge w:val="continue"/>
          </w:tcPr>
          <w:p/>
        </w:tc>
        <w:tc>
          <w:tcPr>
            <w:tcW w:w="1770" w:type="dxa"/>
          </w:tcPr>
          <w:p>
            <w:pPr>
              <w:pStyle w:val="4"/>
            </w:pPr>
            <w:r>
              <w:rPr>
                <w:sz w:val="20"/>
              </w:rPr>
              <w:t>раздел 5, пункты 6.1, 6.2, 6.8, 6.12 и 6.16</w:t>
            </w:r>
            <w:r>
              <w:rPr>
                <w:sz w:val="20"/>
              </w:rPr>
              <w:br w:type="textWrapping"/>
            </w:r>
            <w:r>
              <w:fldChar w:fldCharType="begin"/>
            </w:r>
            <w:r>
              <w:instrText xml:space="preserve">HYPERLINK "consultantplus://offline/ref=0B01AB2B4CAB02898D4C855BFFDC5EA60D82D17A893BAF689C53C3928EC9FBFE0BAA459F815388AFF2849CCDA4TBWEG"</w:instrText>
            </w:r>
            <w:r>
              <w:fldChar w:fldCharType="separate"/>
            </w:r>
            <w:r>
              <w:rPr>
                <w:color w:val="0000FF"/>
                <w:sz w:val="20"/>
              </w:rPr>
              <w:t>ГОСТ</w:t>
            </w:r>
            <w:r>
              <w:fldChar w:fldCharType="end"/>
            </w:r>
            <w:r>
              <w:rPr>
                <w:sz w:val="20"/>
              </w:rPr>
              <w:t xml:space="preserve">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199</w:t>
            </w:r>
          </w:p>
        </w:tc>
        <w:tc>
          <w:tcPr>
            <w:tcW w:w="1304" w:type="dxa"/>
            <w:vMerge w:val="continue"/>
          </w:tcPr>
          <w:p/>
        </w:tc>
        <w:tc>
          <w:tcPr>
            <w:tcW w:w="1770" w:type="dxa"/>
          </w:tcPr>
          <w:p>
            <w:pPr>
              <w:pStyle w:val="4"/>
            </w:pPr>
            <w:r>
              <w:rPr>
                <w:sz w:val="20"/>
              </w:rPr>
              <w:t>приложения Б и В</w:t>
            </w:r>
            <w:r>
              <w:rPr>
                <w:sz w:val="20"/>
              </w:rPr>
              <w:br w:type="textWrapping"/>
            </w:r>
            <w:r>
              <w:fldChar w:fldCharType="begin"/>
            </w:r>
            <w:r>
              <w:instrText xml:space="preserve">HYPERLINK "consultantplus://offline/ref=0B01AB2B4CAB02898D4C855BFFDC5EA60D82D17A893BAC6A975BCA928EC9FBFE0BAA459F815388AFF2849CCDA1TBWFG"</w:instrText>
            </w:r>
            <w:r>
              <w:fldChar w:fldCharType="separate"/>
            </w:r>
            <w:r>
              <w:rPr>
                <w:color w:val="0000FF"/>
                <w:sz w:val="20"/>
              </w:rPr>
              <w:t>ГОСТ</w:t>
            </w:r>
            <w:r>
              <w:fldChar w:fldCharType="end"/>
            </w:r>
            <w:r>
              <w:rPr>
                <w:sz w:val="20"/>
              </w:rPr>
              <w:t xml:space="preserve"> 12.4.253-2013</w:t>
            </w:r>
            <w:r>
              <w:rPr>
                <w:sz w:val="20"/>
              </w:rPr>
              <w:br w:type="textWrapping"/>
            </w:r>
            <w:r>
              <w:rPr>
                <w:sz w:val="20"/>
              </w:rPr>
              <w:t>(EN 166: 2002)</w:t>
            </w:r>
          </w:p>
        </w:tc>
        <w:tc>
          <w:tcPr>
            <w:tcW w:w="2655" w:type="dxa"/>
          </w:tcPr>
          <w:p>
            <w:pPr>
              <w:pStyle w:val="4"/>
            </w:pPr>
            <w:r>
              <w:rPr>
                <w:sz w:val="20"/>
              </w:rPr>
              <w:t>Система стандартов безопасности труда. Средства индивидуальной защиты глаз.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200</w:t>
            </w:r>
          </w:p>
        </w:tc>
        <w:tc>
          <w:tcPr>
            <w:tcW w:w="1304" w:type="dxa"/>
            <w:vMerge w:val="continue"/>
          </w:tcPr>
          <w:p/>
        </w:tc>
        <w:tc>
          <w:tcPr>
            <w:tcW w:w="1770" w:type="dxa"/>
          </w:tcPr>
          <w:p>
            <w:pPr>
              <w:pStyle w:val="4"/>
            </w:pPr>
            <w:r>
              <w:rPr>
                <w:sz w:val="20"/>
              </w:rPr>
              <w:t>пункт 5.1</w:t>
            </w:r>
            <w:r>
              <w:rPr>
                <w:sz w:val="20"/>
              </w:rPr>
              <w:br w:type="textWrapping"/>
            </w:r>
            <w:r>
              <w:rPr>
                <w:sz w:val="20"/>
              </w:rPr>
              <w:t>ГОСТ Р 51854-2001</w:t>
            </w:r>
          </w:p>
        </w:tc>
        <w:tc>
          <w:tcPr>
            <w:tcW w:w="2655" w:type="dxa"/>
          </w:tcPr>
          <w:p>
            <w:pPr>
              <w:pStyle w:val="4"/>
            </w:pPr>
            <w:r>
              <w:rPr>
                <w:sz w:val="20"/>
              </w:rPr>
              <w:t>Линзы очковые солнцезащитные.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201</w:t>
            </w:r>
          </w:p>
        </w:tc>
        <w:tc>
          <w:tcPr>
            <w:tcW w:w="1304" w:type="dxa"/>
            <w:vMerge w:val="restart"/>
          </w:tcPr>
          <w:p>
            <w:pPr>
              <w:pStyle w:val="4"/>
            </w:pPr>
            <w:r>
              <w:rPr>
                <w:sz w:val="20"/>
              </w:rPr>
              <w:t xml:space="preserve">пункт 4.3, </w:t>
            </w:r>
            <w:r>
              <w:fldChar w:fldCharType="begin"/>
            </w:r>
            <w:r>
              <w:instrText xml:space="preserve">HYPERLINK \l"P241"</w:instrText>
            </w:r>
            <w:r>
              <w:fldChar w:fldCharType="separate"/>
            </w:r>
            <w:r>
              <w:rPr>
                <w:color w:val="0000FF"/>
                <w:sz w:val="20"/>
              </w:rPr>
              <w:t>подпункт 19</w:t>
            </w:r>
            <w:r>
              <w:fldChar w:fldCharType="end"/>
            </w:r>
          </w:p>
        </w:tc>
        <w:tc>
          <w:tcPr>
            <w:tcW w:w="1770" w:type="dxa"/>
          </w:tcPr>
          <w:p>
            <w:pPr>
              <w:pStyle w:val="4"/>
            </w:pPr>
            <w:r>
              <w:rPr>
                <w:sz w:val="20"/>
              </w:rPr>
              <w:t>пункты 3.3, 3.5 и 3.10</w:t>
            </w:r>
            <w:r>
              <w:rPr>
                <w:sz w:val="20"/>
              </w:rPr>
              <w:br w:type="textWrapping"/>
            </w:r>
            <w:r>
              <w:rPr>
                <w:sz w:val="20"/>
              </w:rPr>
              <w:t>ГОСТ 12.4.023-84</w:t>
            </w:r>
          </w:p>
        </w:tc>
        <w:tc>
          <w:tcPr>
            <w:tcW w:w="2655"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202</w:t>
            </w:r>
          </w:p>
        </w:tc>
        <w:tc>
          <w:tcPr>
            <w:tcW w:w="1304" w:type="dxa"/>
            <w:vMerge w:val="continue"/>
          </w:tcPr>
          <w:p/>
        </w:tc>
        <w:tc>
          <w:tcPr>
            <w:tcW w:w="1770" w:type="dxa"/>
          </w:tcPr>
          <w:p>
            <w:pPr>
              <w:pStyle w:val="4"/>
            </w:pPr>
            <w:r>
              <w:rPr>
                <w:sz w:val="20"/>
              </w:rPr>
              <w:t>пункты 5.1, 5.2, 5.6, 5.7, 6.1, 6.2 и 6.8</w:t>
            </w:r>
            <w:r>
              <w:rPr>
                <w:sz w:val="20"/>
              </w:rPr>
              <w:br w:type="textWrapping"/>
            </w:r>
            <w:r>
              <w:rPr>
                <w:sz w:val="20"/>
              </w:rPr>
              <w:t>ГОСТ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203</w:t>
            </w:r>
          </w:p>
        </w:tc>
        <w:tc>
          <w:tcPr>
            <w:tcW w:w="1304" w:type="dxa"/>
            <w:vMerge w:val="restart"/>
          </w:tcPr>
          <w:p>
            <w:pPr>
              <w:pStyle w:val="4"/>
            </w:pPr>
            <w:r>
              <w:rPr>
                <w:sz w:val="20"/>
              </w:rPr>
              <w:t xml:space="preserve">пункт 4.3, </w:t>
            </w:r>
            <w:r>
              <w:fldChar w:fldCharType="begin"/>
            </w:r>
            <w:r>
              <w:instrText xml:space="preserve">HYPERLINK \l"P249"</w:instrText>
            </w:r>
            <w:r>
              <w:fldChar w:fldCharType="separate"/>
            </w:r>
            <w:r>
              <w:rPr>
                <w:color w:val="0000FF"/>
                <w:sz w:val="20"/>
              </w:rPr>
              <w:t>подпункт 21</w:t>
            </w:r>
            <w:r>
              <w:fldChar w:fldCharType="end"/>
            </w:r>
          </w:p>
        </w:tc>
        <w:tc>
          <w:tcPr>
            <w:tcW w:w="1770" w:type="dxa"/>
          </w:tcPr>
          <w:p>
            <w:pPr>
              <w:pStyle w:val="4"/>
            </w:pPr>
            <w:r>
              <w:rPr>
                <w:sz w:val="20"/>
              </w:rPr>
              <w:t>подраздел 5.7</w:t>
            </w:r>
            <w:r>
              <w:rPr>
                <w:sz w:val="20"/>
              </w:rPr>
              <w:br w:type="textWrapping"/>
            </w:r>
            <w:r>
              <w:fldChar w:fldCharType="begin"/>
            </w:r>
            <w:r>
              <w:instrText xml:space="preserve">HYPERLINK "consultantplus://offline/ref=0B01AB2B4CAB02898D4C855BFFDC5EA60D82D17A893BAC6D9152CA928EC9FBFE0BAA459F815388AFF2849CCDAFTBW9G"</w:instrText>
            </w:r>
            <w:r>
              <w:fldChar w:fldCharType="separate"/>
            </w:r>
            <w:r>
              <w:rPr>
                <w:color w:val="0000FF"/>
                <w:sz w:val="20"/>
              </w:rPr>
              <w:t>ГОСТ</w:t>
            </w:r>
            <w:r>
              <w:fldChar w:fldCharType="end"/>
            </w:r>
            <w:r>
              <w:rPr>
                <w:sz w:val="20"/>
              </w:rPr>
              <w:t xml:space="preserve"> EN 1496-2014</w:t>
            </w:r>
          </w:p>
        </w:tc>
        <w:tc>
          <w:tcPr>
            <w:tcW w:w="2655" w:type="dxa"/>
          </w:tcPr>
          <w:p>
            <w:pPr>
              <w:pStyle w:val="4"/>
            </w:pPr>
            <w:r>
              <w:rPr>
                <w:sz w:val="20"/>
              </w:rPr>
              <w:t>Система стандартов безопасности труда. Средства индивидуальной защиты от падения с высоты. Устройства спасательные подъемные.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204</w:t>
            </w:r>
          </w:p>
        </w:tc>
        <w:tc>
          <w:tcPr>
            <w:tcW w:w="1304" w:type="dxa"/>
            <w:vMerge w:val="continue"/>
          </w:tcPr>
          <w:p/>
        </w:tc>
        <w:tc>
          <w:tcPr>
            <w:tcW w:w="1770" w:type="dxa"/>
          </w:tcPr>
          <w:p>
            <w:pPr>
              <w:pStyle w:val="4"/>
            </w:pPr>
            <w:r>
              <w:rPr>
                <w:sz w:val="20"/>
              </w:rPr>
              <w:t>подразделы 4.3.11, 4.5.1 - 4.5.4, 5.1 - 5.6 и 6.1.1 - 6.1.6</w:t>
            </w:r>
            <w:r>
              <w:rPr>
                <w:sz w:val="20"/>
              </w:rPr>
              <w:br w:type="textWrapping"/>
            </w:r>
            <w:r>
              <w:fldChar w:fldCharType="begin"/>
            </w:r>
            <w:r>
              <w:instrText xml:space="preserve">HYPERLINK "consultantplus://offline/ref=0B01AB2B4CAB02898D4C855BFFDC5EA60D82D17A893BAD6C9C5BCE928EC9FBFE0BAA459F815388AFF2849CCCA0TBWEG"</w:instrText>
            </w:r>
            <w:r>
              <w:fldChar w:fldCharType="separate"/>
            </w:r>
            <w:r>
              <w:rPr>
                <w:color w:val="0000FF"/>
                <w:sz w:val="20"/>
              </w:rPr>
              <w:t>ГОСТ</w:t>
            </w:r>
            <w:r>
              <w:fldChar w:fldCharType="end"/>
            </w:r>
            <w:r>
              <w:rPr>
                <w:sz w:val="20"/>
              </w:rPr>
              <w:t xml:space="preserve"> 32489-2013</w:t>
            </w:r>
          </w:p>
        </w:tc>
        <w:tc>
          <w:tcPr>
            <w:tcW w:w="2655" w:type="dxa"/>
          </w:tcPr>
          <w:p>
            <w:pPr>
              <w:pStyle w:val="4"/>
            </w:pPr>
            <w:r>
              <w:rPr>
                <w:sz w:val="20"/>
              </w:rPr>
              <w:t>Пояса предохранительные строительные.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205</w:t>
            </w:r>
          </w:p>
        </w:tc>
        <w:tc>
          <w:tcPr>
            <w:tcW w:w="1304" w:type="dxa"/>
            <w:vMerge w:val="continue"/>
          </w:tcPr>
          <w:p/>
        </w:tc>
        <w:tc>
          <w:tcPr>
            <w:tcW w:w="1770" w:type="dxa"/>
          </w:tcPr>
          <w:p>
            <w:pPr>
              <w:pStyle w:val="4"/>
            </w:pPr>
            <w:r>
              <w:rPr>
                <w:sz w:val="20"/>
              </w:rPr>
              <w:t>разделы 4 и 5</w:t>
            </w:r>
            <w:r>
              <w:rPr>
                <w:sz w:val="20"/>
              </w:rPr>
              <w:br w:type="textWrapping"/>
            </w:r>
            <w:r>
              <w:rPr>
                <w:sz w:val="20"/>
              </w:rPr>
              <w:t>ГОСТ Р 12.4.206-99</w:t>
            </w:r>
          </w:p>
        </w:tc>
        <w:tc>
          <w:tcPr>
            <w:tcW w:w="2655" w:type="dxa"/>
          </w:tcPr>
          <w:p>
            <w:pPr>
              <w:pStyle w:val="4"/>
            </w:pPr>
            <w:r>
              <w:rPr>
                <w:sz w:val="20"/>
              </w:rPr>
              <w:t>Система стандартов безопасности труда. Средства индивидуальной защиты от падения с высоты.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206</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353-1-2008</w:t>
            </w:r>
          </w:p>
        </w:tc>
        <w:tc>
          <w:tcPr>
            <w:tcW w:w="2655" w:type="dxa"/>
          </w:tcPr>
          <w:p>
            <w:pPr>
              <w:pStyle w:val="4"/>
            </w:pPr>
            <w:r>
              <w:rPr>
                <w:sz w:val="20"/>
              </w:rPr>
              <w:t>Система стандартов безопасности труда. Средства индивидуальной защиты от падения с высоты. Средства защиты от падения с высоты ползункового типа на жесткой анкерной линии. Часть 1.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207</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353-2-2007</w:t>
            </w:r>
          </w:p>
        </w:tc>
        <w:tc>
          <w:tcPr>
            <w:tcW w:w="2655" w:type="dxa"/>
          </w:tcPr>
          <w:p>
            <w:pPr>
              <w:pStyle w:val="4"/>
            </w:pPr>
            <w:r>
              <w:rPr>
                <w:sz w:val="20"/>
              </w:rPr>
              <w:t>Система стандартов безопасности труда. Средства индивидуальной защиты от падения с высоты. Средства защиты ползункового типа с гибкой анкерной линией. Часть 2.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208</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355-2008</w:t>
            </w:r>
          </w:p>
        </w:tc>
        <w:tc>
          <w:tcPr>
            <w:tcW w:w="2655" w:type="dxa"/>
          </w:tcPr>
          <w:p>
            <w:pPr>
              <w:pStyle w:val="4"/>
            </w:pPr>
            <w:r>
              <w:rPr>
                <w:sz w:val="20"/>
              </w:rPr>
              <w:t>Система стандартов безопасности труда. Средства индивидуальной защиты от падения с высоты. Амортизаторы.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209</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358-2008</w:t>
            </w:r>
          </w:p>
        </w:tc>
        <w:tc>
          <w:tcPr>
            <w:tcW w:w="2655" w:type="dxa"/>
          </w:tcPr>
          <w:p>
            <w:pPr>
              <w:pStyle w:val="4"/>
            </w:pPr>
            <w:r>
              <w:rPr>
                <w:sz w:val="20"/>
              </w:rPr>
              <w:t>Система стандартов безопасности труда. Средства индивидуальной защиты от падения с высоты. Привязи для удержания и позиционирования.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210</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360-2008</w:t>
            </w:r>
          </w:p>
        </w:tc>
        <w:tc>
          <w:tcPr>
            <w:tcW w:w="2655" w:type="dxa"/>
          </w:tcPr>
          <w:p>
            <w:pPr>
              <w:pStyle w:val="4"/>
            </w:pPr>
            <w:r>
              <w:rPr>
                <w:sz w:val="20"/>
              </w:rPr>
              <w:t>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211</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361-2008</w:t>
            </w:r>
          </w:p>
        </w:tc>
        <w:tc>
          <w:tcPr>
            <w:tcW w:w="2655" w:type="dxa"/>
          </w:tcPr>
          <w:p>
            <w:pPr>
              <w:pStyle w:val="4"/>
            </w:pPr>
            <w:r>
              <w:rPr>
                <w:sz w:val="20"/>
              </w:rPr>
              <w:t>Система стандартов безопасности труда. Средства индивидуальной защиты от падения с высоты. Страховочные привязи.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212</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362-2008</w:t>
            </w:r>
          </w:p>
        </w:tc>
        <w:tc>
          <w:tcPr>
            <w:tcW w:w="2655" w:type="dxa"/>
          </w:tcPr>
          <w:p>
            <w:pPr>
              <w:pStyle w:val="4"/>
            </w:pPr>
            <w:r>
              <w:rPr>
                <w:sz w:val="20"/>
              </w:rPr>
              <w:t>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213</w:t>
            </w:r>
          </w:p>
        </w:tc>
        <w:tc>
          <w:tcPr>
            <w:tcW w:w="1304" w:type="dxa"/>
            <w:vMerge w:val="restart"/>
          </w:tcPr>
          <w:p>
            <w:pPr>
              <w:pStyle w:val="4"/>
            </w:pPr>
            <w:r>
              <w:rPr>
                <w:sz w:val="20"/>
              </w:rPr>
              <w:t xml:space="preserve">пункт 4.3, </w:t>
            </w:r>
            <w:r>
              <w:fldChar w:fldCharType="begin"/>
            </w:r>
            <w:r>
              <w:instrText xml:space="preserve">HYPERLINK \l"P265"</w:instrText>
            </w:r>
            <w:r>
              <w:fldChar w:fldCharType="separate"/>
            </w:r>
            <w:r>
              <w:rPr>
                <w:color w:val="0000FF"/>
                <w:sz w:val="20"/>
              </w:rPr>
              <w:t>подпункт 22</w:t>
            </w:r>
            <w:r>
              <w:fldChar w:fldCharType="end"/>
            </w: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"consultantplus://offline/ref=0B01AB2B4CAB02898D4C855BFFDC5EA60D82D17A893BAC6D9152CA928EC9FBFE0BAA459F815388AFF2849CCDA0TBWBG"</w:instrText>
            </w:r>
            <w:r>
              <w:fldChar w:fldCharType="separate"/>
            </w:r>
            <w:r>
              <w:rPr>
                <w:color w:val="0000FF"/>
                <w:sz w:val="20"/>
              </w:rPr>
              <w:t>ГОСТ</w:t>
            </w:r>
            <w:r>
              <w:fldChar w:fldCharType="end"/>
            </w:r>
            <w:r>
              <w:rPr>
                <w:sz w:val="20"/>
              </w:rPr>
              <w:t xml:space="preserve"> EN 795-2014</w:t>
            </w:r>
          </w:p>
        </w:tc>
        <w:tc>
          <w:tcPr>
            <w:tcW w:w="2655" w:type="dxa"/>
          </w:tcPr>
          <w:p>
            <w:pPr>
              <w:pStyle w:val="4"/>
            </w:pPr>
            <w:r>
              <w:rPr>
                <w:sz w:val="20"/>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214</w:t>
            </w:r>
          </w:p>
        </w:tc>
        <w:tc>
          <w:tcPr>
            <w:tcW w:w="1304" w:type="dxa"/>
            <w:vMerge w:val="continue"/>
          </w:tcPr>
          <w:p/>
        </w:tc>
        <w:tc>
          <w:tcPr>
            <w:tcW w:w="1770" w:type="dxa"/>
          </w:tcPr>
          <w:p>
            <w:pPr>
              <w:pStyle w:val="4"/>
            </w:pPr>
            <w:r>
              <w:rPr>
                <w:sz w:val="20"/>
              </w:rPr>
              <w:t>раздел 5</w:t>
            </w:r>
            <w:r>
              <w:rPr>
                <w:sz w:val="20"/>
              </w:rPr>
              <w:br w:type="textWrapping"/>
            </w:r>
            <w:r>
              <w:rPr>
                <w:sz w:val="20"/>
              </w:rPr>
              <w:t>ГОСТ EN 1496-2014</w:t>
            </w:r>
          </w:p>
        </w:tc>
        <w:tc>
          <w:tcPr>
            <w:tcW w:w="2655" w:type="dxa"/>
          </w:tcPr>
          <w:p>
            <w:pPr>
              <w:pStyle w:val="4"/>
            </w:pPr>
            <w:r>
              <w:rPr>
                <w:sz w:val="20"/>
              </w:rPr>
              <w:t>Система стандартов безопасности труда. Средства индивидуальной защиты от падения с высоты. Устройства спасательные подъемные.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215</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"consultantplus://offline/ref=0B01AB2B4CAB02898D4C855BFFDC5EA60D82D17A893BAD6F9C5FC9928EC9FBFE0BAA459F815388AFF2849CCDAETBW8G"</w:instrText>
            </w:r>
            <w:r>
              <w:fldChar w:fldCharType="separate"/>
            </w:r>
            <w:r>
              <w:rPr>
                <w:color w:val="0000FF"/>
                <w:sz w:val="20"/>
              </w:rPr>
              <w:t>ГОСТ</w:t>
            </w:r>
            <w:r>
              <w:fldChar w:fldCharType="end"/>
            </w:r>
            <w:r>
              <w:rPr>
                <w:sz w:val="20"/>
              </w:rPr>
              <w:t xml:space="preserve"> EN 1497-2014</w:t>
            </w:r>
          </w:p>
        </w:tc>
        <w:tc>
          <w:tcPr>
            <w:tcW w:w="2655" w:type="dxa"/>
          </w:tcPr>
          <w:p>
            <w:pPr>
              <w:pStyle w:val="4"/>
            </w:pPr>
            <w:r>
              <w:rPr>
                <w:sz w:val="20"/>
              </w:rPr>
              <w:t>Система стандартов безопасности труда. Средства индивидуальной защиты от падения с высоты. Привязи спасательные.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216</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"consultantplus://offline/ref=0B01AB2B4CAB02898D4C855BFFDC5EA60D82D17A893BAC6D9152CA928EC9FBFE0BAA459F815388AFF2849CCDAFTBW8G"</w:instrText>
            </w:r>
            <w:r>
              <w:fldChar w:fldCharType="separate"/>
            </w:r>
            <w:r>
              <w:rPr>
                <w:color w:val="0000FF"/>
                <w:sz w:val="20"/>
              </w:rPr>
              <w:t>ГОСТ</w:t>
            </w:r>
            <w:r>
              <w:fldChar w:fldCharType="end"/>
            </w:r>
            <w:r>
              <w:rPr>
                <w:sz w:val="20"/>
              </w:rPr>
              <w:t xml:space="preserve"> EN 1498-2014</w:t>
            </w:r>
          </w:p>
        </w:tc>
        <w:tc>
          <w:tcPr>
            <w:tcW w:w="2655" w:type="dxa"/>
          </w:tcPr>
          <w:p>
            <w:pPr>
              <w:pStyle w:val="4"/>
            </w:pPr>
            <w:r>
              <w:rPr>
                <w:sz w:val="20"/>
              </w:rPr>
              <w:t>Система стандартов безопасности труда. Средства индивидуальной защиты от падения с высоты. Петли спасательные.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217</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"consultantplus://offline/ref=0B01AB2B4CAB02898D4C855BFFDC5EA60D82D17A893BAC6D9152CA928EC9FBFE0BAA459F815388AFF2849CCDAFTBWCG"</w:instrText>
            </w:r>
            <w:r>
              <w:fldChar w:fldCharType="separate"/>
            </w:r>
            <w:r>
              <w:rPr>
                <w:color w:val="0000FF"/>
                <w:sz w:val="20"/>
              </w:rPr>
              <w:t>ГОСТ</w:t>
            </w:r>
            <w:r>
              <w:fldChar w:fldCharType="end"/>
            </w:r>
            <w:r>
              <w:rPr>
                <w:sz w:val="20"/>
              </w:rPr>
              <w:t xml:space="preserve"> EN 1891-2014</w:t>
            </w:r>
          </w:p>
        </w:tc>
        <w:tc>
          <w:tcPr>
            <w:tcW w:w="2655" w:type="dxa"/>
          </w:tcPr>
          <w:p>
            <w:pPr>
              <w:pStyle w:val="4"/>
            </w:pPr>
            <w:r>
              <w:rPr>
                <w:sz w:val="20"/>
              </w:rPr>
              <w:t>Система стандартов безопасности труда. Средства индивидуальной защиты от падения с высоты. Канаты с сердечником низкого растяжения.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218</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"consultantplus://offline/ref=0B01AB2B4CAB02898D4C855BFFDC5EA60D82D17A893BAC6C915FCA928EC9FBFE0BAA459F815388AFF2849CCDAETBW8G"</w:instrText>
            </w:r>
            <w:r>
              <w:fldChar w:fldCharType="separate"/>
            </w:r>
            <w:r>
              <w:rPr>
                <w:color w:val="0000FF"/>
                <w:sz w:val="20"/>
              </w:rPr>
              <w:t>ГОСТ</w:t>
            </w:r>
            <w:r>
              <w:fldChar w:fldCharType="end"/>
            </w:r>
            <w:r>
              <w:rPr>
                <w:sz w:val="20"/>
              </w:rPr>
              <w:t xml:space="preserve"> EN 12841-2014</w:t>
            </w:r>
          </w:p>
        </w:tc>
        <w:tc>
          <w:tcPr>
            <w:tcW w:w="2655" w:type="dxa"/>
          </w:tcPr>
          <w:p>
            <w:pPr>
              <w:pStyle w:val="4"/>
            </w:pPr>
            <w:r>
              <w:rPr>
                <w:sz w:val="20"/>
              </w:rPr>
              <w:t>Система стандартов безопасности труда.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219</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"consultantplus://offline/ref=0B01AB2B4CAB02898D4C855BFFDC5EA60D82D17A893BAC69915DCF928EC9FBFE0BAA459F815388AFF2849CCDA0TBWEG"</w:instrText>
            </w:r>
            <w:r>
              <w:fldChar w:fldCharType="separate"/>
            </w:r>
            <w:r>
              <w:rPr>
                <w:color w:val="0000FF"/>
                <w:sz w:val="20"/>
              </w:rPr>
              <w:t>ГОСТ</w:t>
            </w:r>
            <w:r>
              <w:fldChar w:fldCharType="end"/>
            </w:r>
            <w:r>
              <w:rPr>
                <w:sz w:val="20"/>
              </w:rPr>
              <w:t xml:space="preserve"> EN/TS 16415-2015</w:t>
            </w:r>
          </w:p>
        </w:tc>
        <w:tc>
          <w:tcPr>
            <w:tcW w:w="2655" w:type="dxa"/>
          </w:tcPr>
          <w:p>
            <w:pPr>
              <w:pStyle w:val="4"/>
            </w:pPr>
            <w:r>
              <w:rPr>
                <w:sz w:val="20"/>
              </w:rPr>
              <w:t>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220</w:t>
            </w:r>
          </w:p>
        </w:tc>
        <w:tc>
          <w:tcPr>
            <w:tcW w:w="1304" w:type="dxa"/>
            <w:vMerge w:val="continue"/>
          </w:tcPr>
          <w:p/>
        </w:tc>
        <w:tc>
          <w:tcPr>
            <w:tcW w:w="1770" w:type="dxa"/>
          </w:tcPr>
          <w:p>
            <w:pPr>
              <w:pStyle w:val="4"/>
            </w:pPr>
            <w:r>
              <w:rPr>
                <w:sz w:val="20"/>
              </w:rPr>
              <w:t>СТ РК 1910-2009</w:t>
            </w:r>
          </w:p>
        </w:tc>
        <w:tc>
          <w:tcPr>
            <w:tcW w:w="2655" w:type="dxa"/>
          </w:tcPr>
          <w:p>
            <w:pPr>
              <w:pStyle w:val="4"/>
            </w:pPr>
            <w:r>
              <w:rPr>
                <w:sz w:val="20"/>
              </w:rPr>
              <w:t>Индивидуальные спасательные устройства, предназначенные для спасения неподготовленных людей с высоты по внешнему фасаду здания.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221</w:t>
            </w:r>
          </w:p>
        </w:tc>
        <w:tc>
          <w:tcPr>
            <w:tcW w:w="1304" w:type="dxa"/>
            <w:vMerge w:val="continue"/>
          </w:tcPr>
          <w:p/>
        </w:tc>
        <w:tc>
          <w:tcPr>
            <w:tcW w:w="1770" w:type="dxa"/>
          </w:tcPr>
          <w:p>
            <w:pPr>
              <w:pStyle w:val="4"/>
            </w:pPr>
            <w:r>
              <w:rPr>
                <w:sz w:val="20"/>
              </w:rPr>
              <w:t>раздел 5</w:t>
            </w:r>
            <w:r>
              <w:rPr>
                <w:sz w:val="20"/>
              </w:rPr>
              <w:br w:type="textWrapping"/>
            </w:r>
            <w:r>
              <w:rPr>
                <w:sz w:val="20"/>
              </w:rPr>
              <w:t>ГОСТ Р ЕН 813-2008</w:t>
            </w:r>
          </w:p>
        </w:tc>
        <w:tc>
          <w:tcPr>
            <w:tcW w:w="2655" w:type="dxa"/>
          </w:tcPr>
          <w:p>
            <w:pPr>
              <w:pStyle w:val="4"/>
            </w:pPr>
            <w:r>
              <w:rPr>
                <w:sz w:val="20"/>
              </w:rP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222</w:t>
            </w:r>
          </w:p>
        </w:tc>
        <w:tc>
          <w:tcPr>
            <w:tcW w:w="1304" w:type="dxa"/>
          </w:tcPr>
          <w:p>
            <w:pPr>
              <w:pStyle w:val="4"/>
            </w:pPr>
            <w:r>
              <w:rPr>
                <w:sz w:val="20"/>
              </w:rPr>
              <w:t xml:space="preserve">пункт 4.3, </w:t>
            </w:r>
            <w:r>
              <w:fldChar w:fldCharType="begin"/>
            </w:r>
            <w:r>
              <w:instrText xml:space="preserve">HYPERLINK \l"P266"</w:instrText>
            </w:r>
            <w:r>
              <w:fldChar w:fldCharType="separate"/>
            </w:r>
            <w:r>
              <w:rPr>
                <w:color w:val="0000FF"/>
                <w:sz w:val="20"/>
              </w:rPr>
              <w:t>подпункт 23</w:t>
            </w:r>
            <w:r>
              <w:fldChar w:fldCharType="end"/>
            </w:r>
          </w:p>
        </w:tc>
        <w:tc>
          <w:tcPr>
            <w:tcW w:w="1770" w:type="dxa"/>
          </w:tcPr>
          <w:p>
            <w:pPr>
              <w:pStyle w:val="4"/>
            </w:pPr>
            <w:r>
              <w:rPr>
                <w:sz w:val="20"/>
              </w:rPr>
              <w:t>пункты 5.1.1 - 5.1.7, 5.1.10, 5.1.11, 5.1.15 и 5.2.1 - 5.2.5</w:t>
            </w:r>
            <w:r>
              <w:rPr>
                <w:sz w:val="20"/>
              </w:rPr>
              <w:br w:type="textWrapping"/>
            </w:r>
            <w:r>
              <w:fldChar w:fldCharType="begin"/>
            </w:r>
            <w:r>
              <w:instrText xml:space="preserve">HYPERLINK "consultantplus://offline/ref=0B01AB2B4CAB02898D4C855BFFDC5EA60D82D17A893BAD609052CC928EC9FBFE0BAA459F815388AFF2849CCDA5TBW3G"</w:instrText>
            </w:r>
            <w:r>
              <w:fldChar w:fldCharType="separate"/>
            </w:r>
            <w:r>
              <w:rPr>
                <w:color w:val="0000FF"/>
                <w:sz w:val="20"/>
              </w:rPr>
              <w:t>ГОСТ</w:t>
            </w:r>
            <w:r>
              <w:fldChar w:fldCharType="end"/>
            </w:r>
            <w:r>
              <w:rPr>
                <w:sz w:val="20"/>
              </w:rPr>
              <w:t xml:space="preserve"> 12.4.275-2014 </w:t>
            </w:r>
            <w:r>
              <w:rPr>
                <w:sz w:val="20"/>
              </w:rPr>
              <w:br w:type="textWrapping"/>
            </w:r>
            <w:r>
              <w:rPr>
                <w:sz w:val="20"/>
              </w:rPr>
              <w:t>(EN 13819-1:2002)</w:t>
            </w:r>
          </w:p>
        </w:tc>
        <w:tc>
          <w:tcPr>
            <w:tcW w:w="2655" w:type="dxa"/>
          </w:tcPr>
          <w:p>
            <w:pPr>
              <w:pStyle w:val="4"/>
            </w:pPr>
            <w:r>
              <w:rPr>
                <w:sz w:val="20"/>
              </w:rPr>
              <w:t>Система стандартов безопасности труда. Средства индивидуальной защиты органа слуха.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223</w:t>
            </w:r>
          </w:p>
        </w:tc>
        <w:tc>
          <w:tcPr>
            <w:tcW w:w="1304" w:type="dxa"/>
          </w:tcPr>
          <w:p>
            <w:pPr>
              <w:pStyle w:val="4"/>
            </w:pPr>
            <w:r>
              <w:rPr>
                <w:sz w:val="20"/>
              </w:rPr>
              <w:t xml:space="preserve">пункт 4.3, </w:t>
            </w:r>
            <w:r>
              <w:fldChar w:fldCharType="begin"/>
            </w:r>
            <w:r>
              <w:instrText xml:space="preserve">HYPERLINK \l"P276"</w:instrText>
            </w:r>
            <w:r>
              <w:fldChar w:fldCharType="separate"/>
            </w:r>
            <w:r>
              <w:rPr>
                <w:color w:val="0000FF"/>
                <w:sz w:val="20"/>
              </w:rPr>
              <w:t>подпункт 24</w:t>
            </w:r>
            <w:r>
              <w:fldChar w:fldCharType="end"/>
            </w:r>
          </w:p>
        </w:tc>
        <w:tc>
          <w:tcPr>
            <w:tcW w:w="1770" w:type="dxa"/>
          </w:tcPr>
          <w:p>
            <w:pPr>
              <w:pStyle w:val="4"/>
            </w:pPr>
            <w:r>
              <w:rPr>
                <w:sz w:val="20"/>
              </w:rPr>
              <w:t xml:space="preserve">раздел 5 </w:t>
            </w:r>
            <w:r>
              <w:rPr>
                <w:sz w:val="20"/>
              </w:rPr>
              <w:br w:type="textWrapping"/>
            </w:r>
            <w:r>
              <w:rPr>
                <w:sz w:val="20"/>
              </w:rPr>
              <w:t>ГОСТ 12.4.275-2014</w:t>
            </w:r>
            <w:r>
              <w:rPr>
                <w:sz w:val="20"/>
              </w:rPr>
              <w:br w:type="textWrapping"/>
            </w:r>
            <w:r>
              <w:rPr>
                <w:sz w:val="20"/>
              </w:rPr>
              <w:t>(EN 13819-1:2002)</w:t>
            </w:r>
          </w:p>
        </w:tc>
        <w:tc>
          <w:tcPr>
            <w:tcW w:w="2655" w:type="dxa"/>
          </w:tcPr>
          <w:p>
            <w:pPr>
              <w:pStyle w:val="4"/>
            </w:pPr>
            <w:r>
              <w:rPr>
                <w:sz w:val="20"/>
              </w:rPr>
              <w:t>Система стандартов безопасности труда. Средства индивидуальной защиты органа слуха.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224</w:t>
            </w:r>
          </w:p>
        </w:tc>
        <w:tc>
          <w:tcPr>
            <w:tcW w:w="1304" w:type="dxa"/>
            <w:vMerge w:val="restart"/>
          </w:tcPr>
          <w:p>
            <w:pPr>
              <w:pStyle w:val="4"/>
            </w:pPr>
            <w:r>
              <w:rPr>
                <w:sz w:val="20"/>
              </w:rPr>
              <w:t xml:space="preserve">пункт 4.4. </w:t>
            </w:r>
            <w:r>
              <w:fldChar w:fldCharType="begin"/>
            </w:r>
            <w:r>
              <w:instrText xml:space="preserve">HYPERLINK \l"P278"</w:instrText>
            </w:r>
            <w:r>
              <w:fldChar w:fldCharType="separate"/>
            </w:r>
            <w:r>
              <w:rPr>
                <w:color w:val="0000FF"/>
                <w:sz w:val="20"/>
              </w:rPr>
              <w:t>подпункт 1</w:t>
            </w:r>
            <w:r>
              <w:fldChar w:fldCharType="end"/>
            </w:r>
          </w:p>
        </w:tc>
        <w:tc>
          <w:tcPr>
            <w:tcW w:w="1770" w:type="dxa"/>
          </w:tcPr>
          <w:p>
            <w:pPr>
              <w:pStyle w:val="4"/>
            </w:pPr>
            <w:r>
              <w:rPr>
                <w:sz w:val="20"/>
              </w:rPr>
              <w:t>пункты 4 - 9</w:t>
            </w:r>
            <w:r>
              <w:rPr>
                <w:sz w:val="20"/>
              </w:rPr>
              <w:br w:type="textWrapping"/>
            </w:r>
            <w:r>
              <w:fldChar w:fldCharType="begin"/>
            </w:r>
            <w:r>
              <w:instrText xml:space="preserve">HYPERLINK "consultantplus://offline/ref=0B01AB2B4CAB02898D4C855BFFDC5EA60D82D17A893BAD6F9C5FC9928EC9FBFE0BAA459F815388AFF2849CCCA2TBWFG"</w:instrText>
            </w:r>
            <w:r>
              <w:fldChar w:fldCharType="separate"/>
            </w:r>
            <w:r>
              <w:rPr>
                <w:color w:val="0000FF"/>
                <w:sz w:val="20"/>
              </w:rPr>
              <w:t>ГОСТ</w:t>
            </w:r>
            <w:r>
              <w:fldChar w:fldCharType="end"/>
            </w:r>
            <w:r>
              <w:rPr>
                <w:sz w:val="20"/>
              </w:rPr>
              <w:t xml:space="preserve"> ISO 15831-2013</w:t>
            </w:r>
          </w:p>
        </w:tc>
        <w:tc>
          <w:tcPr>
            <w:tcW w:w="2655" w:type="dxa"/>
          </w:tcPr>
          <w:p>
            <w:pPr>
              <w:pStyle w:val="4"/>
            </w:pPr>
            <w:r>
              <w:rPr>
                <w:sz w:val="20"/>
              </w:rPr>
              <w:t>Одежда. Физиологическое воздействие. Метод измерения теплоизоляции на термоманекене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225</w:t>
            </w:r>
          </w:p>
        </w:tc>
        <w:tc>
          <w:tcPr>
            <w:tcW w:w="1304" w:type="dxa"/>
            <w:vMerge w:val="continue"/>
          </w:tcPr>
          <w:p/>
        </w:tc>
        <w:tc>
          <w:tcPr>
            <w:tcW w:w="1770" w:type="dxa"/>
          </w:tcPr>
          <w:p>
            <w:pPr>
              <w:pStyle w:val="4"/>
            </w:pPr>
            <w:r>
              <w:rPr>
                <w:sz w:val="20"/>
              </w:rPr>
              <w:t>раздел 7</w:t>
            </w:r>
            <w:r>
              <w:rPr>
                <w:sz w:val="20"/>
              </w:rPr>
              <w:br w:type="textWrapping"/>
            </w:r>
            <w:r>
              <w:fldChar w:fldCharType="begin"/>
            </w:r>
            <w:r>
              <w:instrText xml:space="preserve">HYPERLINK "consultantplus://offline/ref=0B01AB2B4CAB02898D4C855BFFDC5EA60D82D17A893BAD689358C8928EC9FBFE0BAA459F815388AFF2849CCDA4TBWDG"</w:instrText>
            </w:r>
            <w:r>
              <w:fldChar w:fldCharType="separate"/>
            </w:r>
            <w:r>
              <w:rPr>
                <w:color w:val="0000FF"/>
                <w:sz w:val="20"/>
              </w:rPr>
              <w:t>ГОСТ</w:t>
            </w:r>
            <w:r>
              <w:fldChar w:fldCharType="end"/>
            </w:r>
            <w:r>
              <w:rPr>
                <w:sz w:val="20"/>
              </w:rPr>
              <w:t xml:space="preserve">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226</w:t>
            </w:r>
          </w:p>
        </w:tc>
        <w:tc>
          <w:tcPr>
            <w:tcW w:w="1304" w:type="dxa"/>
            <w:vMerge w:val="continue"/>
          </w:tcPr>
          <w:p/>
        </w:tc>
        <w:tc>
          <w:tcPr>
            <w:tcW w:w="1770" w:type="dxa"/>
          </w:tcPr>
          <w:p>
            <w:pPr>
              <w:pStyle w:val="4"/>
            </w:pPr>
            <w:r>
              <w:rPr>
                <w:sz w:val="20"/>
              </w:rPr>
              <w:t>ГОСТ 9.030-74</w:t>
            </w:r>
          </w:p>
        </w:tc>
        <w:tc>
          <w:tcPr>
            <w:tcW w:w="2655" w:type="dxa"/>
          </w:tcPr>
          <w:p>
            <w:pPr>
              <w:pStyle w:val="4"/>
            </w:pPr>
            <w:r>
              <w:rPr>
                <w:sz w:val="20"/>
              </w:rP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227</w:t>
            </w:r>
          </w:p>
        </w:tc>
        <w:tc>
          <w:tcPr>
            <w:tcW w:w="1304" w:type="dxa"/>
            <w:vMerge w:val="continue"/>
          </w:tcPr>
          <w:p/>
        </w:tc>
        <w:tc>
          <w:tcPr>
            <w:tcW w:w="1770" w:type="dxa"/>
          </w:tcPr>
          <w:p>
            <w:pPr>
              <w:pStyle w:val="4"/>
            </w:pPr>
            <w:r>
              <w:rPr>
                <w:sz w:val="20"/>
              </w:rPr>
              <w:t>ГОСТ 12.4.005-85</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величины сопротивления дыханию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228</w:t>
            </w:r>
          </w:p>
        </w:tc>
        <w:tc>
          <w:tcPr>
            <w:tcW w:w="1304" w:type="dxa"/>
            <w:vMerge w:val="continue"/>
          </w:tcPr>
          <w:p/>
        </w:tc>
        <w:tc>
          <w:tcPr>
            <w:tcW w:w="1770" w:type="dxa"/>
          </w:tcPr>
          <w:p>
            <w:pPr>
              <w:pStyle w:val="4"/>
            </w:pPr>
            <w:r>
              <w:rPr>
                <w:sz w:val="20"/>
              </w:rPr>
              <w:t>ГОСТ 12.4.008-84</w:t>
            </w:r>
          </w:p>
        </w:tc>
        <w:tc>
          <w:tcPr>
            <w:tcW w:w="2655" w:type="dxa"/>
          </w:tcPr>
          <w:p>
            <w:pPr>
              <w:pStyle w:val="4"/>
            </w:pPr>
            <w:r>
              <w:rPr>
                <w:sz w:val="20"/>
              </w:rPr>
              <w:t>Система стандартов безопасности труда. Средства индивидуальной защиты. Метод определения поля зрения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229</w:t>
            </w:r>
          </w:p>
        </w:tc>
        <w:tc>
          <w:tcPr>
            <w:tcW w:w="1304" w:type="dxa"/>
            <w:vMerge w:val="continue"/>
          </w:tcPr>
          <w:p/>
        </w:tc>
        <w:tc>
          <w:tcPr>
            <w:tcW w:w="1770" w:type="dxa"/>
          </w:tcPr>
          <w:p>
            <w:pPr>
              <w:pStyle w:val="4"/>
            </w:pPr>
            <w:r>
              <w:rPr>
                <w:sz w:val="20"/>
              </w:rPr>
              <w:t>ГОСТ 12.4.061-88</w:t>
            </w:r>
          </w:p>
        </w:tc>
        <w:tc>
          <w:tcPr>
            <w:tcW w:w="2655" w:type="dxa"/>
          </w:tcPr>
          <w:p>
            <w:pPr>
              <w:pStyle w:val="4"/>
            </w:pPr>
            <w:r>
              <w:rPr>
                <w:sz w:val="20"/>
              </w:rPr>
              <w:t>Система стандартов безопасности труда. Метод определения работоспособности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230</w:t>
            </w:r>
          </w:p>
        </w:tc>
        <w:tc>
          <w:tcPr>
            <w:tcW w:w="1304" w:type="dxa"/>
            <w:vMerge w:val="continue"/>
          </w:tcPr>
          <w:p/>
        </w:tc>
        <w:tc>
          <w:tcPr>
            <w:tcW w:w="1770" w:type="dxa"/>
          </w:tcPr>
          <w:p>
            <w:pPr>
              <w:pStyle w:val="4"/>
            </w:pPr>
            <w:r>
              <w:rPr>
                <w:sz w:val="20"/>
              </w:rPr>
              <w:t>пункт 3</w:t>
            </w:r>
            <w:r>
              <w:rPr>
                <w:sz w:val="20"/>
              </w:rPr>
              <w:br w:type="textWrapping"/>
            </w:r>
            <w:r>
              <w:rPr>
                <w:sz w:val="20"/>
              </w:rPr>
              <w:t>ГОСТ 12.4.064-84</w:t>
            </w:r>
          </w:p>
        </w:tc>
        <w:tc>
          <w:tcPr>
            <w:tcW w:w="2655"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231</w:t>
            </w:r>
          </w:p>
        </w:tc>
        <w:tc>
          <w:tcPr>
            <w:tcW w:w="1304" w:type="dxa"/>
            <w:vMerge w:val="continue"/>
          </w:tcPr>
          <w:p/>
        </w:tc>
        <w:tc>
          <w:tcPr>
            <w:tcW w:w="1770" w:type="dxa"/>
          </w:tcPr>
          <w:p>
            <w:pPr>
              <w:pStyle w:val="4"/>
            </w:pPr>
            <w:r>
              <w:rPr>
                <w:sz w:val="20"/>
              </w:rPr>
              <w:t>ГОСТ 12.4.067-79</w:t>
            </w:r>
          </w:p>
        </w:tc>
        <w:tc>
          <w:tcPr>
            <w:tcW w:w="2655" w:type="dxa"/>
          </w:tcPr>
          <w:p>
            <w:pPr>
              <w:pStyle w:val="4"/>
            </w:pPr>
            <w:r>
              <w:rPr>
                <w:sz w:val="20"/>
              </w:rPr>
              <w:t>Система стандартов безопасности труда. Метод определения теплосодержания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232</w:t>
            </w:r>
          </w:p>
        </w:tc>
        <w:tc>
          <w:tcPr>
            <w:tcW w:w="1304" w:type="dxa"/>
            <w:vMerge w:val="continue"/>
          </w:tcPr>
          <w:p/>
        </w:tc>
        <w:tc>
          <w:tcPr>
            <w:tcW w:w="1770" w:type="dxa"/>
          </w:tcPr>
          <w:p>
            <w:pPr>
              <w:pStyle w:val="4"/>
            </w:pP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233</w:t>
            </w:r>
          </w:p>
        </w:tc>
        <w:tc>
          <w:tcPr>
            <w:tcW w:w="1304" w:type="dxa"/>
            <w:vMerge w:val="continue"/>
          </w:tcPr>
          <w:p/>
        </w:tc>
        <w:tc>
          <w:tcPr>
            <w:tcW w:w="1770" w:type="dxa"/>
          </w:tcPr>
          <w:p>
            <w:pPr>
              <w:pStyle w:val="4"/>
            </w:pPr>
            <w:r>
              <w:rPr>
                <w:sz w:val="20"/>
              </w:rPr>
              <w:t>ГОСТ 12.4.081-80</w:t>
            </w:r>
          </w:p>
        </w:tc>
        <w:tc>
          <w:tcPr>
            <w:tcW w:w="2655" w:type="dxa"/>
          </w:tcPr>
          <w:p>
            <w:pPr>
              <w:pStyle w:val="4"/>
            </w:pPr>
            <w:r>
              <w:rPr>
                <w:sz w:val="20"/>
              </w:rPr>
              <w:t>Система стандартов безопасности труда. Метод измерения объемного расхода воздуха, подаваемого в шланговые средства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234</w:t>
            </w:r>
          </w:p>
        </w:tc>
        <w:tc>
          <w:tcPr>
            <w:tcW w:w="1304" w:type="dxa"/>
            <w:vMerge w:val="continue"/>
          </w:tcPr>
          <w:p/>
        </w:tc>
        <w:tc>
          <w:tcPr>
            <w:tcW w:w="1770" w:type="dxa"/>
          </w:tcPr>
          <w:p>
            <w:pPr>
              <w:pStyle w:val="4"/>
            </w:pPr>
            <w:r>
              <w:rPr>
                <w:sz w:val="20"/>
              </w:rPr>
              <w:t>ГОСТ 12.4.082-80</w:t>
            </w:r>
          </w:p>
        </w:tc>
        <w:tc>
          <w:tcPr>
            <w:tcW w:w="2655" w:type="dxa"/>
          </w:tcPr>
          <w:p>
            <w:pPr>
              <w:pStyle w:val="4"/>
            </w:pPr>
            <w:r>
              <w:rPr>
                <w:sz w:val="20"/>
              </w:rPr>
              <w:t>Система стандартов безопасности труда. Метод определения остроты зрения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235</w:t>
            </w:r>
          </w:p>
        </w:tc>
        <w:tc>
          <w:tcPr>
            <w:tcW w:w="1304" w:type="dxa"/>
            <w:vMerge w:val="continue"/>
          </w:tcPr>
          <w:p/>
        </w:tc>
        <w:tc>
          <w:tcPr>
            <w:tcW w:w="1770" w:type="dxa"/>
          </w:tcPr>
          <w:p>
            <w:pPr>
              <w:pStyle w:val="4"/>
            </w:pPr>
            <w:r>
              <w:rPr>
                <w:sz w:val="20"/>
              </w:rPr>
              <w:t>ГОСТ 12.4.092-80</w:t>
            </w:r>
          </w:p>
        </w:tc>
        <w:tc>
          <w:tcPr>
            <w:tcW w:w="2655" w:type="dxa"/>
          </w:tcPr>
          <w:p>
            <w:pPr>
              <w:pStyle w:val="4"/>
            </w:pPr>
            <w:r>
              <w:rPr>
                <w:sz w:val="20"/>
              </w:rPr>
              <w:t>Система стандартов безопасности труда. Средства индивидуальной защиты. Метод определения звукового заглушения средств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236</w:t>
            </w:r>
          </w:p>
        </w:tc>
        <w:tc>
          <w:tcPr>
            <w:tcW w:w="1304" w:type="dxa"/>
            <w:vMerge w:val="continue"/>
          </w:tcPr>
          <w:p/>
        </w:tc>
        <w:tc>
          <w:tcPr>
            <w:tcW w:w="1770" w:type="dxa"/>
          </w:tcPr>
          <w:p>
            <w:pPr>
              <w:pStyle w:val="4"/>
            </w:pPr>
            <w:r>
              <w:rPr>
                <w:sz w:val="20"/>
              </w:rPr>
              <w:t>пункты 1 - 5</w:t>
            </w:r>
            <w:r>
              <w:rPr>
                <w:sz w:val="20"/>
              </w:rPr>
              <w:br w:type="textWrapping"/>
            </w:r>
            <w:r>
              <w:rPr>
                <w:sz w:val="20"/>
              </w:rPr>
              <w:t>ГОСТ 12.4.090-86</w:t>
            </w:r>
          </w:p>
        </w:tc>
        <w:tc>
          <w:tcPr>
            <w:tcW w:w="2655" w:type="dxa"/>
          </w:tcPr>
          <w:p>
            <w:pPr>
              <w:pStyle w:val="4"/>
            </w:pPr>
            <w:r>
              <w:rPr>
                <w:sz w:val="20"/>
              </w:rPr>
              <w:t>Система стандартов безопасности труда. Средства индивидуальной защиты. Метод определения жесткости при изгибе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237</w:t>
            </w:r>
          </w:p>
        </w:tc>
        <w:tc>
          <w:tcPr>
            <w:tcW w:w="1304" w:type="dxa"/>
            <w:vMerge w:val="continue"/>
          </w:tcPr>
          <w:p/>
        </w:tc>
        <w:tc>
          <w:tcPr>
            <w:tcW w:w="1770" w:type="dxa"/>
          </w:tcPr>
          <w:p>
            <w:pPr>
              <w:pStyle w:val="4"/>
            </w:pPr>
            <w:r>
              <w:rPr>
                <w:sz w:val="20"/>
              </w:rPr>
              <w:t>пункты 1 - 5</w:t>
            </w:r>
            <w:r>
              <w:rPr>
                <w:sz w:val="20"/>
              </w:rPr>
              <w:br w:type="textWrapping"/>
            </w:r>
            <w:r>
              <w:rPr>
                <w:sz w:val="20"/>
              </w:rPr>
              <w:t>ГОСТ 12.4.136-84</w:t>
            </w:r>
          </w:p>
        </w:tc>
        <w:tc>
          <w:tcPr>
            <w:tcW w:w="2655" w:type="dxa"/>
          </w:tcPr>
          <w:p>
            <w:pPr>
              <w:pStyle w:val="4"/>
            </w:pPr>
            <w:r>
              <w:rPr>
                <w:sz w:val="20"/>
              </w:rPr>
              <w:t>Система стандартов безопасности труда. Средства индивидуальной защиты. Метод определения проницаемости микроорганизмами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238</w:t>
            </w:r>
          </w:p>
        </w:tc>
        <w:tc>
          <w:tcPr>
            <w:tcW w:w="1304" w:type="dxa"/>
            <w:vMerge w:val="continue"/>
          </w:tcPr>
          <w:p/>
        </w:tc>
        <w:tc>
          <w:tcPr>
            <w:tcW w:w="1770" w:type="dxa"/>
          </w:tcPr>
          <w:p>
            <w:pPr>
              <w:pStyle w:val="4"/>
            </w:pPr>
            <w:r>
              <w:rPr>
                <w:sz w:val="20"/>
              </w:rPr>
              <w:t>пункт 2</w:t>
            </w:r>
            <w:r>
              <w:rPr>
                <w:sz w:val="20"/>
              </w:rPr>
              <w:br w:type="textWrapping"/>
            </w:r>
            <w:r>
              <w:rPr>
                <w:sz w:val="20"/>
              </w:rPr>
              <w:t>ГОСТ 12.4.139-84</w:t>
            </w:r>
          </w:p>
        </w:tc>
        <w:tc>
          <w:tcPr>
            <w:tcW w:w="2655" w:type="dxa"/>
          </w:tcPr>
          <w:p>
            <w:pPr>
              <w:pStyle w:val="4"/>
            </w:pPr>
            <w:r>
              <w:rPr>
                <w:sz w:val="20"/>
              </w:rPr>
              <w:t>Система стандартов безопасности труда. Костюм изолирующий автономный теплозащитный.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239</w:t>
            </w:r>
          </w:p>
        </w:tc>
        <w:tc>
          <w:tcPr>
            <w:tcW w:w="1304" w:type="dxa"/>
            <w:vMerge w:val="continue"/>
          </w:tcPr>
          <w:p/>
        </w:tc>
        <w:tc>
          <w:tcPr>
            <w:tcW w:w="1770" w:type="dxa"/>
          </w:tcPr>
          <w:p>
            <w:pPr>
              <w:pStyle w:val="4"/>
            </w:pPr>
            <w:r>
              <w:rPr>
                <w:sz w:val="20"/>
              </w:rPr>
              <w:t>пункты 3 - 6</w:t>
            </w:r>
            <w:r>
              <w:rPr>
                <w:sz w:val="20"/>
              </w:rPr>
              <w:br w:type="textWrapping"/>
            </w:r>
            <w:r>
              <w:rPr>
                <w:sz w:val="20"/>
              </w:rPr>
              <w:t>ГОСТ 12.4.218-2002</w:t>
            </w:r>
          </w:p>
        </w:tc>
        <w:tc>
          <w:tcPr>
            <w:tcW w:w="2655" w:type="dxa"/>
          </w:tcPr>
          <w:p>
            <w:pPr>
              <w:pStyle w:val="4"/>
            </w:pPr>
            <w:r>
              <w:rPr>
                <w:sz w:val="20"/>
              </w:rP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240</w:t>
            </w:r>
          </w:p>
        </w:tc>
        <w:tc>
          <w:tcPr>
            <w:tcW w:w="1304" w:type="dxa"/>
            <w:vMerge w:val="continue"/>
          </w:tcPr>
          <w:p/>
        </w:tc>
        <w:tc>
          <w:tcPr>
            <w:tcW w:w="1770" w:type="dxa"/>
          </w:tcPr>
          <w:p>
            <w:pPr>
              <w:pStyle w:val="4"/>
            </w:pPr>
            <w:r>
              <w:rPr>
                <w:sz w:val="20"/>
              </w:rPr>
              <w:t>пункты 4 - 9,</w:t>
            </w:r>
            <w:r>
              <w:rPr>
                <w:sz w:val="20"/>
              </w:rPr>
              <w:br w:type="textWrapping"/>
            </w:r>
            <w:r>
              <w:rPr>
                <w:sz w:val="20"/>
              </w:rPr>
              <w:t>приложение Б</w:t>
            </w:r>
            <w:r>
              <w:rPr>
                <w:sz w:val="20"/>
              </w:rPr>
              <w:br w:type="textWrapping"/>
            </w:r>
            <w:r>
              <w:rPr>
                <w:sz w:val="20"/>
              </w:rPr>
              <w:t>ГОСТ 12.4.220-2002</w:t>
            </w:r>
          </w:p>
        </w:tc>
        <w:tc>
          <w:tcPr>
            <w:tcW w:w="2655" w:type="dxa"/>
          </w:tcPr>
          <w:p>
            <w:pPr>
              <w:pStyle w:val="4"/>
            </w:pPr>
            <w:r>
              <w:rPr>
                <w:sz w:val="20"/>
              </w:rP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241</w:t>
            </w:r>
          </w:p>
        </w:tc>
        <w:tc>
          <w:tcPr>
            <w:tcW w:w="1304" w:type="dxa"/>
            <w:vMerge w:val="continue"/>
          </w:tcPr>
          <w:p/>
        </w:tc>
        <w:tc>
          <w:tcPr>
            <w:tcW w:w="1770" w:type="dxa"/>
          </w:tcPr>
          <w:p>
            <w:pPr>
              <w:pStyle w:val="4"/>
            </w:pPr>
            <w:r>
              <w:rPr>
                <w:sz w:val="20"/>
              </w:rPr>
              <w:t>раздел 7</w:t>
            </w:r>
            <w:r>
              <w:rPr>
                <w:sz w:val="20"/>
              </w:rPr>
              <w:br w:type="textWrapping"/>
            </w:r>
            <w:r>
              <w:fldChar w:fldCharType="begin"/>
            </w:r>
            <w:r>
              <w:instrText xml:space="preserve">HYPERLINK "consultantplus://offline/ref=0B01AB2B4CAB02898D4C855BFFDC5EA60D82D17A893DA86C935BC1CF84C1A2F209AD4AC09654C1A3F3849CCBTAW7G"</w:instrText>
            </w:r>
            <w:r>
              <w:fldChar w:fldCharType="separate"/>
            </w:r>
            <w:r>
              <w:rPr>
                <w:color w:val="0000FF"/>
                <w:sz w:val="20"/>
              </w:rPr>
              <w:t>ГОСТ</w:t>
            </w:r>
            <w:r>
              <w:fldChar w:fldCharType="end"/>
            </w:r>
            <w:r>
              <w:rPr>
                <w:sz w:val="20"/>
              </w:rPr>
              <w:t xml:space="preserve"> 12.4.235-2012</w:t>
            </w:r>
            <w:r>
              <w:rPr>
                <w:sz w:val="20"/>
              </w:rPr>
              <w:br w:type="textWrapping"/>
            </w:r>
            <w:r>
              <w:rPr>
                <w:sz w:val="20"/>
              </w:rPr>
              <w:t>(EN 14387:2008)</w:t>
            </w:r>
          </w:p>
        </w:tc>
        <w:tc>
          <w:tcPr>
            <w:tcW w:w="2655" w:type="dxa"/>
          </w:tcPr>
          <w:p>
            <w:pPr>
              <w:pStyle w:val="4"/>
            </w:pPr>
            <w:r>
              <w:rPr>
                <w:sz w:val="20"/>
              </w:rPr>
              <w:t>Системы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242</w:t>
            </w:r>
          </w:p>
        </w:tc>
        <w:tc>
          <w:tcPr>
            <w:tcW w:w="1304" w:type="dxa"/>
            <w:vMerge w:val="continue"/>
          </w:tcPr>
          <w:p/>
        </w:tc>
        <w:tc>
          <w:tcPr>
            <w:tcW w:w="1770" w:type="dxa"/>
          </w:tcPr>
          <w:p>
            <w:pPr>
              <w:pStyle w:val="4"/>
            </w:pPr>
            <w:r>
              <w:rPr>
                <w:sz w:val="20"/>
              </w:rPr>
              <w:t>пункты 4 - 7</w:t>
            </w:r>
            <w:r>
              <w:rPr>
                <w:sz w:val="20"/>
              </w:rPr>
              <w:br w:type="textWrapping"/>
            </w:r>
            <w:r>
              <w:fldChar w:fldCharType="begin"/>
            </w:r>
            <w:r>
              <w:instrText xml:space="preserve">HYPERLINK "consultantplus://offline/ref=0B01AB2B4CAB02898D4C855BFFDC5EA60D82D17A893BAD6E9259CB928EC9FBFE0BAA459F815388AFF2849CCCA7TBW3G"</w:instrText>
            </w:r>
            <w:r>
              <w:fldChar w:fldCharType="separate"/>
            </w:r>
            <w:r>
              <w:rPr>
                <w:color w:val="0000FF"/>
                <w:sz w:val="20"/>
              </w:rPr>
              <w:t>ГОСТ</w:t>
            </w:r>
            <w:r>
              <w:fldChar w:fldCharType="end"/>
            </w:r>
            <w:r>
              <w:rPr>
                <w:sz w:val="20"/>
              </w:rPr>
              <w:t xml:space="preserve"> 12.4.239-2013</w:t>
            </w:r>
          </w:p>
        </w:tc>
        <w:tc>
          <w:tcPr>
            <w:tcW w:w="2655" w:type="dxa"/>
          </w:tcPr>
          <w:p>
            <w:pPr>
              <w:pStyle w:val="4"/>
            </w:pPr>
            <w:r>
              <w:rPr>
                <w:sz w:val="20"/>
              </w:rPr>
              <w:t>Система стандартов безопасности труда. Одежда специальная для защиты от жидких химикатов. Метод определения сопротивления воздухопроницаемых материалов прониканию жидкостей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243</w:t>
            </w:r>
          </w:p>
        </w:tc>
        <w:tc>
          <w:tcPr>
            <w:tcW w:w="1304" w:type="dxa"/>
            <w:vMerge w:val="continue"/>
          </w:tcPr>
          <w:p/>
        </w:tc>
        <w:tc>
          <w:tcPr>
            <w:tcW w:w="1770" w:type="dxa"/>
          </w:tcPr>
          <w:p>
            <w:pPr>
              <w:pStyle w:val="4"/>
            </w:pPr>
            <w:r>
              <w:rPr>
                <w:sz w:val="20"/>
              </w:rPr>
              <w:t>пункт 5</w:t>
            </w:r>
            <w:r>
              <w:rPr>
                <w:sz w:val="20"/>
              </w:rPr>
              <w:br w:type="textWrapping"/>
            </w:r>
            <w:r>
              <w:fldChar w:fldCharType="begin"/>
            </w:r>
            <w:r>
              <w:instrText xml:space="preserve">HYPERLINK "consultantplus://offline/ref=0B01AB2B4CAB02898D4C855BFFDC5EA60D82D17A893BAD6E9259CB928EC9FBFE0BAA459F815388AFF2849CCCA7TBW2G"</w:instrText>
            </w:r>
            <w:r>
              <w:fldChar w:fldCharType="separate"/>
            </w:r>
            <w:r>
              <w:rPr>
                <w:color w:val="0000FF"/>
                <w:sz w:val="20"/>
              </w:rPr>
              <w:t>ГОСТ</w:t>
            </w:r>
            <w:r>
              <w:fldChar w:fldCharType="end"/>
            </w:r>
            <w:r>
              <w:rPr>
                <w:sz w:val="20"/>
              </w:rPr>
              <w:t xml:space="preserve"> 12.4.240-2013</w:t>
            </w:r>
          </w:p>
        </w:tc>
        <w:tc>
          <w:tcPr>
            <w:tcW w:w="2655"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244</w:t>
            </w:r>
          </w:p>
        </w:tc>
        <w:tc>
          <w:tcPr>
            <w:tcW w:w="1304" w:type="dxa"/>
            <w:vMerge w:val="continue"/>
          </w:tcPr>
          <w:p/>
        </w:tc>
        <w:tc>
          <w:tcPr>
            <w:tcW w:w="1770" w:type="dxa"/>
          </w:tcPr>
          <w:p>
            <w:pPr>
              <w:pStyle w:val="4"/>
            </w:pPr>
            <w:r>
              <w:rPr>
                <w:sz w:val="20"/>
              </w:rPr>
              <w:t>ГОСТ 12.4.241-2013</w:t>
            </w:r>
          </w:p>
        </w:tc>
        <w:tc>
          <w:tcPr>
            <w:tcW w:w="2655" w:type="dxa"/>
          </w:tcPr>
          <w:p>
            <w:pPr>
              <w:pStyle w:val="4"/>
            </w:pPr>
            <w:r>
              <w:rPr>
                <w:sz w:val="20"/>
              </w:rP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245</w:t>
            </w:r>
          </w:p>
        </w:tc>
        <w:tc>
          <w:tcPr>
            <w:tcW w:w="1304" w:type="dxa"/>
            <w:vMerge w:val="continue"/>
          </w:tcPr>
          <w:p/>
        </w:tc>
        <w:tc>
          <w:tcPr>
            <w:tcW w:w="1770" w:type="dxa"/>
          </w:tcPr>
          <w:p>
            <w:pPr>
              <w:pStyle w:val="4"/>
            </w:pPr>
            <w:r>
              <w:rPr>
                <w:sz w:val="20"/>
              </w:rPr>
              <w:t>пункт 5.2.3</w:t>
            </w:r>
            <w:r>
              <w:rPr>
                <w:sz w:val="20"/>
              </w:rPr>
              <w:br w:type="textWrapping"/>
            </w:r>
            <w:r>
              <w:fldChar w:fldCharType="begin"/>
            </w:r>
            <w:r>
              <w:instrText xml:space="preserve">HYPERLINK "consultantplus://offline/ref=0B01AB2B4CAB02898D4C855BFFDC5EA60D82D17A893BAC6A975BCA928EC9FBFE0BAA459F815388AFF2849CCDA1TBW9G"</w:instrText>
            </w:r>
            <w:r>
              <w:fldChar w:fldCharType="separate"/>
            </w:r>
            <w:r>
              <w:rPr>
                <w:color w:val="0000FF"/>
                <w:sz w:val="20"/>
              </w:rPr>
              <w:t>ГОСТ</w:t>
            </w:r>
            <w:r>
              <w:fldChar w:fldCharType="end"/>
            </w:r>
            <w:r>
              <w:rPr>
                <w:sz w:val="20"/>
              </w:rPr>
              <w:t xml:space="preserve"> 12.4.251-2013</w:t>
            </w:r>
          </w:p>
        </w:tc>
        <w:tc>
          <w:tcPr>
            <w:tcW w:w="2655" w:type="dxa"/>
          </w:tcPr>
          <w:p>
            <w:pPr>
              <w:pStyle w:val="4"/>
            </w:pPr>
            <w:r>
              <w:rPr>
                <w:sz w:val="20"/>
              </w:rPr>
              <w:t>Система стандартов безопасности труда. Одежда специальная для защиты от растворов кислот.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246</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"consultantplus://offline/ref=0B01AB2B4CAB02898D4C855BFFDC5EA60D82D17A893BAC6D9152CA928EC9FBFE0BAA459F815388AFF2849CCDA4TBW2G"</w:instrText>
            </w:r>
            <w:r>
              <w:fldChar w:fldCharType="separate"/>
            </w:r>
            <w:r>
              <w:rPr>
                <w:color w:val="0000FF"/>
                <w:sz w:val="20"/>
              </w:rPr>
              <w:t>ГОСТ</w:t>
            </w:r>
            <w:r>
              <w:fldChar w:fldCharType="end"/>
            </w:r>
            <w:r>
              <w:rPr>
                <w:sz w:val="20"/>
              </w:rPr>
              <w:t xml:space="preserve"> 12.4.263-2014</w:t>
            </w:r>
            <w:r>
              <w:rPr>
                <w:sz w:val="20"/>
              </w:rPr>
              <w:br w:type="textWrapping"/>
            </w:r>
            <w:r>
              <w:rPr>
                <w:sz w:val="20"/>
              </w:rPr>
              <w:t>(ISO 1420:1987)</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пластмассовым покрытием. Методы определения водопроницаемости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247</w:t>
            </w:r>
          </w:p>
        </w:tc>
        <w:tc>
          <w:tcPr>
            <w:tcW w:w="1304" w:type="dxa"/>
            <w:vMerge w:val="continue"/>
          </w:tcPr>
          <w:p/>
        </w:tc>
        <w:tc>
          <w:tcPr>
            <w:tcW w:w="1770" w:type="dxa"/>
          </w:tcPr>
          <w:p>
            <w:pPr>
              <w:pStyle w:val="4"/>
            </w:pPr>
            <w:r>
              <w:rPr>
                <w:sz w:val="20"/>
              </w:rPr>
              <w:t>разделы 4 - 9</w:t>
            </w:r>
            <w:r>
              <w:rPr>
                <w:sz w:val="20"/>
              </w:rPr>
              <w:br w:type="textWrapping"/>
            </w:r>
            <w:r>
              <w:fldChar w:fldCharType="begin"/>
            </w:r>
            <w:r>
              <w:instrText xml:space="preserve">HYPERLINK "consultantplus://offline/ref=0B01AB2B4CAB02898D4C855BFFDC5EA60D82D17A893BAC6D9152CA928EC9FBFE0BAA459F815388AFF2849CCDA3TBWFG"</w:instrText>
            </w:r>
            <w:r>
              <w:fldChar w:fldCharType="separate"/>
            </w:r>
            <w:r>
              <w:rPr>
                <w:color w:val="0000FF"/>
                <w:sz w:val="20"/>
              </w:rPr>
              <w:t>ГОСТ</w:t>
            </w:r>
            <w:r>
              <w:fldChar w:fldCharType="end"/>
            </w:r>
            <w:r>
              <w:rPr>
                <w:sz w:val="20"/>
              </w:rPr>
              <w:t xml:space="preserve"> 12.4.268-2014</w:t>
            </w:r>
            <w:r>
              <w:rPr>
                <w:sz w:val="20"/>
              </w:rPr>
              <w:br w:type="textWrapping"/>
            </w:r>
            <w:r>
              <w:rPr>
                <w:sz w:val="20"/>
              </w:rPr>
              <w:t>(ISO 6529:2001, ISO 6530:2005)</w:t>
            </w:r>
          </w:p>
        </w:tc>
        <w:tc>
          <w:tcPr>
            <w:tcW w:w="2655" w:type="dxa"/>
          </w:tcPr>
          <w:p>
            <w:pPr>
              <w:pStyle w:val="4"/>
            </w:pPr>
            <w:r>
              <w:rPr>
                <w:sz w:val="20"/>
              </w:rPr>
              <w:t>Система стандартов безопасности труда. Одежда специальная для защиты от воздействия токсичных химических веществ. Метод определения проницаемости жидкостями и газами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248</w:t>
            </w:r>
          </w:p>
        </w:tc>
        <w:tc>
          <w:tcPr>
            <w:tcW w:w="1304" w:type="dxa"/>
            <w:vMerge w:val="continue"/>
          </w:tcPr>
          <w:p/>
        </w:tc>
        <w:tc>
          <w:tcPr>
            <w:tcW w:w="1770" w:type="dxa"/>
          </w:tcPr>
          <w:p>
            <w:pPr>
              <w:pStyle w:val="4"/>
            </w:pPr>
            <w:r>
              <w:rPr>
                <w:sz w:val="20"/>
              </w:rPr>
              <w:t>разделы 1, 4 и 5</w:t>
            </w:r>
            <w:r>
              <w:rPr>
                <w:sz w:val="20"/>
              </w:rPr>
              <w:br w:type="textWrapping"/>
            </w:r>
            <w:r>
              <w:fldChar w:fldCharType="begin"/>
            </w:r>
            <w:r>
              <w:instrText xml:space="preserve">HYPERLINK "consultantplus://offline/ref=0B01AB2B4CAB02898D4C855BFFDC5EA60D82D17A893BAD609052CC928EC9FBFE0BAA459F815388AFF2849CCDA5TBW2G"</w:instrText>
            </w:r>
            <w:r>
              <w:fldChar w:fldCharType="separate"/>
            </w:r>
            <w:r>
              <w:rPr>
                <w:color w:val="0000FF"/>
                <w:sz w:val="20"/>
              </w:rPr>
              <w:t>ГОСТ</w:t>
            </w:r>
            <w:r>
              <w:fldChar w:fldCharType="end"/>
            </w:r>
            <w:r>
              <w:rPr>
                <w:sz w:val="20"/>
              </w:rPr>
              <w:t xml:space="preserve"> 12.4.289-2015</w:t>
            </w:r>
          </w:p>
        </w:tc>
        <w:tc>
          <w:tcPr>
            <w:tcW w:w="2655" w:type="dxa"/>
          </w:tcPr>
          <w:p>
            <w:pPr>
              <w:pStyle w:val="4"/>
            </w:pPr>
            <w:r>
              <w:rPr>
                <w:sz w:val="20"/>
              </w:rPr>
              <w:t>Система стандартов безопасности труда. Костюмы изолирующие с принудительной подачей воздуха в подкостюмное пространство.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249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"consultantplus://offline/ref=0B01AB2B4CAB02898D4C855BFFDC5EA60D82D17A893BAD609052CC928EC9FBFE0BAA459F815388AFF2849CCDA4TBWBG"</w:instrText>
            </w:r>
            <w:r>
              <w:fldChar w:fldCharType="separate"/>
            </w:r>
            <w:r>
              <w:rPr>
                <w:color w:val="0000FF"/>
                <w:sz w:val="20"/>
              </w:rPr>
              <w:t>ГОСТ</w:t>
            </w:r>
            <w:r>
              <w:fldChar w:fldCharType="end"/>
            </w:r>
            <w:r>
              <w:rPr>
                <w:sz w:val="20"/>
              </w:rPr>
              <w:t xml:space="preserve"> 12.4.291-2015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250</w:t>
            </w:r>
          </w:p>
        </w:tc>
        <w:tc>
          <w:tcPr>
            <w:tcW w:w="1304" w:type="dxa"/>
            <w:vMerge w:val="continue"/>
          </w:tcPr>
          <w:p/>
        </w:tc>
        <w:tc>
          <w:tcPr>
            <w:tcW w:w="1770" w:type="dxa"/>
          </w:tcPr>
          <w:p>
            <w:pPr>
              <w:pStyle w:val="4"/>
            </w:pPr>
            <w:r>
              <w:rPr>
                <w:sz w:val="20"/>
              </w:rPr>
              <w:t>ГОСТ 413-91</w:t>
            </w:r>
            <w:r>
              <w:rPr>
                <w:sz w:val="20"/>
              </w:rPr>
              <w:br w:type="textWrapping"/>
            </w:r>
            <w:r>
              <w:rPr>
                <w:sz w:val="20"/>
              </w:rPr>
              <w:t>(ИСО 1420-87)</w:t>
            </w:r>
          </w:p>
        </w:tc>
        <w:tc>
          <w:tcPr>
            <w:tcW w:w="2655" w:type="dxa"/>
          </w:tcPr>
          <w:p>
            <w:pPr>
              <w:pStyle w:val="4"/>
            </w:pPr>
            <w:r>
              <w:rPr>
                <w:sz w:val="20"/>
              </w:rPr>
              <w:t>Ткани с резиновым или пластмассовым покрытием. Определение водонепроницаемости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251</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252</w:t>
            </w:r>
          </w:p>
        </w:tc>
        <w:tc>
          <w:tcPr>
            <w:tcW w:w="1304" w:type="dxa"/>
            <w:vMerge w:val="continue"/>
          </w:tcPr>
          <w:p/>
        </w:tc>
        <w:tc>
          <w:tcPr>
            <w:tcW w:w="1770" w:type="dxa"/>
          </w:tcPr>
          <w:p>
            <w:pPr>
              <w:pStyle w:val="4"/>
            </w:pPr>
            <w:r>
              <w:rPr>
                <w:sz w:val="20"/>
              </w:rPr>
              <w:t>ГОСТ 9913-90</w:t>
            </w:r>
          </w:p>
        </w:tc>
        <w:tc>
          <w:tcPr>
            <w:tcW w:w="2655" w:type="dxa"/>
          </w:tcPr>
          <w:p>
            <w:pPr>
              <w:pStyle w:val="4"/>
            </w:pPr>
            <w:r>
              <w:rPr>
                <w:sz w:val="20"/>
              </w:rPr>
              <w:t>Материалы текстильные. Методы определения стойкости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253</w:t>
            </w:r>
          </w:p>
        </w:tc>
        <w:tc>
          <w:tcPr>
            <w:tcW w:w="1304" w:type="dxa"/>
            <w:vMerge w:val="continue"/>
          </w:tcPr>
          <w:p/>
        </w:tc>
        <w:tc>
          <w:tcPr>
            <w:tcW w:w="1770" w:type="dxa"/>
          </w:tcPr>
          <w:p>
            <w:pPr>
              <w:pStyle w:val="4"/>
            </w:pPr>
            <w:r>
              <w:rPr>
                <w:sz w:val="20"/>
              </w:rPr>
              <w:t xml:space="preserve">пункт 7, приложение А </w:t>
            </w:r>
            <w:r>
              <w:rPr>
                <w:sz w:val="20"/>
              </w:rPr>
              <w:br w:type="textWrapping"/>
            </w:r>
            <w:r>
              <w:rPr>
                <w:sz w:val="20"/>
              </w:rPr>
              <w:t>ГОСТ 11209-2014</w:t>
            </w:r>
          </w:p>
        </w:tc>
        <w:tc>
          <w:tcPr>
            <w:tcW w:w="2655" w:type="dxa"/>
          </w:tcPr>
          <w:p>
            <w:pPr>
              <w:pStyle w:val="4"/>
            </w:pPr>
            <w:r>
              <w:rPr>
                <w:sz w:val="20"/>
              </w:rPr>
              <w:t>Ткани для специальной одежды.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254</w:t>
            </w:r>
          </w:p>
        </w:tc>
        <w:tc>
          <w:tcPr>
            <w:tcW w:w="1304" w:type="dxa"/>
            <w:vMerge w:val="continue"/>
          </w:tcPr>
          <w:p/>
        </w:tc>
        <w:tc>
          <w:tcPr>
            <w:tcW w:w="1770" w:type="dxa"/>
          </w:tcPr>
          <w:p>
            <w:pPr>
              <w:pStyle w:val="4"/>
            </w:pPr>
            <w:r>
              <w:rPr>
                <w:sz w:val="20"/>
              </w:rPr>
              <w:t>ГОСТ 12020-72</w:t>
            </w:r>
          </w:p>
        </w:tc>
        <w:tc>
          <w:tcPr>
            <w:tcW w:w="2655" w:type="dxa"/>
          </w:tcPr>
          <w:p>
            <w:pPr>
              <w:pStyle w:val="4"/>
            </w:pPr>
            <w:r>
              <w:rPr>
                <w:sz w:val="20"/>
              </w:rPr>
              <w:t>Пластмассы. Метод определения стойкости к действию химических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255</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256</w:t>
            </w:r>
          </w:p>
        </w:tc>
        <w:tc>
          <w:tcPr>
            <w:tcW w:w="1304" w:type="dxa"/>
            <w:vMerge w:val="continue"/>
          </w:tcPr>
          <w:p/>
        </w:tc>
        <w:tc>
          <w:tcPr>
            <w:tcW w:w="1770" w:type="dxa"/>
          </w:tcPr>
          <w:p>
            <w:pPr>
              <w:pStyle w:val="4"/>
            </w:pPr>
            <w:r>
              <w:rPr>
                <w:sz w:val="20"/>
              </w:rPr>
              <w:t>ГОСТ 30303-95</w:t>
            </w:r>
            <w:r>
              <w:rPr>
                <w:sz w:val="20"/>
              </w:rPr>
              <w:br w:type="textWrapping"/>
            </w:r>
            <w:r>
              <w:rPr>
                <w:sz w:val="20"/>
              </w:rPr>
              <w:t>(ИСО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257</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"consultantplus://offline/ref=0B01AB2B4CAB02898D4C855BFFDC5EA60D82D17A8939AE61935CC1CF84C1A2F209AD4AC09654C1A3F3849CC5TAW3G"</w:instrText>
            </w:r>
            <w:r>
              <w:fldChar w:fldCharType="separate"/>
            </w:r>
            <w:r>
              <w:rPr>
                <w:color w:val="0000FF"/>
                <w:sz w:val="20"/>
              </w:rPr>
              <w:t>ГОСТ</w:t>
            </w:r>
            <w:r>
              <w:fldChar w:fldCharType="end"/>
            </w:r>
            <w:r>
              <w:rPr>
                <w:sz w:val="20"/>
              </w:rPr>
              <w:t xml:space="preserve"> 30304-95</w:t>
            </w:r>
            <w:r>
              <w:rPr>
                <w:sz w:val="20"/>
              </w:rPr>
              <w:br w:type="textWrapping"/>
            </w:r>
            <w:r>
              <w:rPr>
                <w:sz w:val="20"/>
              </w:rPr>
              <w:t>(ИСО 4674-77)</w:t>
            </w:r>
          </w:p>
        </w:tc>
        <w:tc>
          <w:tcPr>
            <w:tcW w:w="2655" w:type="dxa"/>
          </w:tcPr>
          <w:p>
            <w:pPr>
              <w:pStyle w:val="4"/>
            </w:pPr>
            <w:r>
              <w:rPr>
                <w:sz w:val="20"/>
              </w:rPr>
              <w:t>Ткани с резиновым или пластмассовым покрытием. Определение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258</w:t>
            </w:r>
          </w:p>
        </w:tc>
        <w:tc>
          <w:tcPr>
            <w:tcW w:w="1304" w:type="dxa"/>
            <w:vMerge w:val="continue"/>
          </w:tcPr>
          <w:p/>
        </w:tc>
        <w:tc>
          <w:tcPr>
            <w:tcW w:w="1770" w:type="dxa"/>
          </w:tcPr>
          <w:p>
            <w:pPr>
              <w:pStyle w:val="4"/>
            </w:pPr>
            <w:r>
              <w:rPr>
                <w:sz w:val="20"/>
              </w:rPr>
              <w:t>разделы 4 - 8</w:t>
            </w:r>
            <w:r>
              <w:rPr>
                <w:sz w:val="20"/>
              </w:rPr>
              <w:br w:type="textWrapping"/>
            </w:r>
            <w:r>
              <w:rPr>
                <w:sz w:val="20"/>
              </w:rPr>
              <w:t>ГОСТ Р ИСО 17491-3-2009</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3. Метод определения устойчивости к прониканию струи жидкости (струйный метод)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259</w:t>
            </w:r>
          </w:p>
        </w:tc>
        <w:tc>
          <w:tcPr>
            <w:tcW w:w="1304" w:type="dxa"/>
            <w:vMerge w:val="continue"/>
          </w:tcPr>
          <w:p/>
        </w:tc>
        <w:tc>
          <w:tcPr>
            <w:tcW w:w="1770" w:type="dxa"/>
          </w:tcPr>
          <w:p>
            <w:pPr>
              <w:pStyle w:val="4"/>
            </w:pPr>
            <w:r>
              <w:rPr>
                <w:sz w:val="20"/>
              </w:rPr>
              <w:t>разделы 4 - 9</w:t>
            </w:r>
            <w:r>
              <w:rPr>
                <w:sz w:val="20"/>
              </w:rPr>
              <w:br w:type="textWrapping"/>
            </w:r>
            <w:r>
              <w:fldChar w:fldCharType="begin"/>
            </w:r>
            <w:r>
              <w:instrText xml:space="preserve">HYPERLINK "consultantplus://offline/ref=0B01AB2B4CAB02898D4C855BFFDC5EA60D82D17A893BAA69925CCC928EC9FBFE0BAA459F815388AFF2849CCAA6TBW8G"</w:instrText>
            </w:r>
            <w:r>
              <w:fldChar w:fldCharType="separate"/>
            </w:r>
            <w:r>
              <w:rPr>
                <w:color w:val="0000FF"/>
                <w:sz w:val="20"/>
              </w:rPr>
              <w:t>ГОСТ</w:t>
            </w:r>
            <w:r>
              <w:fldChar w:fldCharType="end"/>
            </w:r>
            <w:r>
              <w:rPr>
                <w:sz w:val="20"/>
              </w:rPr>
              <w:t xml:space="preserve"> ISO 17491-4-2012</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260</w:t>
            </w:r>
          </w:p>
        </w:tc>
        <w:tc>
          <w:tcPr>
            <w:tcW w:w="1304" w:type="dxa"/>
            <w:vMerge w:val="continue"/>
          </w:tcPr>
          <w:p/>
        </w:tc>
        <w:tc>
          <w:tcPr>
            <w:tcW w:w="1770" w:type="dxa"/>
          </w:tcPr>
          <w:p>
            <w:pPr>
              <w:pStyle w:val="4"/>
            </w:pPr>
            <w:r>
              <w:rPr>
                <w:sz w:val="20"/>
              </w:rPr>
              <w:t>пункты 3 - 5</w:t>
            </w:r>
            <w:r>
              <w:rPr>
                <w:sz w:val="20"/>
              </w:rPr>
              <w:br w:type="textWrapping"/>
            </w:r>
            <w:r>
              <w:rPr>
                <w:sz w:val="20"/>
              </w:rPr>
              <w:t>ГОСТ Р ЕН 464-2007</w:t>
            </w:r>
          </w:p>
        </w:tc>
        <w:tc>
          <w:tcPr>
            <w:tcW w:w="2655" w:type="dxa"/>
          </w:tcPr>
          <w:p>
            <w:pPr>
              <w:pStyle w:val="4"/>
            </w:pPr>
            <w:r>
              <w:rPr>
                <w:sz w:val="20"/>
              </w:rPr>
              <w:t>Система стандартов безопасности труда. Одежда специальная для защиты от жидких и газообразных химических веществ, в том числе жидких и твердых аэрозолей. Метод определения герметичности газонепроницаемых костюмов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261</w:t>
            </w:r>
          </w:p>
        </w:tc>
        <w:tc>
          <w:tcPr>
            <w:tcW w:w="1304" w:type="dxa"/>
            <w:vMerge w:val="continue"/>
          </w:tcPr>
          <w:p/>
        </w:tc>
        <w:tc>
          <w:tcPr>
            <w:tcW w:w="1770" w:type="dxa"/>
          </w:tcPr>
          <w:p>
            <w:pPr>
              <w:pStyle w:val="4"/>
            </w:pPr>
            <w:r>
              <w:rPr>
                <w:sz w:val="20"/>
              </w:rPr>
              <w:t>разделы 4 - 8</w:t>
            </w:r>
            <w:r>
              <w:rPr>
                <w:sz w:val="20"/>
              </w:rPr>
              <w:br w:type="textWrapping"/>
            </w:r>
            <w:r>
              <w:rPr>
                <w:sz w:val="20"/>
              </w:rPr>
              <w:t>ГОСТ Р ЕН ИСО 13982-2-2009</w:t>
            </w:r>
          </w:p>
        </w:tc>
        <w:tc>
          <w:tcPr>
            <w:tcW w:w="2655" w:type="dxa"/>
          </w:tcPr>
          <w:p>
            <w:pPr>
              <w:pStyle w:val="4"/>
            </w:pPr>
            <w:r>
              <w:rPr>
                <w:sz w:val="20"/>
              </w:rPr>
              <w:t>Система стандартов безопасности труда. Одежда специальная для защиты от твердых аэрозолей. Часть 2. Метод определения проникания высокодисперсных аэрозолей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262</w:t>
            </w:r>
          </w:p>
        </w:tc>
        <w:tc>
          <w:tcPr>
            <w:tcW w:w="1304" w:type="dxa"/>
            <w:vMerge w:val="continue"/>
          </w:tcPr>
          <w:p/>
        </w:tc>
        <w:tc>
          <w:tcPr>
            <w:tcW w:w="1770" w:type="dxa"/>
          </w:tcPr>
          <w:p>
            <w:pPr>
              <w:pStyle w:val="4"/>
            </w:pPr>
            <w:r>
              <w:rPr>
                <w:sz w:val="20"/>
              </w:rPr>
              <w:t>подразделы 7.13 и 7.17</w:t>
            </w:r>
            <w:r>
              <w:rPr>
                <w:sz w:val="20"/>
              </w:rPr>
              <w:br w:type="textWrapping"/>
            </w:r>
            <w:r>
              <w:rPr>
                <w:sz w:val="20"/>
              </w:rPr>
              <w:t>ГОСТ Р ЕН 14594-2011</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263</w:t>
            </w:r>
          </w:p>
        </w:tc>
        <w:tc>
          <w:tcPr>
            <w:tcW w:w="1304" w:type="dxa"/>
            <w:vMerge w:val="continue"/>
          </w:tcPr>
          <w:p/>
        </w:tc>
        <w:tc>
          <w:tcPr>
            <w:tcW w:w="1770" w:type="dxa"/>
          </w:tcPr>
          <w:p>
            <w:pPr>
              <w:pStyle w:val="4"/>
            </w:pPr>
            <w:r>
              <w:rPr>
                <w:sz w:val="20"/>
              </w:rPr>
              <w:t>разделы 1 и 4</w:t>
            </w:r>
            <w:r>
              <w:rPr>
                <w:sz w:val="20"/>
              </w:rPr>
              <w:br w:type="textWrapping"/>
            </w:r>
            <w:r>
              <w:rPr>
                <w:sz w:val="20"/>
              </w:rPr>
              <w:t>ГОСТ Р 12.4.270-2012</w:t>
            </w:r>
          </w:p>
        </w:tc>
        <w:tc>
          <w:tcPr>
            <w:tcW w:w="2655" w:type="dxa"/>
          </w:tcPr>
          <w:p>
            <w:pPr>
              <w:pStyle w:val="4"/>
            </w:pPr>
            <w:r>
              <w:rPr>
                <w:sz w:val="20"/>
              </w:rPr>
              <w:t>Система стандартов безопасности труда. Костюмы изолирующие. Метод пневмометрического определения герметичности в динамических условиях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264</w:t>
            </w:r>
          </w:p>
        </w:tc>
        <w:tc>
          <w:tcPr>
            <w:tcW w:w="1304" w:type="dxa"/>
            <w:vMerge w:val="continue"/>
          </w:tcPr>
          <w:p/>
        </w:tc>
        <w:tc>
          <w:tcPr>
            <w:tcW w:w="1770" w:type="dxa"/>
          </w:tcPr>
          <w:p>
            <w:pPr>
              <w:pStyle w:val="4"/>
            </w:pPr>
            <w:r>
              <w:rPr>
                <w:sz w:val="20"/>
              </w:rPr>
              <w:t xml:space="preserve">подразделы 5.1 - 5.9, 6.1 - 6.9 и 7.1 - 7.8, приложение С </w:t>
            </w:r>
            <w:r>
              <w:rPr>
                <w:sz w:val="20"/>
              </w:rPr>
              <w:br w:type="textWrapping"/>
            </w:r>
            <w:r>
              <w:rPr>
                <w:sz w:val="20"/>
              </w:rPr>
              <w:t>ГОСТ Р ИСО 16602-2010</w:t>
            </w:r>
          </w:p>
        </w:tc>
        <w:tc>
          <w:tcPr>
            <w:tcW w:w="2655" w:type="dxa"/>
          </w:tcPr>
          <w:p>
            <w:pPr>
              <w:pStyle w:val="4"/>
            </w:pPr>
            <w:r>
              <w:rPr>
                <w:sz w:val="20"/>
              </w:rP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265</w:t>
            </w:r>
          </w:p>
        </w:tc>
        <w:tc>
          <w:tcPr>
            <w:tcW w:w="1304" w:type="dxa"/>
            <w:vMerge w:val="restart"/>
          </w:tcPr>
          <w:p>
            <w:pPr>
              <w:pStyle w:val="4"/>
            </w:pPr>
            <w:r>
              <w:rPr>
                <w:sz w:val="20"/>
              </w:rPr>
              <w:t xml:space="preserve">пункт 4.4, </w:t>
            </w:r>
            <w:r>
              <w:fldChar w:fldCharType="begin"/>
            </w:r>
            <w:r>
              <w:instrText xml:space="preserve">HYPERLINK \l"P292"</w:instrText>
            </w:r>
            <w:r>
              <w:fldChar w:fldCharType="separate"/>
            </w:r>
            <w:r>
              <w:rPr>
                <w:color w:val="0000FF"/>
                <w:sz w:val="20"/>
              </w:rPr>
              <w:t>подпункт 2</w:t>
            </w:r>
            <w:r>
              <w:fldChar w:fldCharType="end"/>
            </w:r>
          </w:p>
        </w:tc>
        <w:tc>
          <w:tcPr>
            <w:tcW w:w="1770" w:type="dxa"/>
          </w:tcPr>
          <w:p>
            <w:pPr>
              <w:pStyle w:val="4"/>
            </w:pPr>
            <w:r>
              <w:rPr>
                <w:sz w:val="20"/>
              </w:rPr>
              <w:t>разделы 1, 4</w:t>
            </w:r>
            <w:r>
              <w:rPr>
                <w:sz w:val="20"/>
              </w:rPr>
              <w:br w:type="textWrapping"/>
            </w:r>
            <w:r>
              <w:fldChar w:fldCharType="begin"/>
            </w:r>
            <w:r>
              <w:instrText xml:space="preserve">HYPERLINK "consultantplus://offline/ref=0B01AB2B4CAB02898D4C855BFFDC5EA60D82D17A893BAC6D9152CA928EC9FBFE0BAA459F815388AFF2849CCDA4TBWDG"</w:instrText>
            </w:r>
            <w:r>
              <w:fldChar w:fldCharType="separate"/>
            </w:r>
            <w:r>
              <w:rPr>
                <w:color w:val="0000FF"/>
                <w:sz w:val="20"/>
              </w:rPr>
              <w:t>ГОСТ</w:t>
            </w:r>
            <w:r>
              <w:fldChar w:fldCharType="end"/>
            </w:r>
            <w:r>
              <w:rPr>
                <w:sz w:val="20"/>
              </w:rPr>
              <w:t xml:space="preserve"> 12.4.260-2014</w:t>
            </w:r>
          </w:p>
        </w:tc>
        <w:tc>
          <w:tcPr>
            <w:tcW w:w="2655" w:type="dxa"/>
          </w:tcPr>
          <w:p>
            <w:pPr>
              <w:pStyle w:val="4"/>
            </w:pPr>
            <w:r>
              <w:rPr>
                <w:sz w:val="20"/>
              </w:rPr>
              <w:t>Система стандартов безопасности труда. Костюмы изолирующие. Методы испытания изолирующих материалов на проницаемость и время защитного действия по жидкой фазе окислителей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266</w:t>
            </w:r>
          </w:p>
        </w:tc>
        <w:tc>
          <w:tcPr>
            <w:tcW w:w="1304" w:type="dxa"/>
            <w:vMerge w:val="continue"/>
          </w:tcPr>
          <w:p/>
        </w:tc>
        <w:tc>
          <w:tcPr>
            <w:tcW w:w="1770" w:type="dxa"/>
          </w:tcPr>
          <w:p>
            <w:pPr>
              <w:pStyle w:val="4"/>
            </w:pPr>
            <w:r>
              <w:rPr>
                <w:sz w:val="20"/>
              </w:rPr>
              <w:t>разделы 1, 4 и 8</w:t>
            </w:r>
            <w:r>
              <w:rPr>
                <w:sz w:val="20"/>
              </w:rPr>
              <w:br w:type="textWrapping"/>
            </w:r>
            <w:r>
              <w:rPr>
                <w:sz w:val="20"/>
              </w:rPr>
              <w:t>ГОСТ Р 12.4.271-2012</w:t>
            </w:r>
          </w:p>
        </w:tc>
        <w:tc>
          <w:tcPr>
            <w:tcW w:w="2655" w:type="dxa"/>
          </w:tcPr>
          <w:p>
            <w:pPr>
              <w:pStyle w:val="4"/>
            </w:pPr>
            <w:r>
              <w:rPr>
                <w:sz w:val="20"/>
              </w:rPr>
              <w:t>Система стандартов безопасности труда. Костюмы изолирующие. Метод определения коэффициента защиты по газообразным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267</w:t>
            </w:r>
          </w:p>
        </w:tc>
        <w:tc>
          <w:tcPr>
            <w:tcW w:w="1304" w:type="dxa"/>
            <w:vMerge w:val="restart"/>
          </w:tcPr>
          <w:p>
            <w:pPr>
              <w:pStyle w:val="4"/>
            </w:pPr>
            <w:r>
              <w:rPr>
                <w:sz w:val="20"/>
              </w:rPr>
              <w:t xml:space="preserve">пункт 4.4, </w:t>
            </w:r>
            <w:r>
              <w:fldChar w:fldCharType="begin"/>
            </w:r>
            <w:r>
              <w:instrText xml:space="preserve">HYPERLINK \l"P293"</w:instrText>
            </w:r>
            <w:r>
              <w:fldChar w:fldCharType="separate"/>
            </w:r>
            <w:r>
              <w:rPr>
                <w:color w:val="0000FF"/>
                <w:sz w:val="20"/>
              </w:rPr>
              <w:t>подпункт 3</w:t>
            </w:r>
            <w:r>
              <w:fldChar w:fldCharType="end"/>
            </w:r>
          </w:p>
        </w:tc>
        <w:tc>
          <w:tcPr>
            <w:tcW w:w="1770" w:type="dxa"/>
          </w:tcPr>
          <w:p>
            <w:pPr>
              <w:pStyle w:val="4"/>
            </w:pPr>
            <w:r>
              <w:rPr>
                <w:sz w:val="20"/>
              </w:rPr>
              <w:t>пункты 1 - 4</w:t>
            </w:r>
            <w:r>
              <w:rPr>
                <w:sz w:val="20"/>
              </w:rPr>
              <w:br w:type="textWrapping"/>
            </w:r>
            <w:r>
              <w:rPr>
                <w:sz w:val="20"/>
              </w:rPr>
              <w:t>ГОСТ 12.4.008-84</w:t>
            </w:r>
          </w:p>
        </w:tc>
        <w:tc>
          <w:tcPr>
            <w:tcW w:w="2655" w:type="dxa"/>
          </w:tcPr>
          <w:p>
            <w:pPr>
              <w:pStyle w:val="4"/>
            </w:pPr>
            <w:r>
              <w:rPr>
                <w:sz w:val="20"/>
              </w:rPr>
              <w:t>Система стандартов безопасности труда. Средства индивидуальной защиты. Метод определения поля зрения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268</w:t>
            </w:r>
          </w:p>
        </w:tc>
        <w:tc>
          <w:tcPr>
            <w:tcW w:w="1304" w:type="dxa"/>
            <w:vMerge w:val="continue"/>
          </w:tcPr>
          <w:p/>
        </w:tc>
        <w:tc>
          <w:tcPr>
            <w:tcW w:w="1770" w:type="dxa"/>
          </w:tcPr>
          <w:p>
            <w:pPr>
              <w:pStyle w:val="4"/>
            </w:pPr>
            <w:r>
              <w:rPr>
                <w:sz w:val="20"/>
              </w:rPr>
              <w:t>пункты 2 - 5</w:t>
            </w:r>
            <w:r>
              <w:rPr>
                <w:sz w:val="20"/>
              </w:rPr>
              <w:br w:type="textWrapping"/>
            </w: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269</w:t>
            </w:r>
          </w:p>
        </w:tc>
        <w:tc>
          <w:tcPr>
            <w:tcW w:w="1304" w:type="dxa"/>
            <w:vMerge w:val="continue"/>
          </w:tcPr>
          <w:p/>
        </w:tc>
        <w:tc>
          <w:tcPr>
            <w:tcW w:w="1770" w:type="dxa"/>
          </w:tcPr>
          <w:p>
            <w:pPr>
              <w:pStyle w:val="4"/>
            </w:pPr>
            <w:r>
              <w:rPr>
                <w:sz w:val="20"/>
              </w:rPr>
              <w:t>пункты 5.5 и 5.6</w:t>
            </w:r>
            <w:r>
              <w:rPr>
                <w:sz w:val="20"/>
              </w:rPr>
              <w:br w:type="textWrapping"/>
            </w:r>
            <w:r>
              <w:rPr>
                <w:sz w:val="20"/>
              </w:rPr>
              <w:t>ГОСТ 12.4.166-85</w:t>
            </w:r>
          </w:p>
        </w:tc>
        <w:tc>
          <w:tcPr>
            <w:tcW w:w="2655"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270</w:t>
            </w:r>
          </w:p>
        </w:tc>
        <w:tc>
          <w:tcPr>
            <w:tcW w:w="1304" w:type="dxa"/>
            <w:vMerge w:val="continue"/>
          </w:tcPr>
          <w:p/>
        </w:tc>
        <w:tc>
          <w:tcPr>
            <w:tcW w:w="1770" w:type="dxa"/>
          </w:tcPr>
          <w:p>
            <w:pPr>
              <w:pStyle w:val="4"/>
            </w:pPr>
            <w:r>
              <w:rPr>
                <w:sz w:val="20"/>
              </w:rPr>
              <w:t>пункты 6.2, 6.6.1, 6.6.2, 6.8 и 6.13</w:t>
            </w:r>
            <w:r>
              <w:rPr>
                <w:sz w:val="20"/>
              </w:rPr>
              <w:br w:type="textWrapping"/>
            </w:r>
            <w:r>
              <w:fldChar w:fldCharType="begin"/>
            </w:r>
            <w:r>
              <w:instrText xml:space="preserve">HYPERLINK "consultantplus://offline/ref=0B01AB2B4CAB02898D4C855BFFDC5EA60D82D17A893BAA6F9152CC928EC9FBFE0BAA459F815388AFF2849CCDA3TBW2G"</w:instrText>
            </w:r>
            <w:r>
              <w:fldChar w:fldCharType="separate"/>
            </w:r>
            <w:r>
              <w:rPr>
                <w:color w:val="0000FF"/>
                <w:sz w:val="20"/>
              </w:rPr>
              <w:t>ГОСТ</w:t>
            </w:r>
            <w:r>
              <w:fldChar w:fldCharType="end"/>
            </w:r>
            <w:r>
              <w:rPr>
                <w:sz w:val="20"/>
              </w:rPr>
              <w:t xml:space="preserve"> 12.4.236-2012</w:t>
            </w:r>
            <w:r>
              <w:rPr>
                <w:sz w:val="20"/>
              </w:rPr>
              <w:br w:type="textWrapping"/>
            </w:r>
            <w:r>
              <w:rPr>
                <w:sz w:val="20"/>
              </w:rPr>
              <w:t>(EN 138:1994)</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271</w:t>
            </w:r>
          </w:p>
        </w:tc>
        <w:tc>
          <w:tcPr>
            <w:tcW w:w="1304" w:type="dxa"/>
            <w:vMerge w:val="continue"/>
          </w:tcPr>
          <w:p/>
        </w:tc>
        <w:tc>
          <w:tcPr>
            <w:tcW w:w="1770" w:type="dxa"/>
          </w:tcPr>
          <w:p>
            <w:pPr>
              <w:pStyle w:val="4"/>
            </w:pPr>
            <w:r>
              <w:rPr>
                <w:sz w:val="20"/>
              </w:rPr>
              <w:t>пункты 8.1, 8.2, 8.4, 8.6, 8.7, 8.12, 8.14 - 8.17, 8.20 и 8.26.1</w:t>
            </w:r>
            <w:r>
              <w:rPr>
                <w:sz w:val="20"/>
              </w:rPr>
              <w:br w:type="textWrapping"/>
            </w:r>
            <w:r>
              <w:fldChar w:fldCharType="begin"/>
            </w:r>
            <w:r>
              <w:instrText xml:space="preserve">HYPERLINK "consultantplus://offline/ref=0B01AB2B4CAB02898D4C855BFFDC5EA60D82D17A893BAC69915DCF928EC9FBFE0BAA459F815388AFF2849CCDA3TBWFG"</w:instrText>
            </w:r>
            <w:r>
              <w:fldChar w:fldCharType="separate"/>
            </w:r>
            <w:r>
              <w:rPr>
                <w:color w:val="0000FF"/>
                <w:sz w:val="20"/>
              </w:rPr>
              <w:t>ГОСТ</w:t>
            </w:r>
            <w:r>
              <w:fldChar w:fldCharType="end"/>
            </w:r>
            <w:r>
              <w:rPr>
                <w:sz w:val="20"/>
              </w:rPr>
              <w:t xml:space="preserve"> 12.4.238-2015</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272</w:t>
            </w:r>
          </w:p>
        </w:tc>
        <w:tc>
          <w:tcPr>
            <w:tcW w:w="1304" w:type="dxa"/>
            <w:vMerge w:val="continue"/>
          </w:tcPr>
          <w:p/>
        </w:tc>
        <w:tc>
          <w:tcPr>
            <w:tcW w:w="1770" w:type="dxa"/>
          </w:tcPr>
          <w:p>
            <w:pPr>
              <w:pStyle w:val="4"/>
            </w:pPr>
            <w:r>
              <w:rPr>
                <w:sz w:val="20"/>
              </w:rPr>
              <w:t>пункты 6.3, 6.6 и 6.14</w:t>
            </w:r>
            <w:r>
              <w:rPr>
                <w:sz w:val="20"/>
              </w:rPr>
              <w:br w:type="textWrapping"/>
            </w:r>
            <w:r>
              <w:fldChar w:fldCharType="begin"/>
            </w:r>
            <w:r>
              <w:instrText xml:space="preserve">HYPERLINK "consultantplus://offline/ref=0B01AB2B4CAB02898D4C855BFFDC5EA60D82D17A893BAC6A975BCA928EC9FBFE0BAA459F815388AFF2849CCDA2TBWCG"</w:instrText>
            </w:r>
            <w:r>
              <w:fldChar w:fldCharType="separate"/>
            </w:r>
            <w:r>
              <w:rPr>
                <w:color w:val="0000FF"/>
                <w:sz w:val="20"/>
              </w:rPr>
              <w:t>ГОСТ</w:t>
            </w:r>
            <w:r>
              <w:fldChar w:fldCharType="end"/>
            </w:r>
            <w:r>
              <w:rPr>
                <w:sz w:val="20"/>
              </w:rPr>
              <w:t xml:space="preserve">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273</w:t>
            </w:r>
          </w:p>
        </w:tc>
        <w:tc>
          <w:tcPr>
            <w:tcW w:w="1304" w:type="dxa"/>
            <w:vMerge w:val="continue"/>
          </w:tcPr>
          <w:p/>
        </w:tc>
        <w:tc>
          <w:tcPr>
            <w:tcW w:w="1770" w:type="dxa"/>
          </w:tcPr>
          <w:p>
            <w:pPr>
              <w:pStyle w:val="4"/>
            </w:pPr>
            <w:r>
              <w:rPr>
                <w:sz w:val="20"/>
              </w:rPr>
              <w:t>пункты 8.2, 8.4, 8.5, 8.8, 8.9, 8.15, 8.19, 8.22 и 8.24</w:t>
            </w:r>
            <w:r>
              <w:rPr>
                <w:sz w:val="20"/>
              </w:rPr>
              <w:br w:type="textWrapping"/>
            </w:r>
            <w:r>
              <w:rPr>
                <w:sz w:val="20"/>
              </w:rPr>
              <w:t>ГОСТ Р 12.4.253-2011</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274</w:t>
            </w:r>
          </w:p>
        </w:tc>
        <w:tc>
          <w:tcPr>
            <w:tcW w:w="1304" w:type="dxa"/>
            <w:vMerge w:val="continue"/>
          </w:tcPr>
          <w:p/>
        </w:tc>
        <w:tc>
          <w:tcPr>
            <w:tcW w:w="1770" w:type="dxa"/>
          </w:tcPr>
          <w:p>
            <w:pPr>
              <w:pStyle w:val="4"/>
            </w:pPr>
            <w:r>
              <w:rPr>
                <w:sz w:val="20"/>
              </w:rPr>
              <w:t>пункты 7.1, 7.2, 7.5 - 7.7, 7.12 и 7.13</w:t>
            </w:r>
            <w:r>
              <w:rPr>
                <w:sz w:val="20"/>
              </w:rPr>
              <w:br w:type="textWrapping"/>
            </w:r>
            <w:r>
              <w:fldChar w:fldCharType="begin"/>
            </w:r>
            <w:r>
              <w:instrText xml:space="preserve">HYPERLINK "consultantplus://offline/ref=0B01AB2B4CAB02898D4C855BFFDC5EA60D82D17A893BAC6D9152CA928EC9FBFE0BAA459F815388AFF2849CCDA3TBWDG"</w:instrText>
            </w:r>
            <w:r>
              <w:fldChar w:fldCharType="separate"/>
            </w:r>
            <w:r>
              <w:rPr>
                <w:color w:val="0000FF"/>
                <w:sz w:val="20"/>
              </w:rPr>
              <w:t>ГОСТ</w:t>
            </w:r>
            <w:r>
              <w:fldChar w:fldCharType="end"/>
            </w:r>
            <w:r>
              <w:rPr>
                <w:sz w:val="20"/>
              </w:rPr>
              <w:t xml:space="preserve"> 12.4.272-2014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275</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"consultantplus://offline/ref=0B01AB2B4CAB02898D4C855BFFDC5EA60D82D17A893BAC6E955AC2928EC9FBFE0BAA459F815388AFF2849CCDA2TBW9G"</w:instrText>
            </w:r>
            <w:r>
              <w:fldChar w:fldCharType="separate"/>
            </w:r>
            <w:r>
              <w:rPr>
                <w:color w:val="0000FF"/>
                <w:sz w:val="20"/>
              </w:rPr>
              <w:t>ГОСТ</w:t>
            </w:r>
            <w:r>
              <w:fldChar w:fldCharType="end"/>
            </w:r>
            <w:r>
              <w:rPr>
                <w:sz w:val="20"/>
              </w:rPr>
              <w:t xml:space="preserve"> 12.4.288-2015</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276</w:t>
            </w:r>
          </w:p>
        </w:tc>
        <w:tc>
          <w:tcPr>
            <w:tcW w:w="1304" w:type="dxa"/>
            <w:vMerge w:val="continue"/>
          </w:tcPr>
          <w:p/>
        </w:tc>
        <w:tc>
          <w:tcPr>
            <w:tcW w:w="1770" w:type="dxa"/>
          </w:tcPr>
          <w:p>
            <w:pPr>
              <w:pStyle w:val="4"/>
            </w:pPr>
            <w:r>
              <w:rPr>
                <w:sz w:val="20"/>
              </w:rPr>
              <w:t>ГОСТ 12.4.291-2015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277</w:t>
            </w:r>
          </w:p>
        </w:tc>
        <w:tc>
          <w:tcPr>
            <w:tcW w:w="1304" w:type="dxa"/>
            <w:vMerge w:val="continue"/>
          </w:tcPr>
          <w:p/>
        </w:tc>
        <w:tc>
          <w:tcPr>
            <w:tcW w:w="1770" w:type="dxa"/>
          </w:tcPr>
          <w:p>
            <w:pPr>
              <w:pStyle w:val="4"/>
            </w:pPr>
            <w:r>
              <w:rPr>
                <w:sz w:val="20"/>
              </w:rPr>
              <w:t>пункты 7.1, 7.2, 7.4 - 7.6, 7.12, 7.19 и 7.22</w:t>
            </w:r>
            <w:r>
              <w:rPr>
                <w:sz w:val="20"/>
              </w:rPr>
              <w:br w:type="textWrapping"/>
            </w:r>
            <w:r>
              <w:rPr>
                <w:sz w:val="20"/>
              </w:rPr>
              <w:t>ГОСТ 12.4.292-2015</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278</w:t>
            </w:r>
          </w:p>
        </w:tc>
        <w:tc>
          <w:tcPr>
            <w:tcW w:w="1304" w:type="dxa"/>
            <w:vMerge w:val="continue"/>
          </w:tcPr>
          <w:p/>
        </w:tc>
        <w:tc>
          <w:tcPr>
            <w:tcW w:w="1770" w:type="dxa"/>
          </w:tcPr>
          <w:p>
            <w:pPr>
              <w:pStyle w:val="4"/>
            </w:pPr>
            <w:r>
              <w:rPr>
                <w:sz w:val="20"/>
              </w:rPr>
              <w:t>пункты 6.6.1.1, 6.6.1.2, 6.14 и 6.18</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279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"consultantplus://offline/ref=0B01AB2B4CAB02898D4C855BFFDC5EA60D82D17A893BAC69915DCF928EC9FBFE0BAA459F815388AFF2849CCDA3TBWEG"</w:instrText>
            </w:r>
            <w:r>
              <w:fldChar w:fldCharType="separate"/>
            </w:r>
            <w:r>
              <w:rPr>
                <w:color w:val="0000FF"/>
                <w:sz w:val="20"/>
              </w:rPr>
              <w:t>ГОСТ</w:t>
            </w:r>
            <w:r>
              <w:fldChar w:fldCharType="end"/>
            </w:r>
            <w:r>
              <w:rPr>
                <w:sz w:val="20"/>
              </w:rPr>
              <w:t xml:space="preserve"> 12.4.295-2015</w:t>
            </w:r>
          </w:p>
        </w:tc>
        <w:tc>
          <w:tcPr>
            <w:tcW w:w="2655" w:type="dxa"/>
          </w:tcPr>
          <w:p>
            <w:pPr>
              <w:pStyle w:val="4"/>
            </w:pPr>
            <w:r>
              <w:rPr>
                <w:sz w:val="20"/>
              </w:rP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280</w:t>
            </w:r>
          </w:p>
        </w:tc>
        <w:tc>
          <w:tcPr>
            <w:tcW w:w="1304" w:type="dxa"/>
            <w:vMerge w:val="continue"/>
          </w:tcPr>
          <w:p/>
        </w:tc>
        <w:tc>
          <w:tcPr>
            <w:tcW w:w="1770" w:type="dxa"/>
          </w:tcPr>
          <w:p>
            <w:pPr>
              <w:pStyle w:val="4"/>
            </w:pPr>
            <w:r>
              <w:rPr>
                <w:sz w:val="20"/>
              </w:rPr>
              <w:t>пункты 11.2, 11.4 - 11.6, 11.9 и 11.16 - 11.17</w:t>
            </w:r>
            <w:r>
              <w:rPr>
                <w:sz w:val="20"/>
              </w:rPr>
              <w:br w:type="textWrapping"/>
            </w:r>
            <w:r>
              <w:rPr>
                <w:sz w:val="20"/>
              </w:rPr>
              <w:t>ГОСТ Р 12.4.273-2012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281</w:t>
            </w:r>
          </w:p>
        </w:tc>
        <w:tc>
          <w:tcPr>
            <w:tcW w:w="1304" w:type="dxa"/>
            <w:vMerge w:val="continue"/>
          </w:tcPr>
          <w:p/>
        </w:tc>
        <w:tc>
          <w:tcPr>
            <w:tcW w:w="1770" w:type="dxa"/>
          </w:tcPr>
          <w:p>
            <w:pPr>
              <w:pStyle w:val="4"/>
            </w:pPr>
            <w:r>
              <w:rPr>
                <w:sz w:val="20"/>
              </w:rPr>
              <w:t>пункты 11.2, 11.4, 11.7, 11.8, 11.12, 11.13 и 11.15</w:t>
            </w:r>
            <w:r>
              <w:rPr>
                <w:sz w:val="20"/>
              </w:rPr>
              <w:br w:type="textWrapping"/>
            </w:r>
            <w:r>
              <w:rPr>
                <w:sz w:val="20"/>
              </w:rPr>
              <w:t>ГОСТ Р 12.4.274-2012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с сжатым воздухом, открытым контуром, капюшоном (Самоспасатели).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282</w:t>
            </w:r>
          </w:p>
        </w:tc>
        <w:tc>
          <w:tcPr>
            <w:tcW w:w="1304" w:type="dxa"/>
            <w:vMerge w:val="continue"/>
          </w:tcPr>
          <w:p/>
        </w:tc>
        <w:tc>
          <w:tcPr>
            <w:tcW w:w="1770" w:type="dxa"/>
          </w:tcPr>
          <w:p>
            <w:pPr>
              <w:pStyle w:val="4"/>
            </w:pPr>
            <w:r>
              <w:rPr>
                <w:sz w:val="20"/>
              </w:rPr>
              <w:t>пункты 11.2, 11.4, 11.15 и 11.18</w:t>
            </w:r>
            <w:r>
              <w:rPr>
                <w:sz w:val="20"/>
              </w:rPr>
              <w:br w:type="textWrapping"/>
            </w:r>
            <w:r>
              <w:rPr>
                <w:sz w:val="20"/>
              </w:rPr>
              <w:t>ГОСТ Р 12.4.275-2012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283</w:t>
            </w:r>
          </w:p>
        </w:tc>
        <w:tc>
          <w:tcPr>
            <w:tcW w:w="1304" w:type="dxa"/>
            <w:vMerge w:val="continue"/>
          </w:tcPr>
          <w:p/>
        </w:tc>
        <w:tc>
          <w:tcPr>
            <w:tcW w:w="1770" w:type="dxa"/>
          </w:tcPr>
          <w:p>
            <w:pPr>
              <w:pStyle w:val="4"/>
            </w:pPr>
            <w:r>
              <w:rPr>
                <w:sz w:val="20"/>
              </w:rPr>
              <w:t>пункты 11.2, 11.4, 11.7, 11.8, 11.14, 11.17, 11.18 и 11.27</w:t>
            </w:r>
            <w:r>
              <w:rPr>
                <w:sz w:val="20"/>
              </w:rPr>
              <w:br w:type="textWrapping"/>
            </w:r>
            <w:r>
              <w:rPr>
                <w:sz w:val="20"/>
              </w:rPr>
              <w:t>ГОСТ Р 12.4.276-1-2012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284</w:t>
            </w:r>
          </w:p>
        </w:tc>
        <w:tc>
          <w:tcPr>
            <w:tcW w:w="1304" w:type="dxa"/>
            <w:vMerge w:val="continue"/>
          </w:tcPr>
          <w:p/>
        </w:tc>
        <w:tc>
          <w:tcPr>
            <w:tcW w:w="1770" w:type="dxa"/>
          </w:tcPr>
          <w:p>
            <w:pPr>
              <w:pStyle w:val="4"/>
            </w:pPr>
            <w:r>
              <w:rPr>
                <w:sz w:val="20"/>
              </w:rPr>
              <w:t>пункты 10.2, 10.4, 10.6, 10.11, 10.14 и 10.23.3</w:t>
            </w:r>
            <w:r>
              <w:rPr>
                <w:sz w:val="20"/>
              </w:rPr>
              <w:br w:type="textWrapping"/>
            </w:r>
            <w:r>
              <w:rPr>
                <w:sz w:val="20"/>
              </w:rPr>
              <w:t>ГОСТ Р 12.4.276-2-2012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285</w:t>
            </w:r>
          </w:p>
        </w:tc>
        <w:tc>
          <w:tcPr>
            <w:tcW w:w="1304" w:type="dxa"/>
            <w:vMerge w:val="continue"/>
          </w:tcPr>
          <w:p/>
        </w:tc>
        <w:tc>
          <w:tcPr>
            <w:tcW w:w="1770" w:type="dxa"/>
          </w:tcPr>
          <w:p>
            <w:pPr>
              <w:pStyle w:val="4"/>
            </w:pPr>
            <w:r>
              <w:rPr>
                <w:sz w:val="20"/>
              </w:rPr>
              <w:t>пункты 11.2, 11.4, 11.5, 11.7, 11.10 и 11.17</w:t>
            </w:r>
            <w:r>
              <w:rPr>
                <w:sz w:val="20"/>
              </w:rPr>
              <w:br w:type="textWrapping"/>
            </w:r>
            <w:r>
              <w:rPr>
                <w:sz w:val="20"/>
              </w:rPr>
              <w:t>ГОСТ Р 12.4.277-2012</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286</w:t>
            </w:r>
          </w:p>
        </w:tc>
        <w:tc>
          <w:tcPr>
            <w:tcW w:w="1304" w:type="dxa"/>
            <w:vMerge w:val="continue"/>
          </w:tcPr>
          <w:p/>
        </w:tc>
        <w:tc>
          <w:tcPr>
            <w:tcW w:w="1770" w:type="dxa"/>
          </w:tcPr>
          <w:p>
            <w:pPr>
              <w:pStyle w:val="4"/>
            </w:pPr>
            <w:r>
              <w:rPr>
                <w:sz w:val="20"/>
              </w:rPr>
              <w:t>пункты .2, 10.4, 10.7, 10.12, 10.13, 10.17 и 10.21</w:t>
            </w:r>
            <w:r>
              <w:rPr>
                <w:sz w:val="20"/>
              </w:rPr>
              <w:br w:type="textWrapping"/>
            </w:r>
            <w:r>
              <w:rPr>
                <w:sz w:val="20"/>
              </w:rPr>
              <w:t>ГОСТ Р 12.4.278-2012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287</w:t>
            </w:r>
          </w:p>
        </w:tc>
        <w:tc>
          <w:tcPr>
            <w:tcW w:w="1304" w:type="dxa"/>
            <w:vMerge w:val="restart"/>
          </w:tcPr>
          <w:p>
            <w:pPr>
              <w:pStyle w:val="4"/>
            </w:pPr>
            <w:r>
              <w:rPr>
                <w:sz w:val="20"/>
              </w:rPr>
              <w:t xml:space="preserve">пункт 4.4, </w:t>
            </w:r>
            <w:r>
              <w:fldChar w:fldCharType="begin"/>
            </w:r>
            <w:r>
              <w:instrText xml:space="preserve">HYPERLINK \l"P306"</w:instrText>
            </w:r>
            <w:r>
              <w:fldChar w:fldCharType="separate"/>
            </w:r>
            <w:r>
              <w:rPr>
                <w:color w:val="0000FF"/>
                <w:sz w:val="20"/>
              </w:rPr>
              <w:t>подпункт 5</w:t>
            </w:r>
            <w:r>
              <w:fldChar w:fldCharType="end"/>
            </w:r>
          </w:p>
        </w:tc>
        <w:tc>
          <w:tcPr>
            <w:tcW w:w="1770" w:type="dxa"/>
          </w:tcPr>
          <w:p>
            <w:pPr>
              <w:pStyle w:val="4"/>
            </w:pPr>
            <w:r>
              <w:rPr>
                <w:sz w:val="20"/>
              </w:rPr>
              <w:t>пункты 2 - 5</w:t>
            </w:r>
            <w:r>
              <w:rPr>
                <w:sz w:val="20"/>
              </w:rPr>
              <w:br w:type="textWrapping"/>
            </w: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288</w:t>
            </w:r>
          </w:p>
        </w:tc>
        <w:tc>
          <w:tcPr>
            <w:tcW w:w="1304" w:type="dxa"/>
            <w:vMerge w:val="continue"/>
          </w:tcPr>
          <w:p/>
        </w:tc>
        <w:tc>
          <w:tcPr>
            <w:tcW w:w="1770" w:type="dxa"/>
          </w:tcPr>
          <w:p>
            <w:pPr>
              <w:pStyle w:val="4"/>
            </w:pPr>
            <w:r>
              <w:rPr>
                <w:sz w:val="20"/>
              </w:rPr>
              <w:t>ГОСТ 12.4.157-75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289</w:t>
            </w:r>
          </w:p>
        </w:tc>
        <w:tc>
          <w:tcPr>
            <w:tcW w:w="1304" w:type="dxa"/>
            <w:vMerge w:val="continue"/>
          </w:tcPr>
          <w:p/>
        </w:tc>
        <w:tc>
          <w:tcPr>
            <w:tcW w:w="1770" w:type="dxa"/>
          </w:tcPr>
          <w:p>
            <w:pPr>
              <w:pStyle w:val="4"/>
            </w:pPr>
            <w:r>
              <w:rPr>
                <w:sz w:val="20"/>
              </w:rPr>
              <w:t>пункты 7.1, 7.2, 7.9 и 7.11</w:t>
            </w:r>
            <w:r>
              <w:rPr>
                <w:sz w:val="20"/>
              </w:rPr>
              <w:br w:type="textWrapping"/>
            </w:r>
            <w:r>
              <w:rPr>
                <w:sz w:val="20"/>
              </w:rPr>
              <w:t>ГОСТ 12.4.272-2014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"consultantplus://offline/ref=0B01AB2B4CAB02898D4C855BFFDC5EA60D82D17A893BAC6D9152CA928EC9FBFE0BAA459F815388AFF2849CCDA3TBWCG"</w:instrText>
            </w:r>
            <w:r>
              <w:fldChar w:fldCharType="separate"/>
            </w:r>
            <w:r>
              <w:rPr>
                <w:color w:val="0000FF"/>
                <w:sz w:val="20"/>
              </w:rPr>
              <w:t>ГОСТ</w:t>
            </w:r>
            <w:r>
              <w:fldChar w:fldCharType="end"/>
            </w:r>
            <w:r>
              <w:rPr>
                <w:sz w:val="20"/>
              </w:rPr>
              <w:t xml:space="preserve"> 12.4.273-2014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291</w:t>
            </w:r>
          </w:p>
        </w:tc>
        <w:tc>
          <w:tcPr>
            <w:tcW w:w="1304" w:type="dxa"/>
            <w:vMerge w:val="continue"/>
          </w:tcPr>
          <w:p/>
        </w:tc>
        <w:tc>
          <w:tcPr>
            <w:tcW w:w="1770" w:type="dxa"/>
          </w:tcPr>
          <w:p>
            <w:pPr>
              <w:pStyle w:val="4"/>
            </w:pPr>
            <w:r>
              <w:rPr>
                <w:sz w:val="20"/>
              </w:rPr>
              <w:t>ГОСТ 12.4.288-2015</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292</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"consultantplus://offline/ref=0B01AB2B4CAB02898D4C855BFFDC5EA60D82D17A893BAC6D9152CA928EC9FBFE0BAA459F815388AFF2849CCDA2TBW9G"</w:instrText>
            </w:r>
            <w:r>
              <w:fldChar w:fldCharType="separate"/>
            </w:r>
            <w:r>
              <w:rPr>
                <w:color w:val="0000FF"/>
                <w:sz w:val="20"/>
              </w:rPr>
              <w:t>ГОСТ</w:t>
            </w:r>
            <w:r>
              <w:fldChar w:fldCharType="end"/>
            </w:r>
            <w:r>
              <w:rPr>
                <w:sz w:val="20"/>
              </w:rPr>
              <w:t xml:space="preserve"> 12.4.290-2015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293</w:t>
            </w:r>
          </w:p>
        </w:tc>
        <w:tc>
          <w:tcPr>
            <w:tcW w:w="1304" w:type="dxa"/>
            <w:vMerge w:val="continue"/>
          </w:tcPr>
          <w:p/>
        </w:tc>
        <w:tc>
          <w:tcPr>
            <w:tcW w:w="1770" w:type="dxa"/>
          </w:tcPr>
          <w:p>
            <w:pPr>
              <w:pStyle w:val="4"/>
            </w:pPr>
            <w:r>
              <w:rPr>
                <w:sz w:val="20"/>
              </w:rPr>
              <w:t>пункты 7.1, 7.2, 7.6, 7.9, 7.20 и 7.24</w:t>
            </w:r>
            <w:r>
              <w:rPr>
                <w:sz w:val="20"/>
              </w:rPr>
              <w:br w:type="textWrapping"/>
            </w:r>
            <w:r>
              <w:rPr>
                <w:sz w:val="20"/>
              </w:rPr>
              <w:t>ГОСТ 12.4.292-2015</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294</w:t>
            </w:r>
          </w:p>
        </w:tc>
        <w:tc>
          <w:tcPr>
            <w:tcW w:w="1304" w:type="dxa"/>
            <w:vMerge w:val="continue"/>
          </w:tcPr>
          <w:p/>
        </w:tc>
        <w:tc>
          <w:tcPr>
            <w:tcW w:w="1770" w:type="dxa"/>
          </w:tcPr>
          <w:p>
            <w:pPr>
              <w:pStyle w:val="4"/>
            </w:pPr>
            <w:r>
              <w:rPr>
                <w:sz w:val="20"/>
              </w:rPr>
              <w:t>ГОСТ 12.4.295-2015</w:t>
            </w:r>
          </w:p>
        </w:tc>
        <w:tc>
          <w:tcPr>
            <w:tcW w:w="2655" w:type="dxa"/>
          </w:tcPr>
          <w:p>
            <w:pPr>
              <w:pStyle w:val="4"/>
            </w:pPr>
            <w:r>
              <w:rPr>
                <w:sz w:val="20"/>
              </w:rP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295</w:t>
            </w:r>
          </w:p>
        </w:tc>
        <w:tc>
          <w:tcPr>
            <w:tcW w:w="1304" w:type="dxa"/>
            <w:vMerge w:val="continue"/>
          </w:tcPr>
          <w:p/>
        </w:tc>
        <w:tc>
          <w:tcPr>
            <w:tcW w:w="1770" w:type="dxa"/>
          </w:tcPr>
          <w:p>
            <w:pPr>
              <w:pStyle w:val="4"/>
            </w:pPr>
            <w:r>
              <w:rPr>
                <w:sz w:val="20"/>
              </w:rPr>
              <w:t>пункты 8.22 и 8.24</w:t>
            </w:r>
            <w:r>
              <w:rPr>
                <w:sz w:val="20"/>
              </w:rPr>
              <w:br w:type="textWrapping"/>
            </w:r>
            <w:r>
              <w:rPr>
                <w:sz w:val="20"/>
              </w:rPr>
              <w:t>ГОСТ Р 12.4.253-2011</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296</w:t>
            </w:r>
          </w:p>
        </w:tc>
        <w:tc>
          <w:tcPr>
            <w:tcW w:w="1304" w:type="dxa"/>
            <w:vMerge w:val="restart"/>
          </w:tcPr>
          <w:p>
            <w:pPr>
              <w:pStyle w:val="4"/>
            </w:pPr>
            <w:r>
              <w:rPr>
                <w:sz w:val="20"/>
              </w:rPr>
              <w:t xml:space="preserve">пункт 4.4. </w:t>
            </w:r>
            <w:r>
              <w:fldChar w:fldCharType="begin"/>
            </w:r>
            <w:r>
              <w:instrText xml:space="preserve">HYPERLINK \l"P314"</w:instrText>
            </w:r>
            <w:r>
              <w:fldChar w:fldCharType="separate"/>
            </w:r>
            <w:r>
              <w:rPr>
                <w:color w:val="0000FF"/>
                <w:sz w:val="20"/>
              </w:rPr>
              <w:t>подпункт 6</w:t>
            </w:r>
            <w:r>
              <w:fldChar w:fldCharType="end"/>
            </w:r>
          </w:p>
        </w:tc>
        <w:tc>
          <w:tcPr>
            <w:tcW w:w="1770" w:type="dxa"/>
          </w:tcPr>
          <w:p>
            <w:pPr>
              <w:pStyle w:val="4"/>
            </w:pPr>
            <w:r>
              <w:rPr>
                <w:sz w:val="20"/>
              </w:rPr>
              <w:t>пункты 2 - 5</w:t>
            </w:r>
            <w:r>
              <w:rPr>
                <w:sz w:val="20"/>
              </w:rPr>
              <w:br w:type="textWrapping"/>
            </w: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297</w:t>
            </w:r>
          </w:p>
        </w:tc>
        <w:tc>
          <w:tcPr>
            <w:tcW w:w="1304" w:type="dxa"/>
            <w:vMerge w:val="continue"/>
          </w:tcPr>
          <w:p/>
        </w:tc>
        <w:tc>
          <w:tcPr>
            <w:tcW w:w="1770" w:type="dxa"/>
          </w:tcPr>
          <w:p>
            <w:pPr>
              <w:pStyle w:val="4"/>
            </w:pPr>
            <w:r>
              <w:rPr>
                <w:sz w:val="20"/>
              </w:rPr>
              <w:t>ГОСТ 12.4.081-80</w:t>
            </w:r>
          </w:p>
        </w:tc>
        <w:tc>
          <w:tcPr>
            <w:tcW w:w="2655" w:type="dxa"/>
          </w:tcPr>
          <w:p>
            <w:pPr>
              <w:pStyle w:val="4"/>
            </w:pPr>
            <w:r>
              <w:rPr>
                <w:sz w:val="20"/>
              </w:rPr>
              <w:t>Система стандартов безопасности труда. Метод измерения объемного расхода воздуха, подаваемого в шланговые средства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298</w:t>
            </w:r>
          </w:p>
        </w:tc>
        <w:tc>
          <w:tcPr>
            <w:tcW w:w="1304" w:type="dxa"/>
            <w:vMerge w:val="continue"/>
          </w:tcPr>
          <w:p/>
        </w:tc>
        <w:tc>
          <w:tcPr>
            <w:tcW w:w="1770" w:type="dxa"/>
          </w:tcPr>
          <w:p>
            <w:pPr>
              <w:pStyle w:val="4"/>
            </w:pPr>
            <w:r>
              <w:rPr>
                <w:sz w:val="20"/>
              </w:rPr>
              <w:t>ГОСТ 12.4.157-75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299</w:t>
            </w:r>
          </w:p>
        </w:tc>
        <w:tc>
          <w:tcPr>
            <w:tcW w:w="1304" w:type="dxa"/>
            <w:vMerge w:val="continue"/>
          </w:tcPr>
          <w:p/>
        </w:tc>
        <w:tc>
          <w:tcPr>
            <w:tcW w:w="1770" w:type="dxa"/>
          </w:tcPr>
          <w:p>
            <w:pPr>
              <w:pStyle w:val="4"/>
            </w:pPr>
            <w:r>
              <w:rPr>
                <w:sz w:val="20"/>
              </w:rPr>
              <w:t>пункты 8.1, 8.2, 8.7, 8.10, 8.12, 8.26.1 и 8.26.2</w:t>
            </w:r>
            <w:r>
              <w:rPr>
                <w:sz w:val="20"/>
              </w:rPr>
              <w:br w:type="textWrapping"/>
            </w:r>
            <w:r>
              <w:rPr>
                <w:sz w:val="20"/>
              </w:rPr>
              <w:t>ГОСТ 12.4.238-2015</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300</w:t>
            </w:r>
          </w:p>
        </w:tc>
        <w:tc>
          <w:tcPr>
            <w:tcW w:w="1304" w:type="dxa"/>
            <w:vMerge w:val="continue"/>
          </w:tcPr>
          <w:p/>
        </w:tc>
        <w:tc>
          <w:tcPr>
            <w:tcW w:w="1770" w:type="dxa"/>
          </w:tcPr>
          <w:p>
            <w:pPr>
              <w:pStyle w:val="4"/>
            </w:pPr>
            <w:r>
              <w:rPr>
                <w:sz w:val="20"/>
              </w:rPr>
              <w:t>пункты 7.1.9 и 7.10</w:t>
            </w:r>
            <w:r>
              <w:rPr>
                <w:sz w:val="20"/>
              </w:rPr>
              <w:br w:type="textWrapping"/>
            </w:r>
            <w:r>
              <w:fldChar w:fldCharType="begin"/>
            </w:r>
            <w:r>
              <w:instrText xml:space="preserve">HYPERLINK "consultantplus://offline/ref=0B01AB2B4CAB02898D4C855BFFDC5EA60D82D17A893BAC6A975BCA928EC9FBFE0BAA459F815388AFF2849CCDA1TBWAG"</w:instrText>
            </w:r>
            <w:r>
              <w:fldChar w:fldCharType="separate"/>
            </w:r>
            <w:r>
              <w:rPr>
                <w:color w:val="0000FF"/>
                <w:sz w:val="20"/>
              </w:rPr>
              <w:t>ГОСТ</w:t>
            </w:r>
            <w:r>
              <w:fldChar w:fldCharType="end"/>
            </w:r>
            <w:r>
              <w:rPr>
                <w:sz w:val="20"/>
              </w:rPr>
              <w:t xml:space="preserve"> 12.4.249-2013</w:t>
            </w:r>
            <w:r>
              <w:rPr>
                <w:sz w:val="20"/>
              </w:rPr>
              <w:br w:type="textWrapping"/>
            </w:r>
            <w:r>
              <w:rPr>
                <w:sz w:val="20"/>
              </w:rPr>
              <w:t>(EN 145: 2000)</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301</w:t>
            </w:r>
          </w:p>
        </w:tc>
        <w:tc>
          <w:tcPr>
            <w:tcW w:w="1304" w:type="dxa"/>
            <w:vMerge w:val="continue"/>
          </w:tcPr>
          <w:p/>
        </w:tc>
        <w:tc>
          <w:tcPr>
            <w:tcW w:w="1770" w:type="dxa"/>
          </w:tcPr>
          <w:p>
            <w:pPr>
              <w:pStyle w:val="4"/>
            </w:pPr>
            <w:r>
              <w:rPr>
                <w:sz w:val="20"/>
              </w:rPr>
              <w:t>пункты 7.1, 7.2, 7.6 и 7.9</w:t>
            </w:r>
            <w:r>
              <w:rPr>
                <w:sz w:val="20"/>
              </w:rPr>
              <w:br w:type="textWrapping"/>
            </w:r>
            <w:r>
              <w:rPr>
                <w:sz w:val="20"/>
              </w:rPr>
              <w:t>ГОСТ 12.4.272-2014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302</w:t>
            </w:r>
          </w:p>
        </w:tc>
        <w:tc>
          <w:tcPr>
            <w:tcW w:w="1304" w:type="dxa"/>
            <w:vMerge w:val="continue"/>
          </w:tcPr>
          <w:p/>
        </w:tc>
        <w:tc>
          <w:tcPr>
            <w:tcW w:w="1770" w:type="dxa"/>
          </w:tcPr>
          <w:p>
            <w:pPr>
              <w:pStyle w:val="4"/>
            </w:pPr>
            <w:r>
              <w:rPr>
                <w:sz w:val="20"/>
              </w:rPr>
              <w:t>пункты 11.1, 11.2, 1.15.4 и 11.6</w:t>
            </w:r>
            <w:r>
              <w:rPr>
                <w:sz w:val="20"/>
              </w:rPr>
              <w:br w:type="textWrapping"/>
            </w:r>
            <w:r>
              <w:rPr>
                <w:sz w:val="20"/>
              </w:rPr>
              <w:t>ГОСТ 12.4.273-2014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303</w:t>
            </w:r>
          </w:p>
        </w:tc>
        <w:tc>
          <w:tcPr>
            <w:tcW w:w="1304" w:type="dxa"/>
            <w:vMerge w:val="continue"/>
          </w:tcPr>
          <w:p/>
        </w:tc>
        <w:tc>
          <w:tcPr>
            <w:tcW w:w="1770" w:type="dxa"/>
          </w:tcPr>
          <w:p>
            <w:pPr>
              <w:pStyle w:val="4"/>
            </w:pPr>
            <w:r>
              <w:rPr>
                <w:sz w:val="20"/>
              </w:rPr>
              <w:t>ГОСТ 12.4.288-2015</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304</w:t>
            </w:r>
          </w:p>
        </w:tc>
        <w:tc>
          <w:tcPr>
            <w:tcW w:w="1304" w:type="dxa"/>
            <w:vMerge w:val="continue"/>
          </w:tcPr>
          <w:p/>
        </w:tc>
        <w:tc>
          <w:tcPr>
            <w:tcW w:w="1770" w:type="dxa"/>
          </w:tcPr>
          <w:p>
            <w:pPr>
              <w:pStyle w:val="4"/>
            </w:pPr>
            <w:r>
              <w:rPr>
                <w:sz w:val="20"/>
              </w:rPr>
              <w:t>ГОСТ 12.4.290-2015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305</w:t>
            </w:r>
          </w:p>
        </w:tc>
        <w:tc>
          <w:tcPr>
            <w:tcW w:w="1304" w:type="dxa"/>
            <w:vMerge w:val="continue"/>
          </w:tcPr>
          <w:p/>
        </w:tc>
        <w:tc>
          <w:tcPr>
            <w:tcW w:w="1770" w:type="dxa"/>
          </w:tcPr>
          <w:p>
            <w:pPr>
              <w:pStyle w:val="4"/>
            </w:pPr>
            <w:r>
              <w:rPr>
                <w:sz w:val="20"/>
              </w:rPr>
              <w:t>пункты 7.1, 7.2, 7.6 и 7.9</w:t>
            </w:r>
            <w:r>
              <w:rPr>
                <w:sz w:val="20"/>
              </w:rPr>
              <w:br w:type="textWrapping"/>
            </w:r>
            <w:r>
              <w:rPr>
                <w:sz w:val="20"/>
              </w:rPr>
              <w:t>ГОСТ 12.4.292-2015</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306</w:t>
            </w:r>
          </w:p>
        </w:tc>
        <w:tc>
          <w:tcPr>
            <w:tcW w:w="1304" w:type="dxa"/>
            <w:vMerge w:val="continue"/>
          </w:tcPr>
          <w:p/>
        </w:tc>
        <w:tc>
          <w:tcPr>
            <w:tcW w:w="1770" w:type="dxa"/>
          </w:tcPr>
          <w:p>
            <w:pPr>
              <w:pStyle w:val="4"/>
            </w:pPr>
            <w:r>
              <w:rPr>
                <w:sz w:val="20"/>
              </w:rPr>
              <w:t>ГОСТ 12.4.295-2015</w:t>
            </w:r>
          </w:p>
        </w:tc>
        <w:tc>
          <w:tcPr>
            <w:tcW w:w="2655" w:type="dxa"/>
          </w:tcPr>
          <w:p>
            <w:pPr>
              <w:pStyle w:val="4"/>
            </w:pPr>
            <w:r>
              <w:rPr>
                <w:sz w:val="20"/>
              </w:rP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307</w:t>
            </w:r>
          </w:p>
        </w:tc>
        <w:tc>
          <w:tcPr>
            <w:tcW w:w="1304" w:type="dxa"/>
            <w:vMerge w:val="continue"/>
          </w:tcPr>
          <w:p/>
        </w:tc>
        <w:tc>
          <w:tcPr>
            <w:tcW w:w="1770" w:type="dxa"/>
          </w:tcPr>
          <w:p>
            <w:pPr>
              <w:pStyle w:val="4"/>
            </w:pPr>
            <w:r>
              <w:rPr>
                <w:sz w:val="20"/>
              </w:rPr>
              <w:t>пункты 7.2, 7.6, 7.13, 7.15 и 7.18</w:t>
            </w:r>
            <w:r>
              <w:rPr>
                <w:sz w:val="20"/>
              </w:rPr>
              <w:br w:type="textWrapping"/>
            </w:r>
            <w:r>
              <w:rPr>
                <w:sz w:val="20"/>
              </w:rPr>
              <w:t>ГОСТ Р ЕН 14594-2011</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308</w:t>
            </w:r>
          </w:p>
        </w:tc>
        <w:tc>
          <w:tcPr>
            <w:tcW w:w="1304" w:type="dxa"/>
            <w:vMerge w:val="continue"/>
          </w:tcPr>
          <w:p/>
        </w:tc>
        <w:tc>
          <w:tcPr>
            <w:tcW w:w="1770" w:type="dxa"/>
          </w:tcPr>
          <w:p>
            <w:pPr>
              <w:pStyle w:val="4"/>
            </w:pPr>
            <w:r>
              <w:rPr>
                <w:sz w:val="20"/>
              </w:rPr>
              <w:t>пункты 8.1, 8.5, 8.10, 8.22 и 8.24</w:t>
            </w:r>
            <w:r>
              <w:rPr>
                <w:sz w:val="20"/>
              </w:rPr>
              <w:br w:type="textWrapping"/>
            </w:r>
            <w:r>
              <w:rPr>
                <w:sz w:val="20"/>
              </w:rPr>
              <w:t>ГОСТ Р 12.4.253-2011</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309</w:t>
            </w:r>
          </w:p>
        </w:tc>
        <w:tc>
          <w:tcPr>
            <w:tcW w:w="1304" w:type="dxa"/>
            <w:vMerge w:val="continue"/>
          </w:tcPr>
          <w:p/>
        </w:tc>
        <w:tc>
          <w:tcPr>
            <w:tcW w:w="1770" w:type="dxa"/>
          </w:tcPr>
          <w:p>
            <w:pPr>
              <w:pStyle w:val="4"/>
            </w:pPr>
            <w:r>
              <w:rPr>
                <w:sz w:val="20"/>
              </w:rPr>
              <w:t>пункты 11.1, 11.2, 11.11.3, 11.11.4 и 11.12</w:t>
            </w:r>
            <w:r>
              <w:rPr>
                <w:sz w:val="20"/>
              </w:rPr>
              <w:br w:type="textWrapping"/>
            </w:r>
            <w:r>
              <w:rPr>
                <w:sz w:val="20"/>
              </w:rPr>
              <w:t>ГОСТ Р 12.4.274-2012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с сжатым воздухом, открытым контуром, капюшоном (Самоспасатели).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310</w:t>
            </w:r>
          </w:p>
        </w:tc>
        <w:tc>
          <w:tcPr>
            <w:tcW w:w="1304" w:type="dxa"/>
            <w:vMerge w:val="continue"/>
          </w:tcPr>
          <w:p/>
        </w:tc>
        <w:tc>
          <w:tcPr>
            <w:tcW w:w="1770" w:type="dxa"/>
          </w:tcPr>
          <w:p>
            <w:pPr>
              <w:pStyle w:val="4"/>
            </w:pPr>
            <w:r>
              <w:rPr>
                <w:sz w:val="20"/>
              </w:rPr>
              <w:t>пункты 11.1, 11.2 и 11.27.4</w:t>
            </w:r>
            <w:r>
              <w:rPr>
                <w:sz w:val="20"/>
              </w:rPr>
              <w:br w:type="textWrapping"/>
            </w:r>
            <w:r>
              <w:rPr>
                <w:sz w:val="20"/>
              </w:rPr>
              <w:t>ГОСТ Р 12.4.276-1-2012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311</w:t>
            </w:r>
          </w:p>
        </w:tc>
        <w:tc>
          <w:tcPr>
            <w:tcW w:w="1304" w:type="dxa"/>
            <w:vMerge w:val="continue"/>
          </w:tcPr>
          <w:p/>
        </w:tc>
        <w:tc>
          <w:tcPr>
            <w:tcW w:w="1770" w:type="dxa"/>
          </w:tcPr>
          <w:p>
            <w:pPr>
              <w:pStyle w:val="4"/>
            </w:pPr>
            <w:r>
              <w:rPr>
                <w:sz w:val="20"/>
              </w:rPr>
              <w:t>пункты 10.23.3 и 10.23.4</w:t>
            </w:r>
            <w:r>
              <w:rPr>
                <w:sz w:val="20"/>
              </w:rPr>
              <w:br w:type="textWrapping"/>
            </w:r>
            <w:r>
              <w:rPr>
                <w:sz w:val="20"/>
              </w:rPr>
              <w:t>ГОСТ Р 12.4.276-2-2012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312</w:t>
            </w:r>
          </w:p>
        </w:tc>
        <w:tc>
          <w:tcPr>
            <w:tcW w:w="1304" w:type="dxa"/>
            <w:vMerge w:val="continue"/>
          </w:tcPr>
          <w:p/>
        </w:tc>
        <w:tc>
          <w:tcPr>
            <w:tcW w:w="1770" w:type="dxa"/>
          </w:tcPr>
          <w:p>
            <w:pPr>
              <w:pStyle w:val="4"/>
            </w:pPr>
            <w:r>
              <w:rPr>
                <w:sz w:val="20"/>
              </w:rPr>
              <w:t>пункты 11.1 - 11.2</w:t>
            </w:r>
            <w:r>
              <w:rPr>
                <w:sz w:val="20"/>
              </w:rPr>
              <w:br w:type="textWrapping"/>
            </w:r>
            <w:r>
              <w:rPr>
                <w:sz w:val="20"/>
              </w:rPr>
              <w:t>ГОСТ Р 12.4.277-2012</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313</w:t>
            </w:r>
          </w:p>
        </w:tc>
        <w:tc>
          <w:tcPr>
            <w:tcW w:w="1304" w:type="dxa"/>
            <w:vMerge w:val="continue"/>
          </w:tcPr>
          <w:p/>
        </w:tc>
        <w:tc>
          <w:tcPr>
            <w:tcW w:w="1770" w:type="dxa"/>
          </w:tcPr>
          <w:p>
            <w:pPr>
              <w:pStyle w:val="4"/>
            </w:pPr>
            <w:r>
              <w:rPr>
                <w:sz w:val="20"/>
              </w:rPr>
              <w:t>пункты 10.1 - 10.2, 10.7, 10.21</w:t>
            </w:r>
            <w:r>
              <w:rPr>
                <w:sz w:val="20"/>
              </w:rPr>
              <w:br w:type="textWrapping"/>
            </w:r>
            <w:r>
              <w:rPr>
                <w:sz w:val="20"/>
              </w:rPr>
              <w:t>ГОСТ Р 12.4.278-2012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314</w:t>
            </w:r>
          </w:p>
        </w:tc>
        <w:tc>
          <w:tcPr>
            <w:tcW w:w="1304" w:type="dxa"/>
            <w:vMerge w:val="restart"/>
          </w:tcPr>
          <w:p>
            <w:pPr>
              <w:pStyle w:val="4"/>
            </w:pPr>
            <w:r>
              <w:rPr>
                <w:sz w:val="20"/>
              </w:rPr>
              <w:t xml:space="preserve">пункт 4.4, </w:t>
            </w:r>
            <w:r>
              <w:fldChar w:fldCharType="begin"/>
            </w:r>
            <w:r>
              <w:instrText xml:space="preserve">HYPERLINK \l"P326"</w:instrText>
            </w:r>
            <w:r>
              <w:fldChar w:fldCharType="separate"/>
            </w:r>
            <w:r>
              <w:rPr>
                <w:color w:val="0000FF"/>
                <w:sz w:val="20"/>
              </w:rPr>
              <w:t>подпункт 7</w:t>
            </w:r>
            <w:r>
              <w:fldChar w:fldCharType="end"/>
            </w:r>
          </w:p>
        </w:tc>
        <w:tc>
          <w:tcPr>
            <w:tcW w:w="1770" w:type="dxa"/>
          </w:tcPr>
          <w:p>
            <w:pPr>
              <w:pStyle w:val="4"/>
            </w:pPr>
            <w:r>
              <w:rPr>
                <w:sz w:val="20"/>
              </w:rPr>
              <w:t>пункты 8.2 - 8.4, 8.6.1 и 8.7 - 8.13</w:t>
            </w:r>
            <w:r>
              <w:rPr>
                <w:sz w:val="20"/>
              </w:rPr>
              <w:br w:type="textWrapping"/>
            </w:r>
            <w:r>
              <w:fldChar w:fldCharType="begin"/>
            </w:r>
            <w:r>
              <w:instrText xml:space="preserve">HYPERLINK "consultantplus://offline/ref=0B01AB2B4CAB02898D4C855BFFDC5EA60D82D17A893BAD689C52CC928EC9FBFE0BAA459F815388AFF2849CCDA3TBW3G"</w:instrText>
            </w:r>
            <w:r>
              <w:fldChar w:fldCharType="separate"/>
            </w:r>
            <w:r>
              <w:rPr>
                <w:color w:val="0000FF"/>
                <w:sz w:val="20"/>
              </w:rPr>
              <w:t>ГОСТ</w:t>
            </w:r>
            <w:r>
              <w:fldChar w:fldCharType="end"/>
            </w:r>
            <w:r>
              <w:rPr>
                <w:sz w:val="20"/>
              </w:rPr>
              <w:t xml:space="preserve"> EN 1827-2012</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315</w:t>
            </w:r>
          </w:p>
        </w:tc>
        <w:tc>
          <w:tcPr>
            <w:tcW w:w="1304" w:type="dxa"/>
            <w:vMerge w:val="continue"/>
          </w:tcPr>
          <w:p/>
        </w:tc>
        <w:tc>
          <w:tcPr>
            <w:tcW w:w="1770" w:type="dxa"/>
          </w:tcPr>
          <w:p>
            <w:pPr>
              <w:pStyle w:val="4"/>
            </w:pPr>
            <w:r>
              <w:rPr>
                <w:sz w:val="20"/>
              </w:rPr>
              <w:t>пункты 6.3.2.4.2 и 7.1 - 7.15</w:t>
            </w:r>
            <w:r>
              <w:rPr>
                <w:sz w:val="20"/>
              </w:rPr>
              <w:br w:type="textWrapping"/>
            </w:r>
            <w:r>
              <w:rPr>
                <w:sz w:val="20"/>
              </w:rPr>
              <w:t>ГОСТ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316</w:t>
            </w:r>
          </w:p>
        </w:tc>
        <w:tc>
          <w:tcPr>
            <w:tcW w:w="1304" w:type="dxa"/>
            <w:vMerge w:val="continue"/>
          </w:tcPr>
          <w:p/>
        </w:tc>
        <w:tc>
          <w:tcPr>
            <w:tcW w:w="1770" w:type="dxa"/>
          </w:tcPr>
          <w:p>
            <w:pPr>
              <w:pStyle w:val="4"/>
            </w:pPr>
            <w:r>
              <w:rPr>
                <w:sz w:val="20"/>
              </w:rPr>
              <w:t>разделы 4 - 8</w:t>
            </w:r>
            <w:r>
              <w:rPr>
                <w:sz w:val="20"/>
              </w:rPr>
              <w:br w:type="textWrapping"/>
            </w:r>
            <w:r>
              <w:fldChar w:fldCharType="begin"/>
            </w:r>
            <w:r>
              <w:instrText xml:space="preserve">HYPERLINK "consultantplus://offline/ref=0B01AB2B4CAB02898D4C855BFFDC5EA60D82D17A893BAC6E9D58CC928EC9FBFE0BAA459F815388AFF2849CCDA1TBWBG"</w:instrText>
            </w:r>
            <w:r>
              <w:fldChar w:fldCharType="separate"/>
            </w:r>
            <w:r>
              <w:rPr>
                <w:color w:val="0000FF"/>
                <w:sz w:val="20"/>
              </w:rPr>
              <w:t>ГОСТ</w:t>
            </w:r>
            <w:r>
              <w:fldChar w:fldCharType="end"/>
            </w:r>
            <w:r>
              <w:rPr>
                <w:sz w:val="20"/>
              </w:rPr>
              <w:t xml:space="preserve"> EN 13274-4-2016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4. Устойчивость к воспламенению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317</w:t>
            </w:r>
          </w:p>
        </w:tc>
        <w:tc>
          <w:tcPr>
            <w:tcW w:w="1304" w:type="dxa"/>
            <w:vMerge w:val="continue"/>
          </w:tcPr>
          <w:p/>
        </w:tc>
        <w:tc>
          <w:tcPr>
            <w:tcW w:w="1770" w:type="dxa"/>
          </w:tcPr>
          <w:p>
            <w:pPr>
              <w:pStyle w:val="4"/>
            </w:pPr>
            <w:r>
              <w:rPr>
                <w:sz w:val="20"/>
              </w:rPr>
              <w:t>разделы 4 - 6</w:t>
            </w:r>
            <w:r>
              <w:rPr>
                <w:sz w:val="20"/>
              </w:rPr>
              <w:br w:type="textWrapping"/>
            </w:r>
            <w:r>
              <w:fldChar w:fldCharType="begin"/>
            </w:r>
            <w:r>
              <w:instrText xml:space="preserve">HYPERLINK "consultantplus://offline/ref=0B01AB2B4CAB02898D4C855BFFDC5EA60D82D17A893BAC6E9D58CC928EC9FBFE0BAA459F815388AFF2849CCDA1TBWAG"</w:instrText>
            </w:r>
            <w:r>
              <w:fldChar w:fldCharType="separate"/>
            </w:r>
            <w:r>
              <w:rPr>
                <w:color w:val="0000FF"/>
                <w:sz w:val="20"/>
              </w:rPr>
              <w:t>ГОСТ</w:t>
            </w:r>
            <w:r>
              <w:fldChar w:fldCharType="end"/>
            </w:r>
            <w:r>
              <w:rPr>
                <w:sz w:val="20"/>
              </w:rPr>
              <w:t xml:space="preserve"> EN 13274-5-2016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5. Метод определения устойчивости к климатическим воздействиям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318</w:t>
            </w:r>
          </w:p>
        </w:tc>
        <w:tc>
          <w:tcPr>
            <w:tcW w:w="1304" w:type="dxa"/>
            <w:vMerge w:val="continue"/>
          </w:tcPr>
          <w:p/>
        </w:tc>
        <w:tc>
          <w:tcPr>
            <w:tcW w:w="1770" w:type="dxa"/>
          </w:tcPr>
          <w:p>
            <w:pPr>
              <w:pStyle w:val="4"/>
            </w:pPr>
            <w:r>
              <w:rPr>
                <w:sz w:val="20"/>
              </w:rPr>
              <w:t xml:space="preserve">разделы 4 - 6, приложение А </w:t>
            </w:r>
            <w:r>
              <w:rPr>
                <w:sz w:val="20"/>
              </w:rPr>
              <w:br w:type="textWrapping"/>
            </w:r>
            <w:r>
              <w:fldChar w:fldCharType="begin"/>
            </w:r>
            <w:r>
              <w:instrText xml:space="preserve">HYPERLINK "consultantplus://offline/ref=0B01AB2B4CAB02898D4C855BFFDC5EA60D82D17A893BAC6E9D58CC928EC9FBFE0BAA459F815388AFF2849CCDA1TBW9G"</w:instrText>
            </w:r>
            <w:r>
              <w:fldChar w:fldCharType="separate"/>
            </w:r>
            <w:r>
              <w:rPr>
                <w:color w:val="0000FF"/>
                <w:sz w:val="20"/>
              </w:rPr>
              <w:t>ГОСТ</w:t>
            </w:r>
            <w:r>
              <w:fldChar w:fldCharType="end"/>
            </w:r>
            <w:r>
              <w:rPr>
                <w:sz w:val="20"/>
              </w:rPr>
              <w:t xml:space="preserve"> EN 13274-6-2016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319</w:t>
            </w:r>
          </w:p>
        </w:tc>
        <w:tc>
          <w:tcPr>
            <w:tcW w:w="1304" w:type="dxa"/>
            <w:vMerge w:val="continue"/>
          </w:tcPr>
          <w:p/>
        </w:tc>
        <w:tc>
          <w:tcPr>
            <w:tcW w:w="1770" w:type="dxa"/>
          </w:tcPr>
          <w:p>
            <w:pPr>
              <w:pStyle w:val="4"/>
            </w:pPr>
            <w:r>
              <w:rPr>
                <w:sz w:val="20"/>
              </w:rPr>
              <w:t>пункты 1 - 4</w:t>
            </w:r>
            <w:r>
              <w:rPr>
                <w:sz w:val="20"/>
              </w:rPr>
              <w:br w:type="textWrapping"/>
            </w:r>
            <w:r>
              <w:rPr>
                <w:sz w:val="20"/>
              </w:rPr>
              <w:t>ГОСТ 12.4.008-84</w:t>
            </w:r>
          </w:p>
        </w:tc>
        <w:tc>
          <w:tcPr>
            <w:tcW w:w="2655" w:type="dxa"/>
          </w:tcPr>
          <w:p>
            <w:pPr>
              <w:pStyle w:val="4"/>
            </w:pPr>
            <w:r>
              <w:rPr>
                <w:sz w:val="20"/>
              </w:rPr>
              <w:t>Система стандартов безопасности труда. Средства индивидуальной защиты. Метод определения поля зрения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320</w:t>
            </w:r>
          </w:p>
        </w:tc>
        <w:tc>
          <w:tcPr>
            <w:tcW w:w="1304" w:type="dxa"/>
            <w:vMerge w:val="continue"/>
          </w:tcPr>
          <w:p/>
        </w:tc>
        <w:tc>
          <w:tcPr>
            <w:tcW w:w="1770" w:type="dxa"/>
          </w:tcPr>
          <w:p>
            <w:pPr>
              <w:pStyle w:val="4"/>
            </w:pPr>
            <w:r>
              <w:rPr>
                <w:sz w:val="20"/>
              </w:rPr>
              <w:t>раздел 9</w:t>
            </w:r>
            <w:r>
              <w:rPr>
                <w:sz w:val="20"/>
              </w:rPr>
              <w:br w:type="textWrapping"/>
            </w:r>
            <w:r>
              <w:fldChar w:fldCharType="begin"/>
            </w:r>
            <w:r>
              <w:instrText xml:space="preserve">HYPERLINK "consultantplus://offline/ref=0B01AB2B4CAB02898D4C855BFFDC5EA60D82D17A893BAC6E955ECC928EC9FBFE0BAA459F815388AFF2849CCDA6TBW2G"</w:instrText>
            </w:r>
            <w:r>
              <w:fldChar w:fldCharType="separate"/>
            </w:r>
            <w:r>
              <w:rPr>
                <w:color w:val="0000FF"/>
                <w:sz w:val="20"/>
              </w:rPr>
              <w:t>ГОСТ</w:t>
            </w:r>
            <w:r>
              <w:fldChar w:fldCharType="end"/>
            </w:r>
            <w:r>
              <w:rPr>
                <w:sz w:val="20"/>
              </w:rPr>
              <w:t xml:space="preserve"> 12.4.121-2015</w:t>
            </w:r>
          </w:p>
        </w:tc>
        <w:tc>
          <w:tcPr>
            <w:tcW w:w="2655"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321</w:t>
            </w:r>
          </w:p>
        </w:tc>
        <w:tc>
          <w:tcPr>
            <w:tcW w:w="1304" w:type="dxa"/>
            <w:vMerge w:val="continue"/>
          </w:tcPr>
          <w:p/>
        </w:tc>
        <w:tc>
          <w:tcPr>
            <w:tcW w:w="1770" w:type="dxa"/>
          </w:tcPr>
          <w:p>
            <w:pPr>
              <w:pStyle w:val="4"/>
            </w:pPr>
            <w:r>
              <w:rPr>
                <w:sz w:val="20"/>
              </w:rPr>
              <w:t>пункты 6.1 - 6.16</w:t>
            </w:r>
            <w:r>
              <w:rPr>
                <w:sz w:val="20"/>
              </w:rPr>
              <w:br w:type="textWrapping"/>
            </w:r>
            <w:r>
              <w:fldChar w:fldCharType="begin"/>
            </w:r>
            <w:r>
              <w:instrText xml:space="preserve">HYPERLINK "consultantplus://offline/ref=0B01AB2B4CAB02898D4C855BFFDC5EA60D82D17A893DA86C935BC1CF84C1A2F209AD4AC09654C1A3F3849CC8TAWEG"</w:instrText>
            </w:r>
            <w:r>
              <w:fldChar w:fldCharType="separate"/>
            </w:r>
            <w:r>
              <w:rPr>
                <w:color w:val="0000FF"/>
                <w:sz w:val="20"/>
              </w:rPr>
              <w:t>ГОСТ</w:t>
            </w:r>
            <w:r>
              <w:fldChar w:fldCharType="end"/>
            </w:r>
            <w:r>
              <w:rPr>
                <w:sz w:val="20"/>
              </w:rPr>
              <w:t xml:space="preserve"> 12.4.234-2012</w:t>
            </w:r>
            <w:r>
              <w:rPr>
                <w:sz w:val="20"/>
              </w:rPr>
              <w:br w:type="textWrapping"/>
            </w:r>
            <w:r>
              <w:rPr>
                <w:sz w:val="20"/>
              </w:rPr>
              <w:t>(EN 12941:1998)</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322</w:t>
            </w:r>
          </w:p>
        </w:tc>
        <w:tc>
          <w:tcPr>
            <w:tcW w:w="1304" w:type="dxa"/>
            <w:vMerge w:val="continue"/>
          </w:tcPr>
          <w:p/>
        </w:tc>
        <w:tc>
          <w:tcPr>
            <w:tcW w:w="1770" w:type="dxa"/>
          </w:tcPr>
          <w:p>
            <w:pPr>
              <w:pStyle w:val="4"/>
            </w:pPr>
            <w:r>
              <w:rPr>
                <w:sz w:val="20"/>
              </w:rPr>
              <w:t>пункты 7.3 - 7.8</w:t>
            </w:r>
            <w:r>
              <w:rPr>
                <w:sz w:val="20"/>
              </w:rPr>
              <w:br w:type="textWrapping"/>
            </w:r>
            <w:r>
              <w:rPr>
                <w:sz w:val="20"/>
              </w:rPr>
              <w:t>ГОСТ 12.4.235-2012</w:t>
            </w:r>
            <w:r>
              <w:rPr>
                <w:sz w:val="20"/>
              </w:rPr>
              <w:br w:type="textWrapping"/>
            </w:r>
            <w:r>
              <w:rPr>
                <w:sz w:val="20"/>
              </w:rPr>
              <w:t>(EN 14387:2008)</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323</w:t>
            </w:r>
          </w:p>
        </w:tc>
        <w:tc>
          <w:tcPr>
            <w:tcW w:w="1304" w:type="dxa"/>
            <w:vMerge w:val="continue"/>
          </w:tcPr>
          <w:p/>
        </w:tc>
        <w:tc>
          <w:tcPr>
            <w:tcW w:w="1770" w:type="dxa"/>
          </w:tcPr>
          <w:p>
            <w:pPr>
              <w:pStyle w:val="4"/>
            </w:pPr>
            <w:r>
              <w:rPr>
                <w:sz w:val="20"/>
              </w:rPr>
              <w:t>пункты 6.3 - 6.6 и 6.11 - 6.14</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324</w:t>
            </w:r>
          </w:p>
        </w:tc>
        <w:tc>
          <w:tcPr>
            <w:tcW w:w="1304" w:type="dxa"/>
            <w:vMerge w:val="continue"/>
          </w:tcPr>
          <w:p/>
        </w:tc>
        <w:tc>
          <w:tcPr>
            <w:tcW w:w="1770" w:type="dxa"/>
          </w:tcPr>
          <w:p>
            <w:pPr>
              <w:pStyle w:val="4"/>
            </w:pPr>
            <w:r>
              <w:rPr>
                <w:sz w:val="20"/>
              </w:rPr>
              <w:t>пункты 7.3 - 7.7</w:t>
            </w:r>
            <w:r>
              <w:rPr>
                <w:sz w:val="20"/>
              </w:rPr>
              <w:br w:type="textWrapping"/>
            </w:r>
            <w:r>
              <w:rPr>
                <w:sz w:val="20"/>
              </w:rPr>
              <w:t>ГОСТ 12.4.246-2016</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325</w:t>
            </w:r>
          </w:p>
        </w:tc>
        <w:tc>
          <w:tcPr>
            <w:tcW w:w="1304" w:type="dxa"/>
            <w:vMerge w:val="continue"/>
          </w:tcPr>
          <w:p/>
        </w:tc>
        <w:tc>
          <w:tcPr>
            <w:tcW w:w="1770" w:type="dxa"/>
          </w:tcPr>
          <w:p>
            <w:pPr>
              <w:pStyle w:val="4"/>
            </w:pPr>
            <w:r>
              <w:rPr>
                <w:sz w:val="20"/>
              </w:rPr>
              <w:t>пункты 7.3 - 7.16</w:t>
            </w:r>
            <w:r>
              <w:rPr>
                <w:sz w:val="20"/>
              </w:rPr>
              <w:br w:type="textWrapping"/>
            </w:r>
            <w:r>
              <w:fldChar w:fldCharType="begin"/>
            </w:r>
            <w:r>
              <w:instrText xml:space="preserve">HYPERLINK "consultantplus://offline/ref=0B01AB2B4CAB02898D4C855BFFDC5EA60D82D17A893BAC6A955ECE928EC9FBFE0BAA459F815388AFF2849CCDA5TBWEG"</w:instrText>
            </w:r>
            <w:r>
              <w:fldChar w:fldCharType="separate"/>
            </w:r>
            <w:r>
              <w:rPr>
                <w:color w:val="0000FF"/>
                <w:sz w:val="20"/>
              </w:rPr>
              <w:t>ГОСТ</w:t>
            </w:r>
            <w:r>
              <w:fldChar w:fldCharType="end"/>
            </w:r>
            <w:r>
              <w:rPr>
                <w:sz w:val="20"/>
              </w:rPr>
              <w:t xml:space="preserve"> 12.4.285-2015</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326</w:t>
            </w:r>
          </w:p>
        </w:tc>
        <w:tc>
          <w:tcPr>
            <w:tcW w:w="1304" w:type="dxa"/>
            <w:vMerge w:val="continue"/>
          </w:tcPr>
          <w:p/>
        </w:tc>
        <w:tc>
          <w:tcPr>
            <w:tcW w:w="1770" w:type="dxa"/>
          </w:tcPr>
          <w:p>
            <w:pPr>
              <w:pStyle w:val="4"/>
            </w:pPr>
            <w:r>
              <w:rPr>
                <w:sz w:val="20"/>
              </w:rPr>
              <w:t>пункты 6.3 - 6.6, 6.14 - 6.15, 6.17 и 6.18</w:t>
            </w:r>
            <w:r>
              <w:rPr>
                <w:sz w:val="20"/>
              </w:rPr>
              <w:br w:type="textWrapping"/>
            </w:r>
            <w:r>
              <w:fldChar w:fldCharType="begin"/>
            </w:r>
            <w:r>
              <w:instrText xml:space="preserve">HYPERLINK "consultantplus://offline/ref=0B01AB2B4CAB02898D4C855BFFDC5EA60D82D17A893BAC6A955ECE928EC9FBFE0BAA459F815388AFF2849CCDA5TBWDG"</w:instrText>
            </w:r>
            <w:r>
              <w:fldChar w:fldCharType="separate"/>
            </w:r>
            <w:r>
              <w:rPr>
                <w:color w:val="0000FF"/>
                <w:sz w:val="20"/>
              </w:rPr>
              <w:t>ГОСТ</w:t>
            </w:r>
            <w:r>
              <w:fldChar w:fldCharType="end"/>
            </w:r>
            <w:r>
              <w:rPr>
                <w:sz w:val="20"/>
              </w:rPr>
              <w:t xml:space="preserve">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327</w:t>
            </w:r>
          </w:p>
        </w:tc>
        <w:tc>
          <w:tcPr>
            <w:tcW w:w="1304" w:type="dxa"/>
            <w:vMerge w:val="continue"/>
          </w:tcPr>
          <w:p/>
        </w:tc>
        <w:tc>
          <w:tcPr>
            <w:tcW w:w="1770" w:type="dxa"/>
          </w:tcPr>
          <w:p>
            <w:pPr>
              <w:pStyle w:val="4"/>
            </w:pPr>
            <w:r>
              <w:rPr>
                <w:sz w:val="20"/>
              </w:rPr>
              <w:t>пункты 7.10, 8.3.2, 8.3.4 и 8.4 - 8.10</w:t>
            </w:r>
            <w:r>
              <w:rPr>
                <w:sz w:val="20"/>
              </w:rPr>
              <w:br w:type="textWrapping"/>
            </w:r>
            <w:r>
              <w:fldChar w:fldCharType="begin"/>
            </w:r>
            <w:r>
              <w:instrText xml:space="preserve">HYPERLINK "consultantplus://offline/ref=0B01AB2B4CAB02898D4C855BFFDC5EA60D82D17A893BAC6A955ECE928EC9FBFE0BAA459F815388AFF2849CCDA5TBWCG"</w:instrText>
            </w:r>
            <w:r>
              <w:fldChar w:fldCharType="separate"/>
            </w:r>
            <w:r>
              <w:rPr>
                <w:color w:val="0000FF"/>
                <w:sz w:val="20"/>
              </w:rPr>
              <w:t>ГОСТ</w:t>
            </w:r>
            <w:r>
              <w:fldChar w:fldCharType="end"/>
            </w:r>
            <w:r>
              <w:rPr>
                <w:sz w:val="20"/>
              </w:rPr>
              <w:t xml:space="preserve"> 12.4.294-2015</w:t>
            </w:r>
            <w:r>
              <w:rPr>
                <w:sz w:val="20"/>
              </w:rPr>
              <w:br w:type="textWrapping"/>
            </w:r>
            <w:r>
              <w:rPr>
                <w:sz w:val="20"/>
              </w:rPr>
              <w:t>(EN 149:2001+А1:2009)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328</w:t>
            </w:r>
          </w:p>
        </w:tc>
        <w:tc>
          <w:tcPr>
            <w:tcW w:w="1304" w:type="dxa"/>
            <w:vMerge w:val="continue"/>
          </w:tcPr>
          <w:p/>
        </w:tc>
        <w:tc>
          <w:tcPr>
            <w:tcW w:w="1770" w:type="dxa"/>
          </w:tcPr>
          <w:p>
            <w:pPr>
              <w:pStyle w:val="4"/>
            </w:pPr>
            <w:r>
              <w:rPr>
                <w:sz w:val="20"/>
              </w:rPr>
              <w:t>раздел 9</w:t>
            </w:r>
            <w:r>
              <w:rPr>
                <w:sz w:val="20"/>
              </w:rPr>
              <w:br w:type="textWrapping"/>
            </w:r>
            <w:r>
              <w:fldChar w:fldCharType="begin"/>
            </w:r>
            <w:r>
              <w:instrText xml:space="preserve">HYPERLINK "consultantplus://offline/ref=0B01AB2B4CAB02898D4C855BFFDC5EA60D82D17A893BAC6C915ECF928EC9FBFE0BAA459F815388AFF2849CCDA5TBWAG"</w:instrText>
            </w:r>
            <w:r>
              <w:fldChar w:fldCharType="separate"/>
            </w:r>
            <w:r>
              <w:rPr>
                <w:color w:val="0000FF"/>
                <w:sz w:val="20"/>
              </w:rPr>
              <w:t>ГОСТ</w:t>
            </w:r>
            <w:r>
              <w:fldChar w:fldCharType="end"/>
            </w:r>
            <w:r>
              <w:rPr>
                <w:sz w:val="20"/>
              </w:rPr>
              <w:t xml:space="preserve"> 12.4.296-2015</w:t>
            </w:r>
          </w:p>
        </w:tc>
        <w:tc>
          <w:tcPr>
            <w:tcW w:w="2655"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329</w:t>
            </w:r>
          </w:p>
        </w:tc>
        <w:tc>
          <w:tcPr>
            <w:tcW w:w="1304" w:type="dxa"/>
            <w:vMerge w:val="continue"/>
          </w:tcPr>
          <w:p/>
        </w:tc>
        <w:tc>
          <w:tcPr>
            <w:tcW w:w="1770" w:type="dxa"/>
          </w:tcPr>
          <w:p>
            <w:pPr>
              <w:pStyle w:val="4"/>
            </w:pPr>
            <w:r>
              <w:rPr>
                <w:sz w:val="20"/>
              </w:rPr>
              <w:t>пункты 8.4 - 8.9</w:t>
            </w:r>
            <w:r>
              <w:rPr>
                <w:sz w:val="20"/>
              </w:rPr>
              <w:br w:type="textWrapping"/>
            </w:r>
            <w:r>
              <w:fldChar w:fldCharType="begin"/>
            </w:r>
            <w:r>
              <w:instrText xml:space="preserve">HYPERLINK "consultantplus://offline/ref=0B01AB2B4CAB02898D4C855BFFDC5EA60D82D17A893BAC6C915ECF928EC9FBFE0BAA459F815388AFF2849CCDA5TBW9G"</w:instrText>
            </w:r>
            <w:r>
              <w:fldChar w:fldCharType="separate"/>
            </w:r>
            <w:r>
              <w:rPr>
                <w:color w:val="0000FF"/>
                <w:sz w:val="20"/>
              </w:rPr>
              <w:t>ГОСТ</w:t>
            </w:r>
            <w:r>
              <w:fldChar w:fldCharType="end"/>
            </w:r>
            <w:r>
              <w:rPr>
                <w:sz w:val="20"/>
              </w:rPr>
              <w:t xml:space="preserve"> 12.4.300-2015</w:t>
            </w:r>
            <w:r>
              <w:rPr>
                <w:sz w:val="20"/>
              </w:rPr>
              <w:br w:type="textWrapping"/>
            </w:r>
            <w:r>
              <w:rPr>
                <w:sz w:val="20"/>
              </w:rPr>
              <w:t>(EN 405:2001+А1:2009)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330</w:t>
            </w:r>
          </w:p>
        </w:tc>
        <w:tc>
          <w:tcPr>
            <w:tcW w:w="1304" w:type="dxa"/>
            <w:vMerge w:val="continue"/>
          </w:tcPr>
          <w:p/>
        </w:tc>
        <w:tc>
          <w:tcPr>
            <w:tcW w:w="1770" w:type="dxa"/>
          </w:tcPr>
          <w:p>
            <w:pPr>
              <w:pStyle w:val="4"/>
            </w:pPr>
            <w:r>
              <w:rPr>
                <w:sz w:val="20"/>
              </w:rPr>
              <w:t>пункты 7.3 - 7.5 и 7.6.8</w:t>
            </w:r>
            <w:r>
              <w:rPr>
                <w:sz w:val="20"/>
              </w:rPr>
              <w:br w:type="textWrapping"/>
            </w:r>
            <w:r>
              <w:rPr>
                <w:sz w:val="20"/>
              </w:rPr>
              <w:t>ГОСТ Р ЕН 404-2011</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331</w:t>
            </w:r>
          </w:p>
        </w:tc>
        <w:tc>
          <w:tcPr>
            <w:tcW w:w="1304" w:type="dxa"/>
            <w:vMerge w:val="continue"/>
          </w:tcPr>
          <w:p/>
        </w:tc>
        <w:tc>
          <w:tcPr>
            <w:tcW w:w="1770" w:type="dxa"/>
          </w:tcPr>
          <w:p>
            <w:pPr>
              <w:pStyle w:val="4"/>
            </w:pPr>
            <w:r>
              <w:rPr>
                <w:sz w:val="20"/>
              </w:rPr>
              <w:t>пункты 8.2 - 8.4, 8.6 и 8.8</w:t>
            </w:r>
            <w:r>
              <w:rPr>
                <w:sz w:val="20"/>
              </w:rPr>
              <w:br w:type="textWrapping"/>
            </w:r>
            <w:r>
              <w:rPr>
                <w:sz w:val="20"/>
              </w:rPr>
              <w:t>ГОСТ Р ЕН 12083-2011</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332</w:t>
            </w:r>
          </w:p>
        </w:tc>
        <w:tc>
          <w:tcPr>
            <w:tcW w:w="1304" w:type="dxa"/>
          </w:tcPr>
          <w:p>
            <w:pPr>
              <w:pStyle w:val="4"/>
            </w:pPr>
            <w:r>
              <w:rPr>
                <w:sz w:val="20"/>
              </w:rPr>
              <w:t xml:space="preserve">пункт 4.4. </w:t>
            </w:r>
            <w:r>
              <w:fldChar w:fldCharType="begin"/>
            </w:r>
            <w:r>
              <w:instrText xml:space="preserve">HYPERLINK \l"P335"</w:instrText>
            </w:r>
            <w:r>
              <w:fldChar w:fldCharType="separate"/>
            </w:r>
            <w:r>
              <w:rPr>
                <w:color w:val="0000FF"/>
                <w:sz w:val="20"/>
              </w:rPr>
              <w:t>подпункт 8</w:t>
            </w:r>
            <w:r>
              <w:fldChar w:fldCharType="end"/>
            </w:r>
          </w:p>
        </w:tc>
        <w:tc>
          <w:tcPr>
            <w:tcW w:w="1770" w:type="dxa"/>
          </w:tcPr>
          <w:p>
            <w:pPr>
              <w:pStyle w:val="4"/>
            </w:pPr>
            <w:r>
              <w:rPr>
                <w:sz w:val="20"/>
              </w:rPr>
              <w:t>пункт 3.2</w:t>
            </w:r>
            <w:r>
              <w:rPr>
                <w:sz w:val="20"/>
              </w:rPr>
              <w:br w:type="textWrapping"/>
            </w:r>
            <w:r>
              <w:rPr>
                <w:sz w:val="20"/>
              </w:rPr>
              <w:t>ГОСТ 12.4.034-2001</w:t>
            </w:r>
            <w:r>
              <w:rPr>
                <w:sz w:val="20"/>
              </w:rPr>
              <w:br w:type="textWrapping"/>
            </w:r>
            <w:r>
              <w:rPr>
                <w:sz w:val="20"/>
              </w:rPr>
              <w:t>(ЕН 133-90)</w:t>
            </w:r>
          </w:p>
        </w:tc>
        <w:tc>
          <w:tcPr>
            <w:tcW w:w="2655" w:type="dxa"/>
          </w:tcPr>
          <w:p>
            <w:pPr>
              <w:pStyle w:val="4"/>
            </w:pPr>
            <w:r>
              <w:rPr>
                <w:sz w:val="20"/>
              </w:rPr>
              <w:t>Система стандартов безопасности труда. Средства индивидуальной защиты органов дыхания. Классификация и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333</w:t>
            </w:r>
          </w:p>
        </w:tc>
        <w:tc>
          <w:tcPr>
            <w:tcW w:w="1304" w:type="dxa"/>
            <w:vMerge w:val="restart"/>
          </w:tcPr>
          <w:p>
            <w:pPr>
              <w:pStyle w:val="4"/>
            </w:pPr>
            <w:r>
              <w:rPr>
                <w:sz w:val="20"/>
              </w:rPr>
              <w:t xml:space="preserve">пункт 4.4. </w:t>
            </w:r>
            <w:r>
              <w:fldChar w:fldCharType="begin"/>
            </w:r>
            <w:r>
              <w:instrText xml:space="preserve">HYPERLINK \l"P337"</w:instrText>
            </w:r>
            <w:r>
              <w:fldChar w:fldCharType="separate"/>
            </w:r>
            <w:r>
              <w:rPr>
                <w:color w:val="0000FF"/>
                <w:sz w:val="20"/>
              </w:rPr>
              <w:t>подпункт 10</w:t>
            </w:r>
            <w:r>
              <w:fldChar w:fldCharType="end"/>
            </w:r>
          </w:p>
        </w:tc>
        <w:tc>
          <w:tcPr>
            <w:tcW w:w="1770" w:type="dxa"/>
          </w:tcPr>
          <w:p>
            <w:pPr>
              <w:pStyle w:val="4"/>
            </w:pPr>
            <w:r>
              <w:rPr>
                <w:sz w:val="20"/>
              </w:rPr>
              <w:t>разделы 4 - 8</w:t>
            </w:r>
            <w:r>
              <w:rPr>
                <w:sz w:val="20"/>
              </w:rPr>
              <w:br w:type="textWrapping"/>
            </w:r>
            <w:r>
              <w:fldChar w:fldCharType="begin"/>
            </w:r>
            <w:r>
              <w:instrText xml:space="preserve">HYPERLINK "consultantplus://offline/ref=0B01AB2B4CAB02898D4C855BFFDC5EA60D82D17A893BAC6F9058CD928EC9FBFE0BAA459F815388AFF2849CCDA1TBWDG"</w:instrText>
            </w:r>
            <w:r>
              <w:fldChar w:fldCharType="separate"/>
            </w:r>
            <w:r>
              <w:rPr>
                <w:color w:val="0000FF"/>
                <w:sz w:val="20"/>
              </w:rPr>
              <w:t>ГОСТ</w:t>
            </w:r>
            <w:r>
              <w:fldChar w:fldCharType="end"/>
            </w:r>
            <w:r>
              <w:rPr>
                <w:sz w:val="20"/>
              </w:rPr>
              <w:t xml:space="preserve">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334</w:t>
            </w:r>
          </w:p>
        </w:tc>
        <w:tc>
          <w:tcPr>
            <w:tcW w:w="1304" w:type="dxa"/>
            <w:vMerge w:val="continue"/>
          </w:tcPr>
          <w:p/>
        </w:tc>
        <w:tc>
          <w:tcPr>
            <w:tcW w:w="1770" w:type="dxa"/>
          </w:tcPr>
          <w:p>
            <w:pPr>
              <w:pStyle w:val="4"/>
            </w:pPr>
            <w:r>
              <w:rPr>
                <w:sz w:val="20"/>
              </w:rPr>
              <w:t>разделы 4 - 7</w:t>
            </w:r>
            <w:r>
              <w:rPr>
                <w:sz w:val="20"/>
              </w:rPr>
              <w:br w:type="textWrapping"/>
            </w:r>
            <w:r>
              <w:fldChar w:fldCharType="begin"/>
            </w:r>
            <w:r>
              <w:instrText xml:space="preserve">HYPERLINK "consultantplus://offline/ref=0B01AB2B4CAB02898D4C855BFFDC5EA60D82D17A893BAD689358C8928EC9FBFE0BAA459F815388AFF2849CCDA4TBWCG"</w:instrText>
            </w:r>
            <w:r>
              <w:fldChar w:fldCharType="separate"/>
            </w:r>
            <w:r>
              <w:rPr>
                <w:color w:val="0000FF"/>
                <w:sz w:val="20"/>
              </w:rPr>
              <w:t>ГОСТ</w:t>
            </w:r>
            <w:r>
              <w:fldChar w:fldCharType="end"/>
            </w:r>
            <w:r>
              <w:rPr>
                <w:sz w:val="20"/>
              </w:rPr>
              <w:t xml:space="preserve"> EN 13274-7-2012</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335</w:t>
            </w:r>
          </w:p>
        </w:tc>
        <w:tc>
          <w:tcPr>
            <w:tcW w:w="1304" w:type="dxa"/>
            <w:vMerge w:val="continue"/>
          </w:tcPr>
          <w:p/>
        </w:tc>
        <w:tc>
          <w:tcPr>
            <w:tcW w:w="1770" w:type="dxa"/>
          </w:tcPr>
          <w:p>
            <w:pPr>
              <w:pStyle w:val="4"/>
            </w:pPr>
            <w:r>
              <w:rPr>
                <w:sz w:val="20"/>
              </w:rPr>
              <w:t>разделы 4 - 7</w:t>
            </w:r>
            <w:r>
              <w:rPr>
                <w:sz w:val="20"/>
              </w:rPr>
              <w:br w:type="textWrapping"/>
            </w:r>
            <w:r>
              <w:rPr>
                <w:sz w:val="20"/>
              </w:rPr>
              <w:t>ГОСТ Р ЕН 13274-8-2009</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336</w:t>
            </w:r>
          </w:p>
        </w:tc>
        <w:tc>
          <w:tcPr>
            <w:tcW w:w="1304" w:type="dxa"/>
            <w:vMerge w:val="continue"/>
          </w:tcPr>
          <w:p/>
        </w:tc>
        <w:tc>
          <w:tcPr>
            <w:tcW w:w="1770" w:type="dxa"/>
          </w:tcPr>
          <w:p>
            <w:pPr>
              <w:pStyle w:val="4"/>
            </w:pPr>
            <w:r>
              <w:rPr>
                <w:sz w:val="20"/>
              </w:rPr>
              <w:t>пункты 2 - 5</w:t>
            </w:r>
            <w:r>
              <w:rPr>
                <w:sz w:val="20"/>
              </w:rPr>
              <w:br w:type="textWrapping"/>
            </w:r>
            <w:r>
              <w:rPr>
                <w:sz w:val="20"/>
              </w:rPr>
              <w:t>ГОСТ 12.4.119-82</w:t>
            </w:r>
          </w:p>
        </w:tc>
        <w:tc>
          <w:tcPr>
            <w:tcW w:w="2655" w:type="dxa"/>
          </w:tcPr>
          <w:p>
            <w:pPr>
              <w:pStyle w:val="4"/>
            </w:pPr>
            <w:r>
              <w:rPr>
                <w:sz w:val="20"/>
              </w:rPr>
              <w:t>Система стандартов безопасности труда. Средства индивидуальной защиты органов дыхания. Метод оценки защитных средств по аэрозолям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337</w:t>
            </w:r>
          </w:p>
        </w:tc>
        <w:tc>
          <w:tcPr>
            <w:tcW w:w="1304" w:type="dxa"/>
            <w:vMerge w:val="continue"/>
          </w:tcPr>
          <w:p/>
        </w:tc>
        <w:tc>
          <w:tcPr>
            <w:tcW w:w="1770" w:type="dxa"/>
          </w:tcPr>
          <w:p>
            <w:pPr>
              <w:pStyle w:val="4"/>
            </w:pPr>
            <w:r>
              <w:rPr>
                <w:sz w:val="20"/>
              </w:rPr>
              <w:t>пункт 7.6</w:t>
            </w:r>
            <w:r>
              <w:rPr>
                <w:sz w:val="20"/>
              </w:rPr>
              <w:br w:type="textWrapping"/>
            </w:r>
            <w:r>
              <w:rPr>
                <w:sz w:val="20"/>
              </w:rPr>
              <w:t>ГОСТ 12.4.246-2016</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338</w:t>
            </w:r>
          </w:p>
        </w:tc>
        <w:tc>
          <w:tcPr>
            <w:tcW w:w="1304" w:type="dxa"/>
            <w:vMerge w:val="continue"/>
          </w:tcPr>
          <w:p/>
        </w:tc>
        <w:tc>
          <w:tcPr>
            <w:tcW w:w="1770" w:type="dxa"/>
          </w:tcPr>
          <w:p>
            <w:pPr>
              <w:pStyle w:val="4"/>
            </w:pPr>
            <w:r>
              <w:rPr>
                <w:sz w:val="20"/>
              </w:rPr>
              <w:t>пункты 8.2, 8.3.4, 8.5, 8.9 и 8.11</w:t>
            </w:r>
            <w:r>
              <w:rPr>
                <w:sz w:val="20"/>
              </w:rPr>
              <w:br w:type="textWrapping"/>
            </w:r>
            <w:r>
              <w:rPr>
                <w:sz w:val="20"/>
              </w:rPr>
              <w:t>ГОСТ 12.4.294-2015</w:t>
            </w:r>
            <w:r>
              <w:rPr>
                <w:sz w:val="20"/>
              </w:rPr>
              <w:br w:type="textWrapping"/>
            </w:r>
            <w:r>
              <w:rPr>
                <w:sz w:val="20"/>
              </w:rPr>
              <w:t>(EN 149:2001+А1:2009)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339</w:t>
            </w:r>
          </w:p>
        </w:tc>
        <w:tc>
          <w:tcPr>
            <w:tcW w:w="1304" w:type="dxa"/>
            <w:vMerge w:val="continue"/>
          </w:tcPr>
          <w:p/>
        </w:tc>
        <w:tc>
          <w:tcPr>
            <w:tcW w:w="1770" w:type="dxa"/>
          </w:tcPr>
          <w:p>
            <w:pPr>
              <w:pStyle w:val="4"/>
            </w:pPr>
            <w:r>
              <w:rPr>
                <w:sz w:val="20"/>
              </w:rPr>
              <w:t>пункты 8.1, 8.8 и 8.9</w:t>
            </w:r>
            <w:r>
              <w:rPr>
                <w:sz w:val="20"/>
              </w:rPr>
              <w:br w:type="textWrapping"/>
            </w:r>
            <w:r>
              <w:rPr>
                <w:sz w:val="20"/>
              </w:rPr>
              <w:t>ГОСТ 12.4.300-2015</w:t>
            </w:r>
            <w:r>
              <w:rPr>
                <w:sz w:val="20"/>
              </w:rPr>
              <w:br w:type="textWrapping"/>
            </w:r>
            <w:r>
              <w:rPr>
                <w:sz w:val="20"/>
              </w:rPr>
              <w:t>(EN 405:2001+А1:2009)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340</w:t>
            </w:r>
          </w:p>
        </w:tc>
        <w:tc>
          <w:tcPr>
            <w:tcW w:w="1304" w:type="dxa"/>
            <w:vMerge w:val="restart"/>
          </w:tcPr>
          <w:p>
            <w:pPr>
              <w:pStyle w:val="4"/>
            </w:pPr>
            <w:r>
              <w:rPr>
                <w:sz w:val="20"/>
              </w:rPr>
              <w:t xml:space="preserve">пункт 4.4. </w:t>
            </w:r>
            <w:r>
              <w:fldChar w:fldCharType="begin"/>
            </w:r>
            <w:r>
              <w:instrText xml:space="preserve">HYPERLINK \l"P347"</w:instrText>
            </w:r>
            <w:r>
              <w:fldChar w:fldCharType="separate"/>
            </w:r>
            <w:r>
              <w:rPr>
                <w:color w:val="0000FF"/>
                <w:sz w:val="20"/>
              </w:rPr>
              <w:t>подпункт 11</w:t>
            </w:r>
            <w:r>
              <w:fldChar w:fldCharType="end"/>
            </w:r>
          </w:p>
        </w:tc>
        <w:tc>
          <w:tcPr>
            <w:tcW w:w="1770" w:type="dxa"/>
          </w:tcPr>
          <w:p>
            <w:pPr>
              <w:pStyle w:val="4"/>
            </w:pPr>
            <w:r>
              <w:rPr>
                <w:sz w:val="20"/>
              </w:rPr>
              <w:t>пункты 8.3, 8.6.1, 8.8, 8.9, 8.11 и 8.12</w:t>
            </w:r>
            <w:r>
              <w:rPr>
                <w:sz w:val="20"/>
              </w:rPr>
              <w:br w:type="textWrapping"/>
            </w:r>
            <w:r>
              <w:rPr>
                <w:sz w:val="20"/>
              </w:rPr>
              <w:t>ГОСТ EN 1827-2012</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341</w:t>
            </w:r>
          </w:p>
        </w:tc>
        <w:tc>
          <w:tcPr>
            <w:tcW w:w="1304" w:type="dxa"/>
            <w:vMerge w:val="continue"/>
          </w:tcPr>
          <w:p/>
        </w:tc>
        <w:tc>
          <w:tcPr>
            <w:tcW w:w="1770" w:type="dxa"/>
          </w:tcPr>
          <w:p>
            <w:pPr>
              <w:pStyle w:val="4"/>
            </w:pPr>
            <w:r>
              <w:rPr>
                <w:sz w:val="20"/>
              </w:rPr>
              <w:t>пункты 7.2, 7.3 и 7.6</w:t>
            </w:r>
            <w:r>
              <w:rPr>
                <w:sz w:val="20"/>
              </w:rPr>
              <w:br w:type="textWrapping"/>
            </w:r>
            <w:r>
              <w:rPr>
                <w:sz w:val="20"/>
              </w:rPr>
              <w:t>ГОСТ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342</w:t>
            </w:r>
          </w:p>
        </w:tc>
        <w:tc>
          <w:tcPr>
            <w:tcW w:w="1304" w:type="dxa"/>
            <w:vMerge w:val="continue"/>
          </w:tcPr>
          <w:p/>
        </w:tc>
        <w:tc>
          <w:tcPr>
            <w:tcW w:w="1770" w:type="dxa"/>
          </w:tcPr>
          <w:p>
            <w:pPr>
              <w:pStyle w:val="4"/>
            </w:pPr>
            <w:r>
              <w:rPr>
                <w:sz w:val="20"/>
              </w:rPr>
              <w:t>разделы 4 - 8</w:t>
            </w:r>
            <w:r>
              <w:rPr>
                <w:sz w:val="20"/>
              </w:rPr>
              <w:br w:type="textWrapping"/>
            </w:r>
            <w:r>
              <w:rPr>
                <w:sz w:val="20"/>
              </w:rPr>
              <w:t>ГОСТ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343</w:t>
            </w:r>
          </w:p>
        </w:tc>
        <w:tc>
          <w:tcPr>
            <w:tcW w:w="1304" w:type="dxa"/>
            <w:vMerge w:val="continue"/>
          </w:tcPr>
          <w:p/>
        </w:tc>
        <w:tc>
          <w:tcPr>
            <w:tcW w:w="1770" w:type="dxa"/>
          </w:tcPr>
          <w:p>
            <w:pPr>
              <w:pStyle w:val="4"/>
            </w:pPr>
            <w:r>
              <w:rPr>
                <w:sz w:val="20"/>
              </w:rPr>
              <w:t>разделы 4 - 7</w:t>
            </w:r>
            <w:r>
              <w:rPr>
                <w:sz w:val="20"/>
              </w:rPr>
              <w:br w:type="textWrapping"/>
            </w:r>
            <w:r>
              <w:rPr>
                <w:sz w:val="20"/>
              </w:rPr>
              <w:t>ГОСТ EN 13274-7-2012</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344</w:t>
            </w:r>
          </w:p>
        </w:tc>
        <w:tc>
          <w:tcPr>
            <w:tcW w:w="1304" w:type="dxa"/>
            <w:vMerge w:val="continue"/>
          </w:tcPr>
          <w:p/>
        </w:tc>
        <w:tc>
          <w:tcPr>
            <w:tcW w:w="1770" w:type="dxa"/>
          </w:tcPr>
          <w:p>
            <w:pPr>
              <w:pStyle w:val="4"/>
            </w:pPr>
            <w:r>
              <w:rPr>
                <w:sz w:val="20"/>
              </w:rPr>
              <w:t>пункты 2 - 5</w:t>
            </w:r>
            <w:r>
              <w:rPr>
                <w:sz w:val="20"/>
              </w:rPr>
              <w:br w:type="textWrapping"/>
            </w:r>
            <w:r>
              <w:rPr>
                <w:sz w:val="20"/>
              </w:rPr>
              <w:t>ГОСТ 12.4.119-82</w:t>
            </w:r>
          </w:p>
        </w:tc>
        <w:tc>
          <w:tcPr>
            <w:tcW w:w="2655" w:type="dxa"/>
          </w:tcPr>
          <w:p>
            <w:pPr>
              <w:pStyle w:val="4"/>
            </w:pPr>
            <w:r>
              <w:rPr>
                <w:sz w:val="20"/>
              </w:rPr>
              <w:t>Система стандартов безопасности труда. Средства индивидуальной защиты органов дыхания. Метод оценки защитных средств по аэрозолям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345</w:t>
            </w:r>
          </w:p>
        </w:tc>
        <w:tc>
          <w:tcPr>
            <w:tcW w:w="1304" w:type="dxa"/>
            <w:vMerge w:val="continue"/>
          </w:tcPr>
          <w:p/>
        </w:tc>
        <w:tc>
          <w:tcPr>
            <w:tcW w:w="1770" w:type="dxa"/>
          </w:tcPr>
          <w:p>
            <w:pPr>
              <w:pStyle w:val="4"/>
            </w:pPr>
            <w:r>
              <w:rPr>
                <w:sz w:val="20"/>
              </w:rPr>
              <w:t>пункт 9.2</w:t>
            </w:r>
            <w:r>
              <w:rPr>
                <w:sz w:val="20"/>
              </w:rPr>
              <w:br w:type="textWrapping"/>
            </w:r>
            <w:r>
              <w:rPr>
                <w:sz w:val="20"/>
              </w:rPr>
              <w:t>ГОСТ 12.4.121-2015</w:t>
            </w:r>
          </w:p>
        </w:tc>
        <w:tc>
          <w:tcPr>
            <w:tcW w:w="2655"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346</w:t>
            </w:r>
          </w:p>
        </w:tc>
        <w:tc>
          <w:tcPr>
            <w:tcW w:w="1304" w:type="dxa"/>
            <w:vMerge w:val="continue"/>
          </w:tcPr>
          <w:p/>
        </w:tc>
        <w:tc>
          <w:tcPr>
            <w:tcW w:w="1770" w:type="dxa"/>
          </w:tcPr>
          <w:p>
            <w:pPr>
              <w:pStyle w:val="4"/>
            </w:pPr>
            <w:r>
              <w:rPr>
                <w:sz w:val="20"/>
              </w:rPr>
              <w:t>пункты 2 - 4</w:t>
            </w:r>
            <w:r>
              <w:rPr>
                <w:sz w:val="20"/>
              </w:rPr>
              <w:br w:type="textWrapping"/>
            </w:r>
            <w:r>
              <w:rPr>
                <w:sz w:val="20"/>
              </w:rPr>
              <w:t>ГОСТ 12.4.156-75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347</w:t>
            </w:r>
          </w:p>
        </w:tc>
        <w:tc>
          <w:tcPr>
            <w:tcW w:w="1304" w:type="dxa"/>
            <w:vMerge w:val="continue"/>
          </w:tcPr>
          <w:p/>
        </w:tc>
        <w:tc>
          <w:tcPr>
            <w:tcW w:w="1770" w:type="dxa"/>
          </w:tcPr>
          <w:p>
            <w:pPr>
              <w:pStyle w:val="4"/>
            </w:pPr>
            <w:r>
              <w:rPr>
                <w:sz w:val="20"/>
              </w:rPr>
              <w:t>пункты 1 и 2</w:t>
            </w:r>
            <w:r>
              <w:rPr>
                <w:sz w:val="20"/>
              </w:rPr>
              <w:br w:type="textWrapping"/>
            </w:r>
            <w:r>
              <w:rPr>
                <w:sz w:val="20"/>
              </w:rPr>
              <w:t>ГОСТ 12.4.157-75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348</w:t>
            </w:r>
          </w:p>
        </w:tc>
        <w:tc>
          <w:tcPr>
            <w:tcW w:w="1304" w:type="dxa"/>
            <w:vMerge w:val="continue"/>
          </w:tcPr>
          <w:p/>
        </w:tc>
        <w:tc>
          <w:tcPr>
            <w:tcW w:w="1770" w:type="dxa"/>
          </w:tcPr>
          <w:p>
            <w:pPr>
              <w:pStyle w:val="4"/>
            </w:pPr>
            <w:r>
              <w:rPr>
                <w:sz w:val="20"/>
              </w:rPr>
              <w:t>пункт 5.8</w:t>
            </w:r>
            <w:r>
              <w:rPr>
                <w:sz w:val="20"/>
              </w:rPr>
              <w:br w:type="textWrapping"/>
            </w:r>
            <w:r>
              <w:rPr>
                <w:sz w:val="20"/>
              </w:rPr>
              <w:t>ГОСТ 12.4.166-85</w:t>
            </w:r>
          </w:p>
        </w:tc>
        <w:tc>
          <w:tcPr>
            <w:tcW w:w="2655"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349</w:t>
            </w:r>
          </w:p>
        </w:tc>
        <w:tc>
          <w:tcPr>
            <w:tcW w:w="1304" w:type="dxa"/>
            <w:vMerge w:val="continue"/>
          </w:tcPr>
          <w:p/>
        </w:tc>
        <w:tc>
          <w:tcPr>
            <w:tcW w:w="1770" w:type="dxa"/>
          </w:tcPr>
          <w:p>
            <w:pPr>
              <w:pStyle w:val="4"/>
            </w:pPr>
            <w:r>
              <w:rPr>
                <w:sz w:val="20"/>
              </w:rPr>
              <w:t>пункты 6.3, 6.9, 6.12 и 6.13</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350</w:t>
            </w:r>
          </w:p>
        </w:tc>
        <w:tc>
          <w:tcPr>
            <w:tcW w:w="1304" w:type="dxa"/>
            <w:vMerge w:val="continue"/>
          </w:tcPr>
          <w:p/>
        </w:tc>
        <w:tc>
          <w:tcPr>
            <w:tcW w:w="1770" w:type="dxa"/>
          </w:tcPr>
          <w:p>
            <w:pPr>
              <w:pStyle w:val="4"/>
            </w:pPr>
            <w:r>
              <w:rPr>
                <w:sz w:val="20"/>
              </w:rPr>
              <w:t>пункты 7.5 - 7.7</w:t>
            </w:r>
            <w:r>
              <w:rPr>
                <w:sz w:val="20"/>
              </w:rPr>
              <w:br w:type="textWrapping"/>
            </w:r>
            <w:r>
              <w:rPr>
                <w:sz w:val="20"/>
              </w:rPr>
              <w:t>ГОСТ 12.4.246-2016</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351</w:t>
            </w:r>
          </w:p>
        </w:tc>
        <w:tc>
          <w:tcPr>
            <w:tcW w:w="1304" w:type="dxa"/>
            <w:vMerge w:val="continue"/>
          </w:tcPr>
          <w:p/>
        </w:tc>
        <w:tc>
          <w:tcPr>
            <w:tcW w:w="1770" w:type="dxa"/>
          </w:tcPr>
          <w:p>
            <w:pPr>
              <w:pStyle w:val="4"/>
            </w:pPr>
            <w:r>
              <w:rPr>
                <w:sz w:val="20"/>
              </w:rPr>
              <w:t>пункты 6.3, 6.13.1 и 6.17</w:t>
            </w:r>
            <w:r>
              <w:rPr>
                <w:sz w:val="20"/>
              </w:rPr>
              <w:br w:type="textWrapping"/>
            </w:r>
            <w:r>
              <w:rPr>
                <w:sz w:val="20"/>
              </w:rPr>
              <w:t>ГОСТ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352</w:t>
            </w:r>
          </w:p>
        </w:tc>
        <w:tc>
          <w:tcPr>
            <w:tcW w:w="1304" w:type="dxa"/>
            <w:vMerge w:val="continue"/>
          </w:tcPr>
          <w:p/>
        </w:tc>
        <w:tc>
          <w:tcPr>
            <w:tcW w:w="1770" w:type="dxa"/>
          </w:tcPr>
          <w:p>
            <w:pPr>
              <w:pStyle w:val="4"/>
            </w:pPr>
            <w:r>
              <w:rPr>
                <w:sz w:val="20"/>
              </w:rPr>
              <w:t>пункт 9.2</w:t>
            </w:r>
            <w:r>
              <w:rPr>
                <w:sz w:val="20"/>
              </w:rPr>
              <w:br w:type="textWrapping"/>
            </w:r>
            <w:r>
              <w:rPr>
                <w:sz w:val="20"/>
              </w:rPr>
              <w:t>ГОСТ 12.4.296-2015</w:t>
            </w:r>
          </w:p>
        </w:tc>
        <w:tc>
          <w:tcPr>
            <w:tcW w:w="2655"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353</w:t>
            </w:r>
          </w:p>
        </w:tc>
        <w:tc>
          <w:tcPr>
            <w:tcW w:w="1304" w:type="dxa"/>
            <w:vMerge w:val="continue"/>
          </w:tcPr>
          <w:p/>
        </w:tc>
        <w:tc>
          <w:tcPr>
            <w:tcW w:w="1770" w:type="dxa"/>
          </w:tcPr>
          <w:p>
            <w:pPr>
              <w:pStyle w:val="4"/>
            </w:pPr>
            <w:r>
              <w:rPr>
                <w:sz w:val="20"/>
              </w:rPr>
              <w:t>пункты 2 - 6</w:t>
            </w:r>
            <w:r>
              <w:rPr>
                <w:sz w:val="20"/>
              </w:rPr>
              <w:br w:type="textWrapping"/>
            </w:r>
            <w:r>
              <w:rPr>
                <w:sz w:val="20"/>
              </w:rPr>
              <w:t>ГОСТ 10188-74</w:t>
            </w:r>
          </w:p>
        </w:tc>
        <w:tc>
          <w:tcPr>
            <w:tcW w:w="2655" w:type="dxa"/>
          </w:tcPr>
          <w:p>
            <w:pPr>
              <w:pStyle w:val="4"/>
            </w:pPr>
            <w:r>
              <w:rPr>
                <w:sz w:val="20"/>
              </w:rPr>
              <w:t>Коробки фильтрующие к противогазам и респираторам. Метод определения сопротивления постоянному потоку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354</w:t>
            </w:r>
          </w:p>
        </w:tc>
        <w:tc>
          <w:tcPr>
            <w:tcW w:w="1304" w:type="dxa"/>
            <w:vMerge w:val="continue"/>
          </w:tcPr>
          <w:p/>
        </w:tc>
        <w:tc>
          <w:tcPr>
            <w:tcW w:w="1770" w:type="dxa"/>
          </w:tcPr>
          <w:p>
            <w:pPr>
              <w:pStyle w:val="4"/>
            </w:pPr>
            <w:r>
              <w:rPr>
                <w:sz w:val="20"/>
              </w:rPr>
              <w:t>пункт 8.3</w:t>
            </w:r>
            <w:r>
              <w:rPr>
                <w:sz w:val="20"/>
              </w:rPr>
              <w:br w:type="textWrapping"/>
            </w:r>
            <w:r>
              <w:rPr>
                <w:sz w:val="20"/>
              </w:rPr>
              <w:t>ГОСТ Р ЕН 12083-2011</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355</w:t>
            </w:r>
          </w:p>
        </w:tc>
        <w:tc>
          <w:tcPr>
            <w:tcW w:w="1304" w:type="dxa"/>
            <w:vMerge w:val="continue"/>
          </w:tcPr>
          <w:p/>
        </w:tc>
        <w:tc>
          <w:tcPr>
            <w:tcW w:w="1770" w:type="dxa"/>
          </w:tcPr>
          <w:p>
            <w:pPr>
              <w:pStyle w:val="4"/>
            </w:pPr>
            <w:r>
              <w:rPr>
                <w:sz w:val="20"/>
              </w:rPr>
              <w:t>разделы 4 - 7</w:t>
            </w:r>
            <w:r>
              <w:rPr>
                <w:sz w:val="20"/>
              </w:rPr>
              <w:br w:type="textWrapping"/>
            </w:r>
            <w:r>
              <w:rPr>
                <w:sz w:val="20"/>
              </w:rPr>
              <w:t>ГОСТ Р ЕН 13274-8-2009</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356</w:t>
            </w:r>
          </w:p>
        </w:tc>
        <w:tc>
          <w:tcPr>
            <w:tcW w:w="1304" w:type="dxa"/>
            <w:vMerge w:val="restart"/>
          </w:tcPr>
          <w:p>
            <w:pPr>
              <w:pStyle w:val="4"/>
            </w:pPr>
            <w:r>
              <w:rPr>
                <w:sz w:val="20"/>
              </w:rPr>
              <w:t xml:space="preserve">пункт 4.4. </w:t>
            </w:r>
            <w:r>
              <w:fldChar w:fldCharType="begin"/>
            </w:r>
            <w:r>
              <w:instrText xml:space="preserve">HYPERLINK \l"P356"</w:instrText>
            </w:r>
            <w:r>
              <w:fldChar w:fldCharType="separate"/>
            </w:r>
            <w:r>
              <w:rPr>
                <w:color w:val="0000FF"/>
                <w:sz w:val="20"/>
              </w:rPr>
              <w:t>подпункт 12</w:t>
            </w:r>
            <w:r>
              <w:fldChar w:fldCharType="end"/>
            </w:r>
          </w:p>
        </w:tc>
        <w:tc>
          <w:tcPr>
            <w:tcW w:w="1770" w:type="dxa"/>
          </w:tcPr>
          <w:p>
            <w:pPr>
              <w:pStyle w:val="4"/>
            </w:pPr>
            <w:r>
              <w:rPr>
                <w:sz w:val="20"/>
              </w:rPr>
              <w:t>пункты 8.7, 8.11 и 8.12</w:t>
            </w:r>
            <w:r>
              <w:rPr>
                <w:sz w:val="20"/>
              </w:rPr>
              <w:br w:type="textWrapping"/>
            </w:r>
            <w:r>
              <w:rPr>
                <w:sz w:val="20"/>
              </w:rPr>
              <w:t>ГОСТ EN 1827-2012</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357</w:t>
            </w:r>
          </w:p>
        </w:tc>
        <w:tc>
          <w:tcPr>
            <w:tcW w:w="1304" w:type="dxa"/>
            <w:vMerge w:val="continue"/>
          </w:tcPr>
          <w:p/>
        </w:tc>
        <w:tc>
          <w:tcPr>
            <w:tcW w:w="1770" w:type="dxa"/>
          </w:tcPr>
          <w:p>
            <w:pPr>
              <w:pStyle w:val="4"/>
            </w:pPr>
            <w:r>
              <w:rPr>
                <w:sz w:val="20"/>
              </w:rPr>
              <w:t>пункты 7.2, 7.3, 7.6 и 7.14</w:t>
            </w:r>
            <w:r>
              <w:rPr>
                <w:sz w:val="20"/>
              </w:rPr>
              <w:br w:type="textWrapping"/>
            </w:r>
            <w:r>
              <w:rPr>
                <w:sz w:val="20"/>
              </w:rPr>
              <w:t>ГОСТ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358</w:t>
            </w:r>
          </w:p>
        </w:tc>
        <w:tc>
          <w:tcPr>
            <w:tcW w:w="1304" w:type="dxa"/>
            <w:vMerge w:val="continue"/>
          </w:tcPr>
          <w:p/>
        </w:tc>
        <w:tc>
          <w:tcPr>
            <w:tcW w:w="1770" w:type="dxa"/>
          </w:tcPr>
          <w:p>
            <w:pPr>
              <w:pStyle w:val="4"/>
            </w:pPr>
            <w:r>
              <w:rPr>
                <w:sz w:val="20"/>
              </w:rPr>
              <w:t>разделы 4 - 8</w:t>
            </w:r>
            <w:r>
              <w:rPr>
                <w:sz w:val="20"/>
              </w:rPr>
              <w:br w:type="textWrapping"/>
            </w:r>
            <w:r>
              <w:rPr>
                <w:sz w:val="20"/>
              </w:rPr>
              <w:t>ГОСТ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359</w:t>
            </w:r>
          </w:p>
        </w:tc>
        <w:tc>
          <w:tcPr>
            <w:tcW w:w="1304" w:type="dxa"/>
            <w:vMerge w:val="continue"/>
          </w:tcPr>
          <w:p/>
        </w:tc>
        <w:tc>
          <w:tcPr>
            <w:tcW w:w="1770" w:type="dxa"/>
          </w:tcPr>
          <w:p>
            <w:pPr>
              <w:pStyle w:val="4"/>
            </w:pPr>
            <w:r>
              <w:rPr>
                <w:sz w:val="20"/>
              </w:rPr>
              <w:t>пункт 9.2</w:t>
            </w:r>
            <w:r>
              <w:rPr>
                <w:sz w:val="20"/>
              </w:rPr>
              <w:br w:type="textWrapping"/>
            </w:r>
            <w:r>
              <w:rPr>
                <w:sz w:val="20"/>
              </w:rPr>
              <w:t>ГОСТ 12.4.121-2015</w:t>
            </w:r>
          </w:p>
        </w:tc>
        <w:tc>
          <w:tcPr>
            <w:tcW w:w="2655"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360</w:t>
            </w:r>
          </w:p>
        </w:tc>
        <w:tc>
          <w:tcPr>
            <w:tcW w:w="1304" w:type="dxa"/>
            <w:vMerge w:val="continue"/>
          </w:tcPr>
          <w:p/>
        </w:tc>
        <w:tc>
          <w:tcPr>
            <w:tcW w:w="1770" w:type="dxa"/>
          </w:tcPr>
          <w:p>
            <w:pPr>
              <w:pStyle w:val="4"/>
            </w:pPr>
            <w:r>
              <w:rPr>
                <w:sz w:val="20"/>
              </w:rPr>
              <w:t>пункты 1 и 2</w:t>
            </w:r>
            <w:r>
              <w:rPr>
                <w:sz w:val="20"/>
              </w:rPr>
              <w:br w:type="textWrapping"/>
            </w:r>
            <w:r>
              <w:rPr>
                <w:sz w:val="20"/>
              </w:rPr>
              <w:t>ГОСТ 12.4.158-90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361</w:t>
            </w:r>
          </w:p>
        </w:tc>
        <w:tc>
          <w:tcPr>
            <w:tcW w:w="1304" w:type="dxa"/>
            <w:vMerge w:val="continue"/>
          </w:tcPr>
          <w:p/>
        </w:tc>
        <w:tc>
          <w:tcPr>
            <w:tcW w:w="1770" w:type="dxa"/>
          </w:tcPr>
          <w:p>
            <w:pPr>
              <w:pStyle w:val="4"/>
            </w:pPr>
            <w:r>
              <w:rPr>
                <w:sz w:val="20"/>
              </w:rPr>
              <w:t>пункты 2 - 5</w:t>
            </w:r>
            <w:r>
              <w:rPr>
                <w:sz w:val="20"/>
              </w:rPr>
              <w:br w:type="textWrapping"/>
            </w:r>
            <w:r>
              <w:rPr>
                <w:sz w:val="20"/>
              </w:rPr>
              <w:t>ГОСТ 12.4.159-90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362</w:t>
            </w:r>
          </w:p>
        </w:tc>
        <w:tc>
          <w:tcPr>
            <w:tcW w:w="1304" w:type="dxa"/>
            <w:vMerge w:val="continue"/>
          </w:tcPr>
          <w:p/>
        </w:tc>
        <w:tc>
          <w:tcPr>
            <w:tcW w:w="1770" w:type="dxa"/>
          </w:tcPr>
          <w:p>
            <w:pPr>
              <w:pStyle w:val="4"/>
            </w:pPr>
            <w:r>
              <w:rPr>
                <w:sz w:val="20"/>
              </w:rPr>
              <w:t>пункты 2 - 4</w:t>
            </w:r>
            <w:r>
              <w:rPr>
                <w:sz w:val="20"/>
              </w:rPr>
              <w:br w:type="textWrapping"/>
            </w:r>
            <w:r>
              <w:rPr>
                <w:sz w:val="20"/>
              </w:rPr>
              <w:t>ГОСТ 12.4.160-90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363</w:t>
            </w:r>
          </w:p>
        </w:tc>
        <w:tc>
          <w:tcPr>
            <w:tcW w:w="1304" w:type="dxa"/>
            <w:vMerge w:val="continue"/>
          </w:tcPr>
          <w:p/>
        </w:tc>
        <w:tc>
          <w:tcPr>
            <w:tcW w:w="1770" w:type="dxa"/>
          </w:tcPr>
          <w:p>
            <w:pPr>
              <w:pStyle w:val="4"/>
            </w:pPr>
            <w:r>
              <w:rPr>
                <w:sz w:val="20"/>
              </w:rPr>
              <w:t>пункты 1 - 4</w:t>
            </w:r>
            <w:r>
              <w:rPr>
                <w:sz w:val="20"/>
              </w:rPr>
              <w:br w:type="textWrapping"/>
            </w:r>
            <w:r>
              <w:rPr>
                <w:sz w:val="20"/>
              </w:rPr>
              <w:t>ГОСТ 12.4.161-75</w:t>
            </w:r>
          </w:p>
        </w:tc>
        <w:tc>
          <w:tcPr>
            <w:tcW w:w="2655" w:type="dxa"/>
          </w:tcPr>
          <w:p>
            <w:pPr>
              <w:pStyle w:val="4"/>
            </w:pPr>
            <w:r>
              <w:rPr>
                <w:sz w:val="20"/>
              </w:rP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364</w:t>
            </w:r>
          </w:p>
        </w:tc>
        <w:tc>
          <w:tcPr>
            <w:tcW w:w="1304" w:type="dxa"/>
            <w:vMerge w:val="continue"/>
          </w:tcPr>
          <w:p/>
        </w:tc>
        <w:tc>
          <w:tcPr>
            <w:tcW w:w="1770" w:type="dxa"/>
          </w:tcPr>
          <w:p>
            <w:pPr>
              <w:pStyle w:val="4"/>
            </w:pPr>
            <w:r>
              <w:rPr>
                <w:sz w:val="20"/>
              </w:rPr>
              <w:t>пункты 6.2 и 6.12</w:t>
            </w:r>
            <w:r>
              <w:rPr>
                <w:sz w:val="20"/>
              </w:rPr>
              <w:br w:type="textWrapping"/>
            </w:r>
            <w:r>
              <w:rPr>
                <w:sz w:val="20"/>
              </w:rPr>
              <w:t>ГОСТ 12.4.234-2012</w:t>
            </w:r>
            <w:r>
              <w:rPr>
                <w:sz w:val="20"/>
              </w:rPr>
              <w:br w:type="textWrapping"/>
            </w:r>
            <w:r>
              <w:rPr>
                <w:sz w:val="20"/>
              </w:rPr>
              <w:t>(EN 12941:1998)</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365</w:t>
            </w:r>
          </w:p>
        </w:tc>
        <w:tc>
          <w:tcPr>
            <w:tcW w:w="1304" w:type="dxa"/>
            <w:vMerge w:val="continue"/>
          </w:tcPr>
          <w:p/>
        </w:tc>
        <w:tc>
          <w:tcPr>
            <w:tcW w:w="1770" w:type="dxa"/>
          </w:tcPr>
          <w:p>
            <w:pPr>
              <w:pStyle w:val="4"/>
            </w:pPr>
            <w:r>
              <w:rPr>
                <w:sz w:val="20"/>
              </w:rPr>
              <w:t>пункты 7.4 - 7.7, раздел 4</w:t>
            </w:r>
            <w:r>
              <w:rPr>
                <w:sz w:val="20"/>
              </w:rPr>
              <w:br w:type="textWrapping"/>
            </w:r>
            <w:r>
              <w:rPr>
                <w:sz w:val="20"/>
              </w:rPr>
              <w:t>ГОСТ 12.4.235-2012</w:t>
            </w:r>
            <w:r>
              <w:rPr>
                <w:sz w:val="20"/>
              </w:rPr>
              <w:br w:type="textWrapping"/>
            </w:r>
            <w:r>
              <w:rPr>
                <w:sz w:val="20"/>
              </w:rPr>
              <w:t>(EN 14387:2008)</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366</w:t>
            </w:r>
          </w:p>
        </w:tc>
        <w:tc>
          <w:tcPr>
            <w:tcW w:w="1304" w:type="dxa"/>
            <w:vMerge w:val="continue"/>
          </w:tcPr>
          <w:p/>
        </w:tc>
        <w:tc>
          <w:tcPr>
            <w:tcW w:w="1770" w:type="dxa"/>
          </w:tcPr>
          <w:p>
            <w:pPr>
              <w:pStyle w:val="4"/>
            </w:pPr>
            <w:r>
              <w:rPr>
                <w:sz w:val="20"/>
              </w:rPr>
              <w:t>пункты 6.3, 6.4, 6.9 и 6.13</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367</w:t>
            </w:r>
          </w:p>
        </w:tc>
        <w:tc>
          <w:tcPr>
            <w:tcW w:w="1304" w:type="dxa"/>
            <w:vMerge w:val="continue"/>
          </w:tcPr>
          <w:p/>
        </w:tc>
        <w:tc>
          <w:tcPr>
            <w:tcW w:w="1770" w:type="dxa"/>
          </w:tcPr>
          <w:p>
            <w:pPr>
              <w:pStyle w:val="4"/>
            </w:pPr>
            <w:r>
              <w:rPr>
                <w:sz w:val="20"/>
              </w:rPr>
              <w:t>пункты 6.3, 6.13.1 и 6.17</w:t>
            </w:r>
            <w:r>
              <w:rPr>
                <w:sz w:val="20"/>
              </w:rPr>
              <w:br w:type="textWrapping"/>
            </w:r>
            <w:r>
              <w:rPr>
                <w:sz w:val="20"/>
              </w:rPr>
              <w:t>ГОСТ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368</w:t>
            </w:r>
          </w:p>
        </w:tc>
        <w:tc>
          <w:tcPr>
            <w:tcW w:w="1304" w:type="dxa"/>
            <w:vMerge w:val="continue"/>
          </w:tcPr>
          <w:p/>
        </w:tc>
        <w:tc>
          <w:tcPr>
            <w:tcW w:w="1770" w:type="dxa"/>
          </w:tcPr>
          <w:p>
            <w:pPr>
              <w:pStyle w:val="4"/>
            </w:pPr>
            <w:r>
              <w:rPr>
                <w:sz w:val="20"/>
              </w:rPr>
              <w:t>пункт 9.2</w:t>
            </w:r>
            <w:r>
              <w:rPr>
                <w:sz w:val="20"/>
              </w:rPr>
              <w:br w:type="textWrapping"/>
            </w:r>
            <w:r>
              <w:rPr>
                <w:sz w:val="20"/>
              </w:rPr>
              <w:t>ГОСТ 12.4.296-2015</w:t>
            </w:r>
          </w:p>
        </w:tc>
        <w:tc>
          <w:tcPr>
            <w:tcW w:w="2655"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369</w:t>
            </w:r>
          </w:p>
        </w:tc>
        <w:tc>
          <w:tcPr>
            <w:tcW w:w="1304" w:type="dxa"/>
            <w:vMerge w:val="continue"/>
          </w:tcPr>
          <w:p/>
        </w:tc>
        <w:tc>
          <w:tcPr>
            <w:tcW w:w="1770" w:type="dxa"/>
          </w:tcPr>
          <w:p>
            <w:pPr>
              <w:pStyle w:val="4"/>
            </w:pPr>
            <w:r>
              <w:rPr>
                <w:sz w:val="20"/>
              </w:rPr>
              <w:t>разделы 2 - 6</w:t>
            </w:r>
            <w:r>
              <w:rPr>
                <w:sz w:val="20"/>
              </w:rPr>
              <w:br w:type="textWrapping"/>
            </w:r>
            <w:r>
              <w:rPr>
                <w:sz w:val="20"/>
              </w:rPr>
              <w:t>ГОСТ 10188-74</w:t>
            </w:r>
          </w:p>
        </w:tc>
        <w:tc>
          <w:tcPr>
            <w:tcW w:w="2655" w:type="dxa"/>
          </w:tcPr>
          <w:p>
            <w:pPr>
              <w:pStyle w:val="4"/>
            </w:pPr>
            <w:r>
              <w:rPr>
                <w:sz w:val="20"/>
              </w:rPr>
              <w:t>Коробки фильтрующие к противогазам и респираторам. Метод определения сопротивления постоянному потоку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370</w:t>
            </w:r>
          </w:p>
        </w:tc>
        <w:tc>
          <w:tcPr>
            <w:tcW w:w="1304" w:type="dxa"/>
            <w:vMerge w:val="continue"/>
          </w:tcPr>
          <w:p/>
        </w:tc>
        <w:tc>
          <w:tcPr>
            <w:tcW w:w="1770" w:type="dxa"/>
          </w:tcPr>
          <w:p>
            <w:pPr>
              <w:pStyle w:val="4"/>
            </w:pPr>
            <w:r>
              <w:rPr>
                <w:sz w:val="20"/>
              </w:rPr>
              <w:t>пункты 8.3 и 8.4</w:t>
            </w:r>
            <w:r>
              <w:rPr>
                <w:sz w:val="20"/>
              </w:rPr>
              <w:br w:type="textWrapping"/>
            </w:r>
            <w:r>
              <w:rPr>
                <w:sz w:val="20"/>
              </w:rPr>
              <w:t>ГОСТ Р ЕН 12083-2011</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371</w:t>
            </w:r>
          </w:p>
        </w:tc>
        <w:tc>
          <w:tcPr>
            <w:tcW w:w="1304" w:type="dxa"/>
            <w:vMerge w:val="restart"/>
          </w:tcPr>
          <w:p>
            <w:pPr>
              <w:pStyle w:val="4"/>
            </w:pPr>
            <w:r>
              <w:rPr>
                <w:sz w:val="20"/>
              </w:rPr>
              <w:t xml:space="preserve">пункт 4.4, </w:t>
            </w:r>
            <w:r>
              <w:fldChar w:fldCharType="begin"/>
            </w:r>
            <w:r>
              <w:instrText xml:space="preserve">HYPERLINK \l"P370"</w:instrText>
            </w:r>
            <w:r>
              <w:fldChar w:fldCharType="separate"/>
            </w:r>
            <w:r>
              <w:rPr>
                <w:color w:val="0000FF"/>
                <w:sz w:val="20"/>
              </w:rPr>
              <w:t>подпункт 13</w:t>
            </w:r>
            <w:r>
              <w:fldChar w:fldCharType="end"/>
            </w:r>
          </w:p>
        </w:tc>
        <w:tc>
          <w:tcPr>
            <w:tcW w:w="1770" w:type="dxa"/>
          </w:tcPr>
          <w:p>
            <w:pPr>
              <w:pStyle w:val="4"/>
            </w:pPr>
            <w:r>
              <w:rPr>
                <w:sz w:val="20"/>
              </w:rPr>
              <w:t>пункты 8.6.1, 8.7, 8.8, 8.11 и 8.12</w:t>
            </w:r>
            <w:r>
              <w:rPr>
                <w:sz w:val="20"/>
              </w:rPr>
              <w:br w:type="textWrapping"/>
            </w:r>
            <w:r>
              <w:rPr>
                <w:sz w:val="20"/>
              </w:rPr>
              <w:t>ГОСТ EN 1827-2012</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372</w:t>
            </w:r>
          </w:p>
        </w:tc>
        <w:tc>
          <w:tcPr>
            <w:tcW w:w="1304" w:type="dxa"/>
            <w:vMerge w:val="continue"/>
          </w:tcPr>
          <w:p/>
        </w:tc>
        <w:tc>
          <w:tcPr>
            <w:tcW w:w="1770" w:type="dxa"/>
          </w:tcPr>
          <w:p>
            <w:pPr>
              <w:pStyle w:val="4"/>
            </w:pPr>
            <w:r>
              <w:rPr>
                <w:sz w:val="20"/>
              </w:rPr>
              <w:t>пункты 7.2, 7.3, 7.6 и 7.14</w:t>
            </w:r>
            <w:r>
              <w:rPr>
                <w:sz w:val="20"/>
              </w:rPr>
              <w:br w:type="textWrapping"/>
            </w:r>
            <w:r>
              <w:rPr>
                <w:sz w:val="20"/>
              </w:rPr>
              <w:t>ГОСТ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373</w:t>
            </w:r>
          </w:p>
        </w:tc>
        <w:tc>
          <w:tcPr>
            <w:tcW w:w="1304" w:type="dxa"/>
            <w:vMerge w:val="continue"/>
          </w:tcPr>
          <w:p/>
        </w:tc>
        <w:tc>
          <w:tcPr>
            <w:tcW w:w="1770" w:type="dxa"/>
          </w:tcPr>
          <w:p>
            <w:pPr>
              <w:pStyle w:val="4"/>
            </w:pPr>
            <w:r>
              <w:rPr>
                <w:sz w:val="20"/>
              </w:rPr>
              <w:t>разделы 4 - 8</w:t>
            </w:r>
            <w:r>
              <w:rPr>
                <w:sz w:val="20"/>
              </w:rPr>
              <w:br w:type="textWrapping"/>
            </w:r>
            <w:r>
              <w:rPr>
                <w:sz w:val="20"/>
              </w:rPr>
              <w:t>ГОСТ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374</w:t>
            </w:r>
          </w:p>
        </w:tc>
        <w:tc>
          <w:tcPr>
            <w:tcW w:w="1304" w:type="dxa"/>
            <w:vMerge w:val="continue"/>
          </w:tcPr>
          <w:p/>
        </w:tc>
        <w:tc>
          <w:tcPr>
            <w:tcW w:w="1770" w:type="dxa"/>
          </w:tcPr>
          <w:p>
            <w:pPr>
              <w:pStyle w:val="4"/>
            </w:pPr>
            <w:r>
              <w:rPr>
                <w:sz w:val="20"/>
              </w:rPr>
              <w:t>разделы 4 - 7</w:t>
            </w:r>
            <w:r>
              <w:rPr>
                <w:sz w:val="20"/>
              </w:rPr>
              <w:br w:type="textWrapping"/>
            </w:r>
            <w:r>
              <w:rPr>
                <w:sz w:val="20"/>
              </w:rPr>
              <w:t>ГОСТ EN 13274-7-2012</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375</w:t>
            </w:r>
          </w:p>
        </w:tc>
        <w:tc>
          <w:tcPr>
            <w:tcW w:w="1304" w:type="dxa"/>
            <w:vMerge w:val="continue"/>
          </w:tcPr>
          <w:p/>
        </w:tc>
        <w:tc>
          <w:tcPr>
            <w:tcW w:w="1770" w:type="dxa"/>
          </w:tcPr>
          <w:p>
            <w:pPr>
              <w:pStyle w:val="4"/>
            </w:pPr>
            <w:r>
              <w:rPr>
                <w:sz w:val="20"/>
              </w:rPr>
              <w:t>разделы 4 - 7</w:t>
            </w:r>
            <w:r>
              <w:rPr>
                <w:sz w:val="20"/>
              </w:rPr>
              <w:br w:type="textWrapping"/>
            </w:r>
            <w:r>
              <w:rPr>
                <w:sz w:val="20"/>
              </w:rPr>
              <w:t>ГОСТ Р ЕН 13274-8-2009</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376</w:t>
            </w:r>
          </w:p>
        </w:tc>
        <w:tc>
          <w:tcPr>
            <w:tcW w:w="1304" w:type="dxa"/>
            <w:vMerge w:val="continue"/>
          </w:tcPr>
          <w:p/>
        </w:tc>
        <w:tc>
          <w:tcPr>
            <w:tcW w:w="1770" w:type="dxa"/>
          </w:tcPr>
          <w:p>
            <w:pPr>
              <w:pStyle w:val="4"/>
            </w:pPr>
            <w:r>
              <w:rPr>
                <w:sz w:val="20"/>
              </w:rPr>
              <w:t>пункты 2 - 4</w:t>
            </w:r>
            <w:r>
              <w:rPr>
                <w:sz w:val="20"/>
              </w:rPr>
              <w:br w:type="textWrapping"/>
            </w:r>
            <w:r>
              <w:rPr>
                <w:sz w:val="20"/>
              </w:rPr>
              <w:t>ГОСТ 12.4.156-75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377</w:t>
            </w:r>
          </w:p>
        </w:tc>
        <w:tc>
          <w:tcPr>
            <w:tcW w:w="1304" w:type="dxa"/>
            <w:vMerge w:val="continue"/>
          </w:tcPr>
          <w:p/>
        </w:tc>
        <w:tc>
          <w:tcPr>
            <w:tcW w:w="1770" w:type="dxa"/>
          </w:tcPr>
          <w:p>
            <w:pPr>
              <w:pStyle w:val="4"/>
            </w:pPr>
            <w:r>
              <w:rPr>
                <w:sz w:val="20"/>
              </w:rPr>
              <w:t>пункты 1 и 2</w:t>
            </w:r>
            <w:r>
              <w:rPr>
                <w:sz w:val="20"/>
              </w:rPr>
              <w:br w:type="textWrapping"/>
            </w:r>
            <w:r>
              <w:rPr>
                <w:sz w:val="20"/>
              </w:rPr>
              <w:t>ГОСТ 12.4.158-90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378</w:t>
            </w:r>
          </w:p>
        </w:tc>
        <w:tc>
          <w:tcPr>
            <w:tcW w:w="1304" w:type="dxa"/>
            <w:vMerge w:val="continue"/>
          </w:tcPr>
          <w:p/>
        </w:tc>
        <w:tc>
          <w:tcPr>
            <w:tcW w:w="1770" w:type="dxa"/>
          </w:tcPr>
          <w:p>
            <w:pPr>
              <w:pStyle w:val="4"/>
            </w:pPr>
            <w:r>
              <w:rPr>
                <w:sz w:val="20"/>
              </w:rPr>
              <w:t>пункты 2 - 5</w:t>
            </w:r>
            <w:r>
              <w:rPr>
                <w:sz w:val="20"/>
              </w:rPr>
              <w:br w:type="textWrapping"/>
            </w:r>
            <w:r>
              <w:rPr>
                <w:sz w:val="20"/>
              </w:rPr>
              <w:t>ГОСТ 12.4.159-90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379</w:t>
            </w:r>
          </w:p>
        </w:tc>
        <w:tc>
          <w:tcPr>
            <w:tcW w:w="1304" w:type="dxa"/>
            <w:vMerge w:val="continue"/>
          </w:tcPr>
          <w:p/>
        </w:tc>
        <w:tc>
          <w:tcPr>
            <w:tcW w:w="1770" w:type="dxa"/>
          </w:tcPr>
          <w:p>
            <w:pPr>
              <w:pStyle w:val="4"/>
            </w:pPr>
            <w:r>
              <w:rPr>
                <w:sz w:val="20"/>
              </w:rPr>
              <w:t>пункты 2 - 4</w:t>
            </w:r>
            <w:r>
              <w:rPr>
                <w:sz w:val="20"/>
              </w:rPr>
              <w:br w:type="textWrapping"/>
            </w:r>
            <w:r>
              <w:rPr>
                <w:sz w:val="20"/>
              </w:rPr>
              <w:t>ГОСТ 12.4.160-90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380</w:t>
            </w:r>
          </w:p>
        </w:tc>
        <w:tc>
          <w:tcPr>
            <w:tcW w:w="1304" w:type="dxa"/>
            <w:vMerge w:val="continue"/>
          </w:tcPr>
          <w:p/>
        </w:tc>
        <w:tc>
          <w:tcPr>
            <w:tcW w:w="1770" w:type="dxa"/>
          </w:tcPr>
          <w:p>
            <w:pPr>
              <w:pStyle w:val="4"/>
            </w:pPr>
            <w:r>
              <w:rPr>
                <w:sz w:val="20"/>
              </w:rPr>
              <w:t>пункты 1 - 4</w:t>
            </w:r>
            <w:r>
              <w:rPr>
                <w:sz w:val="20"/>
              </w:rPr>
              <w:br w:type="textWrapping"/>
            </w:r>
            <w:r>
              <w:rPr>
                <w:sz w:val="20"/>
              </w:rPr>
              <w:t>ГОСТ 12.4.161-75</w:t>
            </w:r>
          </w:p>
        </w:tc>
        <w:tc>
          <w:tcPr>
            <w:tcW w:w="2655" w:type="dxa"/>
          </w:tcPr>
          <w:p>
            <w:pPr>
              <w:pStyle w:val="4"/>
            </w:pPr>
            <w:r>
              <w:rPr>
                <w:sz w:val="20"/>
              </w:rP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381</w:t>
            </w:r>
          </w:p>
        </w:tc>
        <w:tc>
          <w:tcPr>
            <w:tcW w:w="1304" w:type="dxa"/>
            <w:vMerge w:val="continue"/>
          </w:tcPr>
          <w:p/>
        </w:tc>
        <w:tc>
          <w:tcPr>
            <w:tcW w:w="1770" w:type="dxa"/>
          </w:tcPr>
          <w:p>
            <w:pPr>
              <w:pStyle w:val="4"/>
            </w:pPr>
            <w:r>
              <w:rPr>
                <w:sz w:val="20"/>
              </w:rPr>
              <w:t>пункты 6.2, 6.3.6, 6.6 и 6.12, раздел 4</w:t>
            </w:r>
            <w:r>
              <w:rPr>
                <w:sz w:val="20"/>
              </w:rPr>
              <w:br w:type="textWrapping"/>
            </w:r>
            <w:r>
              <w:rPr>
                <w:sz w:val="20"/>
              </w:rPr>
              <w:t>ГОСТ 12.4.234-2012</w:t>
            </w:r>
            <w:r>
              <w:rPr>
                <w:sz w:val="20"/>
              </w:rPr>
              <w:br w:type="textWrapping"/>
            </w:r>
            <w:r>
              <w:rPr>
                <w:sz w:val="20"/>
              </w:rPr>
              <w:t>(EN 12941:1998)</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382</w:t>
            </w:r>
          </w:p>
        </w:tc>
        <w:tc>
          <w:tcPr>
            <w:tcW w:w="1304" w:type="dxa"/>
            <w:vMerge w:val="continue"/>
          </w:tcPr>
          <w:p/>
        </w:tc>
        <w:tc>
          <w:tcPr>
            <w:tcW w:w="1770" w:type="dxa"/>
          </w:tcPr>
          <w:p>
            <w:pPr>
              <w:pStyle w:val="4"/>
            </w:pPr>
            <w:r>
              <w:rPr>
                <w:sz w:val="20"/>
              </w:rPr>
              <w:t>пункты 7.4 - 7.8, раздел 4</w:t>
            </w:r>
            <w:r>
              <w:rPr>
                <w:sz w:val="20"/>
              </w:rPr>
              <w:br w:type="textWrapping"/>
            </w:r>
            <w:r>
              <w:rPr>
                <w:sz w:val="20"/>
              </w:rPr>
              <w:t>ГОСТ 12.4.235-2012</w:t>
            </w:r>
            <w:r>
              <w:rPr>
                <w:sz w:val="20"/>
              </w:rPr>
              <w:br w:type="textWrapping"/>
            </w:r>
            <w:r>
              <w:rPr>
                <w:sz w:val="20"/>
              </w:rPr>
              <w:t>(EN 14387:2008)</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383</w:t>
            </w:r>
          </w:p>
        </w:tc>
        <w:tc>
          <w:tcPr>
            <w:tcW w:w="1304" w:type="dxa"/>
            <w:vMerge w:val="continue"/>
          </w:tcPr>
          <w:p/>
        </w:tc>
        <w:tc>
          <w:tcPr>
            <w:tcW w:w="1770" w:type="dxa"/>
          </w:tcPr>
          <w:p>
            <w:pPr>
              <w:pStyle w:val="4"/>
            </w:pPr>
            <w:r>
              <w:rPr>
                <w:sz w:val="20"/>
              </w:rPr>
              <w:t>пункты 6.3, 6.9, 6.12 и 6.13</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384</w:t>
            </w:r>
          </w:p>
        </w:tc>
        <w:tc>
          <w:tcPr>
            <w:tcW w:w="1304" w:type="dxa"/>
            <w:vMerge w:val="continue"/>
          </w:tcPr>
          <w:p/>
        </w:tc>
        <w:tc>
          <w:tcPr>
            <w:tcW w:w="1770" w:type="dxa"/>
          </w:tcPr>
          <w:p>
            <w:pPr>
              <w:pStyle w:val="4"/>
            </w:pPr>
            <w:r>
              <w:rPr>
                <w:sz w:val="20"/>
              </w:rPr>
              <w:t>пункты 6.3, 6.13.1 и 6.17</w:t>
            </w:r>
            <w:r>
              <w:rPr>
                <w:sz w:val="20"/>
              </w:rPr>
              <w:br w:type="textWrapping"/>
            </w:r>
            <w:r>
              <w:rPr>
                <w:sz w:val="20"/>
              </w:rPr>
              <w:t>ГОСТ12.4.293-2015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385</w:t>
            </w:r>
          </w:p>
        </w:tc>
        <w:tc>
          <w:tcPr>
            <w:tcW w:w="1304" w:type="dxa"/>
            <w:vMerge w:val="continue"/>
          </w:tcPr>
          <w:p/>
        </w:tc>
        <w:tc>
          <w:tcPr>
            <w:tcW w:w="1770" w:type="dxa"/>
          </w:tcPr>
          <w:p>
            <w:pPr>
              <w:pStyle w:val="4"/>
            </w:pPr>
            <w:r>
              <w:rPr>
                <w:sz w:val="20"/>
              </w:rPr>
              <w:t>раздел 9</w:t>
            </w:r>
            <w:r>
              <w:rPr>
                <w:sz w:val="20"/>
              </w:rPr>
              <w:br w:type="textWrapping"/>
            </w:r>
            <w:r>
              <w:rPr>
                <w:sz w:val="20"/>
              </w:rPr>
              <w:t>ГОСТ 12.4.296-2015</w:t>
            </w:r>
          </w:p>
        </w:tc>
        <w:tc>
          <w:tcPr>
            <w:tcW w:w="2655"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386</w:t>
            </w:r>
          </w:p>
        </w:tc>
        <w:tc>
          <w:tcPr>
            <w:tcW w:w="1304" w:type="dxa"/>
            <w:vMerge w:val="continue"/>
          </w:tcPr>
          <w:p/>
        </w:tc>
        <w:tc>
          <w:tcPr>
            <w:tcW w:w="1770" w:type="dxa"/>
          </w:tcPr>
          <w:p>
            <w:pPr>
              <w:pStyle w:val="4"/>
            </w:pPr>
            <w:r>
              <w:rPr>
                <w:sz w:val="20"/>
              </w:rPr>
              <w:t>подразделы 8.4, 8.8 и 8.9</w:t>
            </w:r>
            <w:r>
              <w:rPr>
                <w:sz w:val="20"/>
              </w:rPr>
              <w:br w:type="textWrapping"/>
            </w:r>
            <w:r>
              <w:rPr>
                <w:sz w:val="20"/>
              </w:rPr>
              <w:t>ГОСТ 12.4.300-2015</w:t>
            </w:r>
            <w:r>
              <w:rPr>
                <w:sz w:val="20"/>
              </w:rPr>
              <w:br w:type="textWrapping"/>
            </w:r>
            <w:r>
              <w:rPr>
                <w:sz w:val="20"/>
              </w:rPr>
              <w:t>(EN 405:2001+А1:2009)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387</w:t>
            </w:r>
          </w:p>
        </w:tc>
        <w:tc>
          <w:tcPr>
            <w:tcW w:w="1304" w:type="dxa"/>
            <w:vMerge w:val="continue"/>
          </w:tcPr>
          <w:p/>
        </w:tc>
        <w:tc>
          <w:tcPr>
            <w:tcW w:w="1770" w:type="dxa"/>
          </w:tcPr>
          <w:p>
            <w:pPr>
              <w:pStyle w:val="4"/>
            </w:pPr>
            <w:r>
              <w:rPr>
                <w:sz w:val="20"/>
              </w:rPr>
              <w:t>пункты 2 - 6</w:t>
            </w:r>
            <w:r>
              <w:rPr>
                <w:sz w:val="20"/>
              </w:rPr>
              <w:br w:type="textWrapping"/>
            </w:r>
            <w:r>
              <w:rPr>
                <w:sz w:val="20"/>
              </w:rPr>
              <w:t>ГОСТ 10188-74</w:t>
            </w:r>
          </w:p>
        </w:tc>
        <w:tc>
          <w:tcPr>
            <w:tcW w:w="2655" w:type="dxa"/>
          </w:tcPr>
          <w:p>
            <w:pPr>
              <w:pStyle w:val="4"/>
            </w:pPr>
            <w:r>
              <w:rPr>
                <w:sz w:val="20"/>
              </w:rPr>
              <w:t>Коробки фильтрующие к противогазам и респираторам. Метод определения сопротивления постоянному потоку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388</w:t>
            </w:r>
          </w:p>
        </w:tc>
        <w:tc>
          <w:tcPr>
            <w:tcW w:w="1304" w:type="dxa"/>
            <w:vMerge w:val="continue"/>
          </w:tcPr>
          <w:p/>
        </w:tc>
        <w:tc>
          <w:tcPr>
            <w:tcW w:w="1770" w:type="dxa"/>
          </w:tcPr>
          <w:p>
            <w:pPr>
              <w:pStyle w:val="4"/>
            </w:pPr>
            <w:r>
              <w:rPr>
                <w:sz w:val="20"/>
              </w:rPr>
              <w:t>пункты 8.3 и 8.4</w:t>
            </w:r>
            <w:r>
              <w:rPr>
                <w:sz w:val="20"/>
              </w:rPr>
              <w:br w:type="textWrapping"/>
            </w:r>
            <w:r>
              <w:rPr>
                <w:sz w:val="20"/>
              </w:rPr>
              <w:t>ГОСТ Р ЕН 12083-2011</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389</w:t>
            </w:r>
          </w:p>
        </w:tc>
        <w:tc>
          <w:tcPr>
            <w:tcW w:w="1304" w:type="dxa"/>
            <w:vMerge w:val="restart"/>
          </w:tcPr>
          <w:p>
            <w:pPr>
              <w:pStyle w:val="4"/>
            </w:pPr>
            <w:r>
              <w:rPr>
                <w:sz w:val="20"/>
              </w:rPr>
              <w:t xml:space="preserve">пункт 4.4. </w:t>
            </w:r>
            <w:r>
              <w:fldChar w:fldCharType="begin"/>
            </w:r>
            <w:r>
              <w:instrText xml:space="preserve">HYPERLINK \l"P376"</w:instrText>
            </w:r>
            <w:r>
              <w:fldChar w:fldCharType="separate"/>
            </w:r>
            <w:r>
              <w:rPr>
                <w:color w:val="0000FF"/>
                <w:sz w:val="20"/>
              </w:rPr>
              <w:t>подпункт 14</w:t>
            </w:r>
            <w:r>
              <w:fldChar w:fldCharType="end"/>
            </w:r>
          </w:p>
        </w:tc>
        <w:tc>
          <w:tcPr>
            <w:tcW w:w="1770" w:type="dxa"/>
          </w:tcPr>
          <w:p>
            <w:pPr>
              <w:pStyle w:val="4"/>
            </w:pPr>
            <w:r>
              <w:rPr>
                <w:sz w:val="20"/>
              </w:rPr>
              <w:t>разделы 4 - 8</w:t>
            </w:r>
            <w:r>
              <w:rPr>
                <w:sz w:val="20"/>
              </w:rPr>
              <w:br w:type="textWrapping"/>
            </w:r>
            <w:r>
              <w:rPr>
                <w:sz w:val="20"/>
              </w:rPr>
              <w:t>ГОСТ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390</w:t>
            </w:r>
          </w:p>
        </w:tc>
        <w:tc>
          <w:tcPr>
            <w:tcW w:w="1304" w:type="dxa"/>
            <w:vMerge w:val="continue"/>
          </w:tcPr>
          <w:p/>
        </w:tc>
        <w:tc>
          <w:tcPr>
            <w:tcW w:w="1770" w:type="dxa"/>
          </w:tcPr>
          <w:p>
            <w:pPr>
              <w:pStyle w:val="4"/>
            </w:pPr>
            <w:r>
              <w:rPr>
                <w:sz w:val="20"/>
              </w:rPr>
              <w:t>разделы 4 - 8</w:t>
            </w:r>
            <w:r>
              <w:rPr>
                <w:sz w:val="20"/>
              </w:rPr>
              <w:br w:type="textWrapping"/>
            </w:r>
            <w:r>
              <w:rPr>
                <w:sz w:val="20"/>
              </w:rPr>
              <w:t>ГОСТ EN 13274-4-2016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4. Устойчивость к воспламенению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391</w:t>
            </w:r>
          </w:p>
        </w:tc>
        <w:tc>
          <w:tcPr>
            <w:tcW w:w="1304" w:type="dxa"/>
            <w:vMerge w:val="continue"/>
          </w:tcPr>
          <w:p/>
        </w:tc>
        <w:tc>
          <w:tcPr>
            <w:tcW w:w="1770" w:type="dxa"/>
          </w:tcPr>
          <w:p>
            <w:pPr>
              <w:pStyle w:val="4"/>
            </w:pPr>
            <w:r>
              <w:rPr>
                <w:sz w:val="20"/>
              </w:rPr>
              <w:t>разделы 4 - 6</w:t>
            </w:r>
            <w:r>
              <w:rPr>
                <w:sz w:val="20"/>
              </w:rPr>
              <w:br w:type="textWrapping"/>
            </w:r>
            <w:r>
              <w:rPr>
                <w:sz w:val="20"/>
              </w:rPr>
              <w:t>ГОСТ EN 13274-5-2016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5. Метод определения устойчивости к климатическим воздействиям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392</w:t>
            </w:r>
          </w:p>
        </w:tc>
        <w:tc>
          <w:tcPr>
            <w:tcW w:w="1304" w:type="dxa"/>
            <w:vMerge w:val="continue"/>
          </w:tcPr>
          <w:p/>
        </w:tc>
        <w:tc>
          <w:tcPr>
            <w:tcW w:w="1770" w:type="dxa"/>
          </w:tcPr>
          <w:p>
            <w:pPr>
              <w:pStyle w:val="4"/>
            </w:pPr>
            <w:r>
              <w:rPr>
                <w:sz w:val="20"/>
              </w:rPr>
              <w:t>разделы 4 - 6, приложение А</w:t>
            </w:r>
            <w:r>
              <w:rPr>
                <w:sz w:val="20"/>
              </w:rPr>
              <w:br w:type="textWrapping"/>
            </w:r>
            <w:r>
              <w:rPr>
                <w:sz w:val="20"/>
              </w:rPr>
              <w:t>ГОСТ EN 13274-6-2016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393</w:t>
            </w:r>
          </w:p>
        </w:tc>
        <w:tc>
          <w:tcPr>
            <w:tcW w:w="1304" w:type="dxa"/>
            <w:vMerge w:val="continue"/>
          </w:tcPr>
          <w:p/>
        </w:tc>
        <w:tc>
          <w:tcPr>
            <w:tcW w:w="1770" w:type="dxa"/>
          </w:tcPr>
          <w:p>
            <w:pPr>
              <w:pStyle w:val="4"/>
            </w:pPr>
            <w:r>
              <w:rPr>
                <w:sz w:val="20"/>
              </w:rPr>
              <w:t>разделы 4 - 7</w:t>
            </w:r>
            <w:r>
              <w:rPr>
                <w:sz w:val="20"/>
              </w:rPr>
              <w:br w:type="textWrapping"/>
            </w:r>
            <w:r>
              <w:rPr>
                <w:sz w:val="20"/>
              </w:rPr>
              <w:t>ГОСТ EN 13274-7-2012</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394</w:t>
            </w:r>
          </w:p>
        </w:tc>
        <w:tc>
          <w:tcPr>
            <w:tcW w:w="1304" w:type="dxa"/>
            <w:vMerge w:val="continue"/>
          </w:tcPr>
          <w:p/>
        </w:tc>
        <w:tc>
          <w:tcPr>
            <w:tcW w:w="1770" w:type="dxa"/>
          </w:tcPr>
          <w:p>
            <w:pPr>
              <w:pStyle w:val="4"/>
            </w:pPr>
            <w:r>
              <w:rPr>
                <w:sz w:val="20"/>
              </w:rPr>
              <w:t>пункты 1 и 2</w:t>
            </w:r>
            <w:r>
              <w:rPr>
                <w:sz w:val="20"/>
              </w:rPr>
              <w:br w:type="textWrapping"/>
            </w:r>
            <w:r>
              <w:rPr>
                <w:sz w:val="20"/>
              </w:rPr>
              <w:t>ГОСТ 12.4.157-75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395</w:t>
            </w:r>
          </w:p>
        </w:tc>
        <w:tc>
          <w:tcPr>
            <w:tcW w:w="1304" w:type="dxa"/>
            <w:vMerge w:val="continue"/>
          </w:tcPr>
          <w:p/>
        </w:tc>
        <w:tc>
          <w:tcPr>
            <w:tcW w:w="1770" w:type="dxa"/>
          </w:tcPr>
          <w:p>
            <w:pPr>
              <w:pStyle w:val="4"/>
            </w:pPr>
            <w:r>
              <w:rPr>
                <w:sz w:val="20"/>
              </w:rPr>
              <w:t>пункты 1 и 2</w:t>
            </w:r>
            <w:r>
              <w:rPr>
                <w:sz w:val="20"/>
              </w:rPr>
              <w:br w:type="textWrapping"/>
            </w:r>
            <w:r>
              <w:rPr>
                <w:sz w:val="20"/>
              </w:rPr>
              <w:t>ГОСТ 12.4.158-90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396</w:t>
            </w:r>
          </w:p>
        </w:tc>
        <w:tc>
          <w:tcPr>
            <w:tcW w:w="1304" w:type="dxa"/>
            <w:vMerge w:val="continue"/>
          </w:tcPr>
          <w:p/>
        </w:tc>
        <w:tc>
          <w:tcPr>
            <w:tcW w:w="1770" w:type="dxa"/>
          </w:tcPr>
          <w:p>
            <w:pPr>
              <w:pStyle w:val="4"/>
            </w:pPr>
            <w:r>
              <w:rPr>
                <w:sz w:val="20"/>
              </w:rPr>
              <w:t>пункты 2 - 5</w:t>
            </w:r>
            <w:r>
              <w:rPr>
                <w:sz w:val="20"/>
              </w:rPr>
              <w:br w:type="textWrapping"/>
            </w:r>
            <w:r>
              <w:rPr>
                <w:sz w:val="20"/>
              </w:rPr>
              <w:t>ГОСТ 12.4.159-90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397</w:t>
            </w:r>
          </w:p>
        </w:tc>
        <w:tc>
          <w:tcPr>
            <w:tcW w:w="1304" w:type="dxa"/>
            <w:vMerge w:val="continue"/>
          </w:tcPr>
          <w:p/>
        </w:tc>
        <w:tc>
          <w:tcPr>
            <w:tcW w:w="1770" w:type="dxa"/>
          </w:tcPr>
          <w:p>
            <w:pPr>
              <w:pStyle w:val="4"/>
            </w:pPr>
            <w:r>
              <w:rPr>
                <w:sz w:val="20"/>
              </w:rPr>
              <w:t>пункты 2 - 4</w:t>
            </w:r>
            <w:r>
              <w:rPr>
                <w:sz w:val="20"/>
              </w:rPr>
              <w:br w:type="textWrapping"/>
            </w:r>
            <w:r>
              <w:rPr>
                <w:sz w:val="20"/>
              </w:rPr>
              <w:t>ГОСТ 12.4.160-90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398</w:t>
            </w:r>
          </w:p>
        </w:tc>
        <w:tc>
          <w:tcPr>
            <w:tcW w:w="1304" w:type="dxa"/>
            <w:vMerge w:val="continue"/>
          </w:tcPr>
          <w:p/>
        </w:tc>
        <w:tc>
          <w:tcPr>
            <w:tcW w:w="1770" w:type="dxa"/>
          </w:tcPr>
          <w:p>
            <w:pPr>
              <w:pStyle w:val="4"/>
            </w:pPr>
            <w:r>
              <w:rPr>
                <w:sz w:val="20"/>
              </w:rPr>
              <w:t>пункты 1 - 4</w:t>
            </w:r>
            <w:r>
              <w:rPr>
                <w:sz w:val="20"/>
              </w:rPr>
              <w:br w:type="textWrapping"/>
            </w:r>
            <w:r>
              <w:rPr>
                <w:sz w:val="20"/>
              </w:rPr>
              <w:t>ГОСТ 12.4.161-75</w:t>
            </w:r>
          </w:p>
        </w:tc>
        <w:tc>
          <w:tcPr>
            <w:tcW w:w="2655" w:type="dxa"/>
          </w:tcPr>
          <w:p>
            <w:pPr>
              <w:pStyle w:val="4"/>
            </w:pPr>
            <w:r>
              <w:rPr>
                <w:sz w:val="20"/>
              </w:rP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399</w:t>
            </w:r>
          </w:p>
        </w:tc>
        <w:tc>
          <w:tcPr>
            <w:tcW w:w="1304" w:type="dxa"/>
            <w:vMerge w:val="continue"/>
          </w:tcPr>
          <w:p/>
        </w:tc>
        <w:tc>
          <w:tcPr>
            <w:tcW w:w="1770" w:type="dxa"/>
          </w:tcPr>
          <w:p>
            <w:pPr>
              <w:pStyle w:val="4"/>
            </w:pPr>
            <w:r>
              <w:rPr>
                <w:sz w:val="20"/>
              </w:rPr>
              <w:t>пункты 7.4 - 7.8</w:t>
            </w:r>
            <w:r>
              <w:rPr>
                <w:sz w:val="20"/>
              </w:rPr>
              <w:br w:type="textWrapping"/>
            </w:r>
            <w:r>
              <w:rPr>
                <w:sz w:val="20"/>
              </w:rPr>
              <w:t>ГОСТ 12.4.235-2012</w:t>
            </w:r>
            <w:r>
              <w:rPr>
                <w:sz w:val="20"/>
              </w:rPr>
              <w:br w:type="textWrapping"/>
            </w:r>
            <w:r>
              <w:rPr>
                <w:sz w:val="20"/>
              </w:rPr>
              <w:t>(EN 14387:2008)</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400</w:t>
            </w:r>
          </w:p>
        </w:tc>
        <w:tc>
          <w:tcPr>
            <w:tcW w:w="1304" w:type="dxa"/>
            <w:vMerge w:val="continue"/>
          </w:tcPr>
          <w:p/>
        </w:tc>
        <w:tc>
          <w:tcPr>
            <w:tcW w:w="1770" w:type="dxa"/>
          </w:tcPr>
          <w:p>
            <w:pPr>
              <w:pStyle w:val="4"/>
            </w:pPr>
            <w:r>
              <w:rPr>
                <w:sz w:val="20"/>
              </w:rPr>
              <w:t>пункты 6.4, 6.6, 6.9 и 6.11 - 6.14</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401</w:t>
            </w:r>
          </w:p>
        </w:tc>
        <w:tc>
          <w:tcPr>
            <w:tcW w:w="1304" w:type="dxa"/>
            <w:vMerge w:val="continue"/>
          </w:tcPr>
          <w:p/>
        </w:tc>
        <w:tc>
          <w:tcPr>
            <w:tcW w:w="1770" w:type="dxa"/>
          </w:tcPr>
          <w:p>
            <w:pPr>
              <w:pStyle w:val="4"/>
            </w:pPr>
            <w:r>
              <w:rPr>
                <w:sz w:val="20"/>
              </w:rPr>
              <w:t>пункты 7.5 - 7.7</w:t>
            </w:r>
            <w:r>
              <w:rPr>
                <w:sz w:val="20"/>
              </w:rPr>
              <w:br w:type="textWrapping"/>
            </w:r>
            <w:r>
              <w:rPr>
                <w:sz w:val="20"/>
              </w:rPr>
              <w:t>ГОСТ 12.4.246-2016</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402</w:t>
            </w:r>
          </w:p>
        </w:tc>
        <w:tc>
          <w:tcPr>
            <w:tcW w:w="1304" w:type="dxa"/>
            <w:vMerge w:val="continue"/>
          </w:tcPr>
          <w:p/>
        </w:tc>
        <w:tc>
          <w:tcPr>
            <w:tcW w:w="1770" w:type="dxa"/>
          </w:tcPr>
          <w:p>
            <w:pPr>
              <w:pStyle w:val="4"/>
            </w:pPr>
            <w:r>
              <w:rPr>
                <w:sz w:val="20"/>
              </w:rPr>
              <w:t>пункты 7.3 - 7.5, 7.7 - 7.11 и 7.16</w:t>
            </w:r>
            <w:r>
              <w:rPr>
                <w:sz w:val="20"/>
              </w:rPr>
              <w:br w:type="textWrapping"/>
            </w:r>
            <w:r>
              <w:rPr>
                <w:sz w:val="20"/>
              </w:rPr>
              <w:t>ГОСТ 12.4.285-2015</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403</w:t>
            </w:r>
          </w:p>
        </w:tc>
        <w:tc>
          <w:tcPr>
            <w:tcW w:w="1304" w:type="dxa"/>
            <w:vMerge w:val="continue"/>
          </w:tcPr>
          <w:p/>
        </w:tc>
        <w:tc>
          <w:tcPr>
            <w:tcW w:w="1770" w:type="dxa"/>
          </w:tcPr>
          <w:p>
            <w:pPr>
              <w:pStyle w:val="4"/>
            </w:pPr>
            <w:r>
              <w:rPr>
                <w:sz w:val="20"/>
              </w:rPr>
              <w:t>пункты 6.3 и 6.15</w:t>
            </w:r>
            <w:r>
              <w:rPr>
                <w:sz w:val="20"/>
              </w:rPr>
              <w:br w:type="textWrapping"/>
            </w:r>
            <w:r>
              <w:rPr>
                <w:sz w:val="20"/>
              </w:rPr>
              <w:t>ГОСТ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404</w:t>
            </w:r>
          </w:p>
        </w:tc>
        <w:tc>
          <w:tcPr>
            <w:tcW w:w="1304" w:type="dxa"/>
            <w:vMerge w:val="continue"/>
          </w:tcPr>
          <w:p/>
        </w:tc>
        <w:tc>
          <w:tcPr>
            <w:tcW w:w="1770" w:type="dxa"/>
          </w:tcPr>
          <w:p>
            <w:pPr>
              <w:pStyle w:val="4"/>
            </w:pPr>
            <w:r>
              <w:rPr>
                <w:sz w:val="20"/>
              </w:rPr>
              <w:t>разделы 5 и 6</w:t>
            </w:r>
            <w:r>
              <w:rPr>
                <w:sz w:val="20"/>
              </w:rPr>
              <w:br w:type="textWrapping"/>
            </w:r>
            <w:r>
              <w:rPr>
                <w:sz w:val="20"/>
              </w:rPr>
              <w:t>СТБ 11.14.05-2010</w:t>
            </w:r>
          </w:p>
        </w:tc>
        <w:tc>
          <w:tcPr>
            <w:tcW w:w="2655"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405</w:t>
            </w:r>
          </w:p>
        </w:tc>
        <w:tc>
          <w:tcPr>
            <w:tcW w:w="1304" w:type="dxa"/>
            <w:vMerge w:val="continue"/>
          </w:tcPr>
          <w:p/>
        </w:tc>
        <w:tc>
          <w:tcPr>
            <w:tcW w:w="1770" w:type="dxa"/>
          </w:tcPr>
          <w:p>
            <w:pPr>
              <w:pStyle w:val="4"/>
            </w:pPr>
            <w:r>
              <w:rPr>
                <w:sz w:val="20"/>
              </w:rPr>
              <w:t>пункты 7.4, 7.6.1 - 7.6.3, 7.6.7 и 7.6.8</w:t>
            </w:r>
            <w:r>
              <w:rPr>
                <w:sz w:val="20"/>
              </w:rPr>
              <w:br w:type="textWrapping"/>
            </w:r>
            <w:r>
              <w:rPr>
                <w:sz w:val="20"/>
              </w:rPr>
              <w:t>ГОСТ Р ЕН 404-2011</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406</w:t>
            </w:r>
          </w:p>
        </w:tc>
        <w:tc>
          <w:tcPr>
            <w:tcW w:w="1304" w:type="dxa"/>
            <w:vMerge w:val="restart"/>
          </w:tcPr>
          <w:p>
            <w:pPr>
              <w:pStyle w:val="4"/>
            </w:pPr>
            <w:r>
              <w:rPr>
                <w:sz w:val="20"/>
              </w:rPr>
              <w:t xml:space="preserve">пункт 4.4, </w:t>
            </w:r>
            <w:r>
              <w:fldChar w:fldCharType="begin"/>
            </w:r>
            <w:r>
              <w:instrText xml:space="preserve">HYPERLINK \l"P386"</w:instrText>
            </w:r>
            <w:r>
              <w:fldChar w:fldCharType="separate"/>
            </w:r>
            <w:r>
              <w:rPr>
                <w:color w:val="0000FF"/>
                <w:sz w:val="20"/>
              </w:rPr>
              <w:t>подпункт 15</w:t>
            </w:r>
            <w:r>
              <w:fldChar w:fldCharType="end"/>
            </w:r>
          </w:p>
        </w:tc>
        <w:tc>
          <w:tcPr>
            <w:tcW w:w="1770" w:type="dxa"/>
          </w:tcPr>
          <w:p>
            <w:pPr>
              <w:pStyle w:val="4"/>
            </w:pPr>
            <w:r>
              <w:rPr>
                <w:sz w:val="20"/>
              </w:rPr>
              <w:t>раздел 6</w:t>
            </w:r>
            <w:r>
              <w:rPr>
                <w:sz w:val="20"/>
              </w:rPr>
              <w:br w:type="textWrapping"/>
            </w:r>
            <w:r>
              <w:rPr>
                <w:sz w:val="20"/>
              </w:rPr>
              <w:t>СТБ 11.14.05-2010</w:t>
            </w:r>
          </w:p>
        </w:tc>
        <w:tc>
          <w:tcPr>
            <w:tcW w:w="2655"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407</w:t>
            </w:r>
          </w:p>
        </w:tc>
        <w:tc>
          <w:tcPr>
            <w:tcW w:w="1304" w:type="dxa"/>
            <w:vMerge w:val="continue"/>
          </w:tcPr>
          <w:p/>
        </w:tc>
        <w:tc>
          <w:tcPr>
            <w:tcW w:w="1770" w:type="dxa"/>
          </w:tcPr>
          <w:p>
            <w:pPr>
              <w:pStyle w:val="4"/>
            </w:pPr>
            <w:r>
              <w:rPr>
                <w:sz w:val="20"/>
              </w:rPr>
              <w:t>раздел 6</w:t>
            </w:r>
            <w:r>
              <w:rPr>
                <w:sz w:val="20"/>
              </w:rPr>
              <w:br w:type="textWrapping"/>
            </w:r>
            <w:r>
              <w:rPr>
                <w:sz w:val="20"/>
              </w:rPr>
              <w:t>СТ РК 1715-2007</w:t>
            </w:r>
          </w:p>
        </w:tc>
        <w:tc>
          <w:tcPr>
            <w:tcW w:w="2655" w:type="dxa"/>
          </w:tcPr>
          <w:p>
            <w:pPr>
              <w:pStyle w:val="4"/>
            </w:pPr>
            <w:r>
              <w:rPr>
                <w:sz w:val="20"/>
              </w:rPr>
              <w:t>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408</w:t>
            </w:r>
          </w:p>
        </w:tc>
        <w:tc>
          <w:tcPr>
            <w:tcW w:w="1304" w:type="dxa"/>
            <w:vMerge w:val="continue"/>
          </w:tcPr>
          <w:p/>
        </w:tc>
        <w:tc>
          <w:tcPr>
            <w:tcW w:w="1770" w:type="dxa"/>
          </w:tcPr>
          <w:p>
            <w:pPr>
              <w:pStyle w:val="4"/>
            </w:pPr>
            <w:r>
              <w:rPr>
                <w:sz w:val="20"/>
              </w:rPr>
              <w:t>раздел 7</w:t>
            </w:r>
            <w:r>
              <w:rPr>
                <w:sz w:val="20"/>
              </w:rPr>
              <w:br w:type="textWrapping"/>
            </w:r>
            <w:r>
              <w:rPr>
                <w:sz w:val="20"/>
              </w:rPr>
              <w:t>ГОСТ Р 53261-2009</w:t>
            </w:r>
          </w:p>
        </w:tc>
        <w:tc>
          <w:tcPr>
            <w:tcW w:w="2655" w:type="dxa"/>
          </w:tcPr>
          <w:p>
            <w:pPr>
              <w:pStyle w:val="4"/>
            </w:pPr>
            <w:r>
              <w:rPr>
                <w:sz w:val="20"/>
              </w:rPr>
              <w:t>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409</w:t>
            </w:r>
          </w:p>
        </w:tc>
        <w:tc>
          <w:tcPr>
            <w:tcW w:w="1304" w:type="dxa"/>
            <w:vMerge w:val="restart"/>
          </w:tcPr>
          <w:p>
            <w:pPr>
              <w:pStyle w:val="4"/>
            </w:pPr>
            <w:r>
              <w:rPr>
                <w:sz w:val="20"/>
              </w:rPr>
              <w:t xml:space="preserve">пункт 4.4, </w:t>
            </w:r>
            <w:r>
              <w:fldChar w:fldCharType="begin"/>
            </w:r>
            <w:r>
              <w:instrText xml:space="preserve">HYPERLINK \l"P388"</w:instrText>
            </w:r>
            <w:r>
              <w:fldChar w:fldCharType="separate"/>
            </w:r>
            <w:r>
              <w:rPr>
                <w:color w:val="0000FF"/>
                <w:sz w:val="20"/>
              </w:rPr>
              <w:t>подпункт 17</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410</w:t>
            </w:r>
          </w:p>
        </w:tc>
        <w:tc>
          <w:tcPr>
            <w:tcW w:w="1304" w:type="dxa"/>
            <w:vMerge w:val="continue"/>
          </w:tcPr>
          <w:p/>
        </w:tc>
        <w:tc>
          <w:tcPr>
            <w:tcW w:w="1770" w:type="dxa"/>
          </w:tcPr>
          <w:p>
            <w:pPr>
              <w:pStyle w:val="4"/>
            </w:pPr>
            <w:r>
              <w:rPr>
                <w:sz w:val="20"/>
              </w:rPr>
              <w:t>пункты 4 - 9</w:t>
            </w:r>
            <w:r>
              <w:rPr>
                <w:sz w:val="20"/>
              </w:rPr>
              <w:br w:type="textWrapping"/>
            </w:r>
            <w:r>
              <w:rPr>
                <w:sz w:val="20"/>
              </w:rPr>
              <w:t>ГОСТ ISO 17491-4-2012</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411</w:t>
            </w:r>
          </w:p>
        </w:tc>
        <w:tc>
          <w:tcPr>
            <w:tcW w:w="1304" w:type="dxa"/>
            <w:vMerge w:val="continue"/>
          </w:tcPr>
          <w:p/>
        </w:tc>
        <w:tc>
          <w:tcPr>
            <w:tcW w:w="1770" w:type="dxa"/>
          </w:tcPr>
          <w:p>
            <w:pPr>
              <w:pStyle w:val="4"/>
            </w:pPr>
            <w:r>
              <w:rPr>
                <w:sz w:val="20"/>
              </w:rPr>
              <w:t>пункты 1 - 3</w:t>
            </w:r>
            <w:r>
              <w:rPr>
                <w:sz w:val="20"/>
              </w:rPr>
              <w:br w:type="textWrapping"/>
            </w:r>
            <w:r>
              <w:rPr>
                <w:sz w:val="20"/>
              </w:rPr>
              <w:t>ГОСТ 12.4.063-79</w:t>
            </w:r>
          </w:p>
        </w:tc>
        <w:tc>
          <w:tcPr>
            <w:tcW w:w="2655" w:type="dxa"/>
          </w:tcPr>
          <w:p>
            <w:pPr>
              <w:pStyle w:val="4"/>
            </w:pPr>
            <w:r>
              <w:rPr>
                <w:sz w:val="20"/>
              </w:rPr>
              <w:t>Система стандартов безопасности труда. Средства защиты рук. Метод определения кислото- и щелочепроницаемости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412</w:t>
            </w:r>
          </w:p>
        </w:tc>
        <w:tc>
          <w:tcPr>
            <w:tcW w:w="1304" w:type="dxa"/>
            <w:vMerge w:val="continue"/>
          </w:tcPr>
          <w:p/>
        </w:tc>
        <w:tc>
          <w:tcPr>
            <w:tcW w:w="1770" w:type="dxa"/>
          </w:tcPr>
          <w:p>
            <w:pPr>
              <w:pStyle w:val="4"/>
            </w:pPr>
            <w:r>
              <w:rPr>
                <w:sz w:val="20"/>
              </w:rPr>
              <w:t>пункты 2 и 3, приложение 1, пункт 5</w:t>
            </w:r>
            <w:r>
              <w:rPr>
                <w:sz w:val="20"/>
              </w:rPr>
              <w:br w:type="textWrapping"/>
            </w:r>
            <w:r>
              <w:rPr>
                <w:sz w:val="20"/>
              </w:rPr>
              <w:t>ГОСТ 12.4.101-93</w:t>
            </w:r>
          </w:p>
        </w:tc>
        <w:tc>
          <w:tcPr>
            <w:tcW w:w="2655" w:type="dxa"/>
          </w:tcPr>
          <w:p>
            <w:pPr>
              <w:pStyle w:val="4"/>
            </w:pPr>
            <w:r>
              <w:rPr>
                <w:sz w:val="20"/>
              </w:rPr>
              <w:t>Система стандартов безопасности труда. Одежда специальная для ограниченной защиты от токсичных веществ.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413</w:t>
            </w:r>
          </w:p>
        </w:tc>
        <w:tc>
          <w:tcPr>
            <w:tcW w:w="1304" w:type="dxa"/>
            <w:vMerge w:val="continue"/>
          </w:tcPr>
          <w:p/>
        </w:tc>
        <w:tc>
          <w:tcPr>
            <w:tcW w:w="1770" w:type="dxa"/>
          </w:tcPr>
          <w:p>
            <w:pPr>
              <w:pStyle w:val="4"/>
            </w:pPr>
            <w:r>
              <w:rPr>
                <w:sz w:val="20"/>
              </w:rPr>
              <w:t>пункты 3 - 6</w:t>
            </w:r>
            <w:r>
              <w:rPr>
                <w:sz w:val="20"/>
              </w:rPr>
              <w:br w:type="textWrapping"/>
            </w:r>
            <w:r>
              <w:rPr>
                <w:sz w:val="20"/>
              </w:rPr>
              <w:t>ГОСТ 12.4.129-2001</w:t>
            </w:r>
          </w:p>
        </w:tc>
        <w:tc>
          <w:tcPr>
            <w:tcW w:w="2655" w:type="dxa"/>
          </w:tcPr>
          <w:p>
            <w:pPr>
              <w:pStyle w:val="4"/>
            </w:pPr>
            <w:r>
              <w:rPr>
                <w:sz w:val="20"/>
              </w:rPr>
              <w:t>Система стандартов безопасности труда. Обувь специальная, средства индивидуальной защиты рук. Одежда специальная и материалы для их изготовления. Метод определения проницаемости нефти и нефтепродуктов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414</w:t>
            </w:r>
          </w:p>
        </w:tc>
        <w:tc>
          <w:tcPr>
            <w:tcW w:w="1304" w:type="dxa"/>
            <w:vMerge w:val="continue"/>
          </w:tcPr>
          <w:p/>
        </w:tc>
        <w:tc>
          <w:tcPr>
            <w:tcW w:w="1770" w:type="dxa"/>
          </w:tcPr>
          <w:p>
            <w:pPr>
              <w:pStyle w:val="4"/>
            </w:pPr>
            <w:r>
              <w:rPr>
                <w:sz w:val="20"/>
              </w:rPr>
              <w:t>пункты 1 - 5</w:t>
            </w:r>
            <w:r>
              <w:rPr>
                <w:sz w:val="20"/>
              </w:rPr>
              <w:br w:type="textWrapping"/>
            </w:r>
            <w:r>
              <w:rPr>
                <w:sz w:val="20"/>
              </w:rPr>
              <w:t>ГОСТ 12.4.135-84</w:t>
            </w:r>
          </w:p>
        </w:tc>
        <w:tc>
          <w:tcPr>
            <w:tcW w:w="2655" w:type="dxa"/>
          </w:tcPr>
          <w:p>
            <w:pPr>
              <w:pStyle w:val="4"/>
            </w:pPr>
            <w:r>
              <w:rPr>
                <w:sz w:val="20"/>
              </w:rPr>
              <w:t>Система стандартов безопасности труда. Средства индивидуальной защиты. Метод определения щелочепроницаемости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415</w:t>
            </w:r>
          </w:p>
        </w:tc>
        <w:tc>
          <w:tcPr>
            <w:tcW w:w="1304" w:type="dxa"/>
            <w:vMerge w:val="continue"/>
          </w:tcPr>
          <w:p/>
        </w:tc>
        <w:tc>
          <w:tcPr>
            <w:tcW w:w="1770" w:type="dxa"/>
          </w:tcPr>
          <w:p>
            <w:pPr>
              <w:pStyle w:val="4"/>
            </w:pPr>
            <w:r>
              <w:rPr>
                <w:sz w:val="20"/>
              </w:rPr>
              <w:t>пункты 1 - 5</w:t>
            </w:r>
            <w:r>
              <w:rPr>
                <w:sz w:val="20"/>
              </w:rPr>
              <w:br w:type="textWrapping"/>
            </w:r>
            <w:r>
              <w:rPr>
                <w:sz w:val="20"/>
              </w:rPr>
              <w:t>ГОСТ 12.4.146-84</w:t>
            </w:r>
          </w:p>
        </w:tc>
        <w:tc>
          <w:tcPr>
            <w:tcW w:w="2655" w:type="dxa"/>
          </w:tcPr>
          <w:p>
            <w:pPr>
              <w:pStyle w:val="4"/>
            </w:pPr>
            <w:r>
              <w:rPr>
                <w:sz w:val="20"/>
              </w:rPr>
              <w:t>Система стандартов безопасности труда. Материалы с полимерным покрытием для специальной одежды и средств защиты рук. Метод определения стойкости к действию кислот и щелочей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416</w:t>
            </w:r>
          </w:p>
        </w:tc>
        <w:tc>
          <w:tcPr>
            <w:tcW w:w="1304" w:type="dxa"/>
            <w:vMerge w:val="continue"/>
          </w:tcPr>
          <w:p/>
        </w:tc>
        <w:tc>
          <w:tcPr>
            <w:tcW w:w="1770" w:type="dxa"/>
          </w:tcPr>
          <w:p>
            <w:pPr>
              <w:pStyle w:val="4"/>
            </w:pPr>
            <w:r>
              <w:rPr>
                <w:sz w:val="20"/>
              </w:rPr>
              <w:t>пункты 3 - 7</w:t>
            </w:r>
            <w:r>
              <w:rPr>
                <w:sz w:val="20"/>
              </w:rPr>
              <w:br w:type="textWrapping"/>
            </w:r>
            <w:r>
              <w:rPr>
                <w:sz w:val="20"/>
              </w:rPr>
              <w:t>ГОСТ 12.4.218-2002</w:t>
            </w:r>
          </w:p>
        </w:tc>
        <w:tc>
          <w:tcPr>
            <w:tcW w:w="2655" w:type="dxa"/>
          </w:tcPr>
          <w:p>
            <w:pPr>
              <w:pStyle w:val="4"/>
            </w:pPr>
            <w:r>
              <w:rPr>
                <w:sz w:val="20"/>
              </w:rP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417</w:t>
            </w:r>
          </w:p>
        </w:tc>
        <w:tc>
          <w:tcPr>
            <w:tcW w:w="1304" w:type="dxa"/>
            <w:vMerge w:val="continue"/>
          </w:tcPr>
          <w:p/>
        </w:tc>
        <w:tc>
          <w:tcPr>
            <w:tcW w:w="1770" w:type="dxa"/>
          </w:tcPr>
          <w:p>
            <w:pPr>
              <w:pStyle w:val="4"/>
            </w:pPr>
            <w:r>
              <w:rPr>
                <w:sz w:val="20"/>
              </w:rPr>
              <w:t>пункты 4 - 9, приложение Б</w:t>
            </w:r>
            <w:r>
              <w:rPr>
                <w:sz w:val="20"/>
              </w:rPr>
              <w:br w:type="textWrapping"/>
            </w:r>
            <w:r>
              <w:rPr>
                <w:sz w:val="20"/>
              </w:rPr>
              <w:t>ГОСТ 12.4.220-2002</w:t>
            </w:r>
          </w:p>
        </w:tc>
        <w:tc>
          <w:tcPr>
            <w:tcW w:w="2655" w:type="dxa"/>
          </w:tcPr>
          <w:p>
            <w:pPr>
              <w:pStyle w:val="4"/>
            </w:pPr>
            <w:r>
              <w:rPr>
                <w:sz w:val="20"/>
              </w:rP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"consultantplus://offline/ref=0B01AB2B4CAB02898D4C855BFFDC5EA60D82D17A893BAF68975DCE928EC9FBFE0BAA459F815388AFF2849CCDA3TBWAG"</w:instrText>
            </w:r>
            <w:r>
              <w:fldChar w:fldCharType="separate"/>
            </w:r>
            <w:r>
              <w:rPr>
                <w:color w:val="0000FF"/>
                <w:sz w:val="20"/>
              </w:rPr>
              <w:t>ГОСТ</w:t>
            </w:r>
            <w:r>
              <w:fldChar w:fldCharType="end"/>
            </w:r>
            <w:r>
              <w:rPr>
                <w:sz w:val="20"/>
              </w:rPr>
              <w:t xml:space="preserve"> 12.4.310-2016</w:t>
            </w:r>
          </w:p>
        </w:tc>
        <w:tc>
          <w:tcPr>
            <w:tcW w:w="2655" w:type="dxa"/>
          </w:tcPr>
          <w:p>
            <w:pPr>
              <w:pStyle w:val="4"/>
            </w:pPr>
            <w:r>
              <w:rPr>
                <w:sz w:val="20"/>
              </w:rPr>
              <w:t>Система стандартов безопасности труда. Одежда специальная для защиты работающих от воздействия нефти и нефтепродуктов.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419</w:t>
            </w:r>
          </w:p>
        </w:tc>
        <w:tc>
          <w:tcPr>
            <w:tcW w:w="1304" w:type="dxa"/>
            <w:vMerge w:val="continue"/>
          </w:tcPr>
          <w:p/>
        </w:tc>
        <w:tc>
          <w:tcPr>
            <w:tcW w:w="1770" w:type="dxa"/>
          </w:tcPr>
          <w:p>
            <w:pPr>
              <w:pStyle w:val="4"/>
            </w:pPr>
            <w:r>
              <w:rPr>
                <w:sz w:val="20"/>
              </w:rPr>
              <w:t>пункты 4 - 8</w:t>
            </w:r>
            <w:r>
              <w:rPr>
                <w:sz w:val="20"/>
              </w:rPr>
              <w:br w:type="textWrapping"/>
            </w:r>
            <w:r>
              <w:rPr>
                <w:sz w:val="20"/>
              </w:rPr>
              <w:t>ГОСТ 12.4.239-2013</w:t>
            </w:r>
          </w:p>
        </w:tc>
        <w:tc>
          <w:tcPr>
            <w:tcW w:w="2655" w:type="dxa"/>
          </w:tcPr>
          <w:p>
            <w:pPr>
              <w:pStyle w:val="4"/>
            </w:pPr>
            <w:r>
              <w:rPr>
                <w:sz w:val="20"/>
              </w:rPr>
              <w:t>Система стандартов безопасности труда. Одежда специальная для защиты от жидких химикатов. Метод определения сопротивления воздухонепроницаемых материалов прониканию жидкостей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420</w:t>
            </w:r>
          </w:p>
        </w:tc>
        <w:tc>
          <w:tcPr>
            <w:tcW w:w="1304" w:type="dxa"/>
            <w:vMerge w:val="continue"/>
          </w:tcPr>
          <w:p/>
        </w:tc>
        <w:tc>
          <w:tcPr>
            <w:tcW w:w="1770" w:type="dxa"/>
          </w:tcPr>
          <w:p>
            <w:pPr>
              <w:pStyle w:val="4"/>
            </w:pPr>
            <w:r>
              <w:rPr>
                <w:sz w:val="20"/>
              </w:rPr>
              <w:t>пункты 5.2.1 - 5.2.3</w:t>
            </w:r>
            <w:r>
              <w:rPr>
                <w:sz w:val="20"/>
              </w:rPr>
              <w:br w:type="textWrapping"/>
            </w:r>
            <w:r>
              <w:rPr>
                <w:sz w:val="20"/>
              </w:rPr>
              <w:t>ГОСТ 12.4.251-2013</w:t>
            </w:r>
          </w:p>
        </w:tc>
        <w:tc>
          <w:tcPr>
            <w:tcW w:w="2655" w:type="dxa"/>
          </w:tcPr>
          <w:p>
            <w:pPr>
              <w:pStyle w:val="4"/>
            </w:pPr>
            <w:r>
              <w:rPr>
                <w:sz w:val="20"/>
              </w:rPr>
              <w:t>Система стандартов безопасности труда. Одежда специальная для защиты от растворов кислот.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421</w:t>
            </w:r>
          </w:p>
        </w:tc>
        <w:tc>
          <w:tcPr>
            <w:tcW w:w="1304" w:type="dxa"/>
            <w:vMerge w:val="continue"/>
          </w:tcPr>
          <w:p/>
        </w:tc>
        <w:tc>
          <w:tcPr>
            <w:tcW w:w="1770" w:type="dxa"/>
          </w:tcPr>
          <w:p>
            <w:pPr>
              <w:pStyle w:val="4"/>
            </w:pPr>
            <w:r>
              <w:rPr>
                <w:sz w:val="20"/>
              </w:rPr>
              <w:t>подраздел 8.3</w:t>
            </w:r>
            <w:r>
              <w:rPr>
                <w:sz w:val="20"/>
              </w:rPr>
              <w:br w:type="textWrapping"/>
            </w:r>
            <w:r>
              <w:fldChar w:fldCharType="begin"/>
            </w:r>
            <w:r>
              <w:instrText xml:space="preserve">HYPERLINK "consultantplus://offline/ref=0B01AB2B4CAB02898D4C855BFFDC5EA60D82D17A893BAC6A975BCA928EC9FBFE0BAA459F815388AFF2849CCDA1TBW8G"</w:instrText>
            </w:r>
            <w:r>
              <w:fldChar w:fldCharType="separate"/>
            </w:r>
            <w:r>
              <w:rPr>
                <w:color w:val="0000FF"/>
                <w:sz w:val="20"/>
              </w:rPr>
              <w:t>ГОСТ</w:t>
            </w:r>
            <w:r>
              <w:fldChar w:fldCharType="end"/>
            </w:r>
            <w:r>
              <w:rPr>
                <w:sz w:val="20"/>
              </w:rPr>
              <w:t xml:space="preserve"> 12.4.252-2013</w:t>
            </w:r>
          </w:p>
        </w:tc>
        <w:tc>
          <w:tcPr>
            <w:tcW w:w="2655"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422</w:t>
            </w:r>
          </w:p>
        </w:tc>
        <w:tc>
          <w:tcPr>
            <w:tcW w:w="1304" w:type="dxa"/>
            <w:vMerge w:val="continue"/>
          </w:tcPr>
          <w:p/>
        </w:tc>
        <w:tc>
          <w:tcPr>
            <w:tcW w:w="1770" w:type="dxa"/>
          </w:tcPr>
          <w:p>
            <w:pPr>
              <w:pStyle w:val="4"/>
            </w:pPr>
            <w:r>
              <w:rPr>
                <w:sz w:val="20"/>
              </w:rPr>
              <w:t>разделы 1 и 4</w:t>
            </w:r>
            <w:r>
              <w:rPr>
                <w:sz w:val="20"/>
              </w:rPr>
              <w:br w:type="textWrapping"/>
            </w:r>
            <w:r>
              <w:fldChar w:fldCharType="begin"/>
            </w:r>
            <w:r>
              <w:instrText xml:space="preserve">HYPERLINK "consultantplus://offline/ref=0B01AB2B4CAB02898D4C855BFFDC5EA60D82D17A893BAC6D9152CA928EC9FBFE0BAA459F815388AFF2849CCDA4TBWFG"</w:instrText>
            </w:r>
            <w:r>
              <w:fldChar w:fldCharType="separate"/>
            </w:r>
            <w:r>
              <w:rPr>
                <w:color w:val="0000FF"/>
                <w:sz w:val="20"/>
              </w:rPr>
              <w:t>ГОСТ</w:t>
            </w:r>
            <w:r>
              <w:fldChar w:fldCharType="end"/>
            </w:r>
            <w:r>
              <w:rPr>
                <w:sz w:val="20"/>
              </w:rPr>
              <w:t xml:space="preserve"> 12.4.256-2014</w:t>
            </w:r>
          </w:p>
        </w:tc>
        <w:tc>
          <w:tcPr>
            <w:tcW w:w="2655" w:type="dxa"/>
          </w:tcPr>
          <w:p>
            <w:pPr>
              <w:pStyle w:val="4"/>
            </w:pPr>
            <w:r>
              <w:rPr>
                <w:sz w:val="20"/>
              </w:rPr>
              <w:t>Система стандартов безопасности труда. Фильтрующая защитная одежда. Метод определения коэффициента защиты пакета материалов от паров, газов токсичных веществ в динамических условиях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423</w:t>
            </w:r>
          </w:p>
        </w:tc>
        <w:tc>
          <w:tcPr>
            <w:tcW w:w="1304" w:type="dxa"/>
            <w:vMerge w:val="continue"/>
          </w:tcPr>
          <w:p/>
        </w:tc>
        <w:tc>
          <w:tcPr>
            <w:tcW w:w="1770" w:type="dxa"/>
          </w:tcPr>
          <w:p>
            <w:pPr>
              <w:pStyle w:val="4"/>
            </w:pPr>
            <w:r>
              <w:rPr>
                <w:sz w:val="20"/>
              </w:rPr>
              <w:t>разделы 4 - 10, приложения А - Г</w:t>
            </w:r>
            <w:r>
              <w:rPr>
                <w:sz w:val="20"/>
              </w:rPr>
              <w:br w:type="textWrapping"/>
            </w:r>
            <w:r>
              <w:fldChar w:fldCharType="begin"/>
            </w:r>
            <w:r>
              <w:instrText xml:space="preserve">HYPERLINK "consultantplus://offline/ref=0B01AB2B4CAB02898D4C855BFFDC5EA60D82D17A893BAC6D9152CA928EC9FBFE0BAA459F815388AFF2849CCDA3TBWFG"</w:instrText>
            </w:r>
            <w:r>
              <w:fldChar w:fldCharType="separate"/>
            </w:r>
            <w:r>
              <w:rPr>
                <w:color w:val="0000FF"/>
                <w:sz w:val="20"/>
              </w:rPr>
              <w:t>ГОСТ</w:t>
            </w:r>
            <w:r>
              <w:fldChar w:fldCharType="end"/>
            </w:r>
            <w:r>
              <w:rPr>
                <w:sz w:val="20"/>
              </w:rPr>
              <w:t xml:space="preserve"> 12.4.268-2014 </w:t>
            </w:r>
            <w:r>
              <w:rPr>
                <w:sz w:val="20"/>
              </w:rPr>
              <w:br w:type="textWrapping"/>
            </w:r>
            <w:r>
              <w:rPr>
                <w:sz w:val="20"/>
              </w:rPr>
              <w:t xml:space="preserve">(ISO 6529:2001, </w:t>
            </w:r>
            <w:r>
              <w:rPr>
                <w:sz w:val="20"/>
              </w:rPr>
              <w:br w:type="textWrapping"/>
            </w:r>
            <w:r>
              <w:rPr>
                <w:sz w:val="20"/>
              </w:rPr>
              <w:t>ISO 6530:2005)</w:t>
            </w:r>
          </w:p>
        </w:tc>
        <w:tc>
          <w:tcPr>
            <w:tcW w:w="2655" w:type="dxa"/>
          </w:tcPr>
          <w:p>
            <w:pPr>
              <w:pStyle w:val="4"/>
            </w:pPr>
            <w:r>
              <w:rPr>
                <w:sz w:val="20"/>
              </w:rPr>
              <w:t>Система стандартов безопасности труда. Одежда специальная для защиты от воздействия токсичных химических веществ. Методы определения сопротивления проницаемости материалов жидкостями и газами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424</w:t>
            </w:r>
          </w:p>
        </w:tc>
        <w:tc>
          <w:tcPr>
            <w:tcW w:w="1304" w:type="dxa"/>
            <w:vMerge w:val="continue"/>
          </w:tcPr>
          <w:p/>
        </w:tc>
        <w:tc>
          <w:tcPr>
            <w:tcW w:w="1770" w:type="dxa"/>
          </w:tcPr>
          <w:p>
            <w:pPr>
              <w:pStyle w:val="4"/>
            </w:pPr>
            <w:r>
              <w:rPr>
                <w:sz w:val="20"/>
              </w:rPr>
              <w:t>пункты 5 и 6</w:t>
            </w:r>
            <w:r>
              <w:rPr>
                <w:sz w:val="20"/>
              </w:rPr>
              <w:br w:type="textWrapping"/>
            </w:r>
            <w:r>
              <w:fldChar w:fldCharType="begin"/>
            </w:r>
            <w:r>
              <w:instrText xml:space="preserve">HYPERLINK "consultantplus://offline/ref=0B01AB2B4CAB02898D4C855BFFDC5EA60D82D17A893BAC6E955AC2928EC9FBFE0BAA459F815388AFF2849CCDA3TBW2G"</w:instrText>
            </w:r>
            <w:r>
              <w:fldChar w:fldCharType="separate"/>
            </w:r>
            <w:r>
              <w:rPr>
                <w:color w:val="0000FF"/>
                <w:sz w:val="20"/>
              </w:rPr>
              <w:t>ГОСТ</w:t>
            </w:r>
            <w:r>
              <w:fldChar w:fldCharType="end"/>
            </w:r>
            <w:r>
              <w:rPr>
                <w:sz w:val="20"/>
              </w:rPr>
              <w:t xml:space="preserve"> 12.4.279-2014</w:t>
            </w:r>
            <w:r>
              <w:rPr>
                <w:sz w:val="20"/>
              </w:rPr>
              <w:br w:type="textWrapping"/>
            </w:r>
            <w:r>
              <w:rPr>
                <w:sz w:val="20"/>
              </w:rPr>
              <w:t>(EN 14325:2004)</w:t>
            </w:r>
          </w:p>
        </w:tc>
        <w:tc>
          <w:tcPr>
            <w:tcW w:w="2655" w:type="dxa"/>
          </w:tcPr>
          <w:p>
            <w:pPr>
              <w:pStyle w:val="4"/>
            </w:pPr>
            <w:r>
              <w:rPr>
                <w:sz w:val="20"/>
              </w:rP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425</w:t>
            </w:r>
          </w:p>
        </w:tc>
        <w:tc>
          <w:tcPr>
            <w:tcW w:w="1304" w:type="dxa"/>
            <w:vMerge w:val="continue"/>
          </w:tcPr>
          <w:p/>
        </w:tc>
        <w:tc>
          <w:tcPr>
            <w:tcW w:w="1770" w:type="dxa"/>
          </w:tcPr>
          <w:p>
            <w:pPr>
              <w:pStyle w:val="4"/>
            </w:pPr>
            <w:r>
              <w:rPr>
                <w:sz w:val="20"/>
              </w:rPr>
              <w:t>разделы 1 и 4</w:t>
            </w:r>
            <w:r>
              <w:rPr>
                <w:sz w:val="20"/>
              </w:rPr>
              <w:br w:type="textWrapping"/>
            </w:r>
            <w:r>
              <w:fldChar w:fldCharType="begin"/>
            </w:r>
            <w:r>
              <w:instrText xml:space="preserve">HYPERLINK "consultantplus://offline/ref=0B01AB2B4CAB02898D4C855BFFDC5EA60D82D17A893BAC6E955AC2928EC9FBFE0BAA459F815388AFF2849CCDA2TBWBG"</w:instrText>
            </w:r>
            <w:r>
              <w:fldChar w:fldCharType="separate"/>
            </w:r>
            <w:r>
              <w:rPr>
                <w:color w:val="0000FF"/>
                <w:sz w:val="20"/>
              </w:rPr>
              <w:t>ГОСТ</w:t>
            </w:r>
            <w:r>
              <w:fldChar w:fldCharType="end"/>
            </w:r>
            <w:r>
              <w:rPr>
                <w:sz w:val="20"/>
              </w:rPr>
              <w:t xml:space="preserve"> 12.4.286-2015</w:t>
            </w:r>
          </w:p>
        </w:tc>
        <w:tc>
          <w:tcPr>
            <w:tcW w:w="2655" w:type="dxa"/>
          </w:tcPr>
          <w:p>
            <w:pPr>
              <w:pStyle w:val="4"/>
            </w:pPr>
            <w:r>
              <w:rPr>
                <w:sz w:val="20"/>
              </w:rPr>
              <w:t>Система стандартов безопасности труда. Фильтрующая защитная одежда от паров, газов токсичных веществ.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426</w:t>
            </w:r>
          </w:p>
        </w:tc>
        <w:tc>
          <w:tcPr>
            <w:tcW w:w="1304" w:type="dxa"/>
            <w:vMerge w:val="continue"/>
          </w:tcPr>
          <w:p/>
        </w:tc>
        <w:tc>
          <w:tcPr>
            <w:tcW w:w="1770" w:type="dxa"/>
          </w:tcPr>
          <w:p>
            <w:pPr>
              <w:pStyle w:val="4"/>
            </w:pPr>
            <w:r>
              <w:rPr>
                <w:sz w:val="20"/>
              </w:rPr>
              <w:t>пункты 7.3 - 7.5</w:t>
            </w:r>
            <w:r>
              <w:rPr>
                <w:sz w:val="20"/>
              </w:rPr>
              <w:br w:type="textWrapping"/>
            </w:r>
            <w:r>
              <w:fldChar w:fldCharType="begin"/>
            </w:r>
            <w:r>
              <w:instrText xml:space="preserve">HYPERLINK "consultantplus://offline/ref=0B01AB2B4CAB02898D4C855BFFDC5EA60D82D17A893BAC6E955AC2928EC9FBFE0BAA459F815388AFF2849CCDA2TBWAG"</w:instrText>
            </w:r>
            <w:r>
              <w:fldChar w:fldCharType="separate"/>
            </w:r>
            <w:r>
              <w:rPr>
                <w:color w:val="0000FF"/>
                <w:sz w:val="20"/>
              </w:rPr>
              <w:t>ГОСТ</w:t>
            </w:r>
            <w:r>
              <w:fldChar w:fldCharType="end"/>
            </w:r>
            <w:r>
              <w:rPr>
                <w:sz w:val="20"/>
              </w:rPr>
              <w:t xml:space="preserve"> 12.4.287-2015</w:t>
            </w:r>
          </w:p>
        </w:tc>
        <w:tc>
          <w:tcPr>
            <w:tcW w:w="2655" w:type="dxa"/>
          </w:tcPr>
          <w:p>
            <w:pPr>
              <w:pStyle w:val="4"/>
            </w:pPr>
            <w:r>
              <w:rPr>
                <w:sz w:val="20"/>
              </w:rPr>
              <w:t>Система стандартов безопасности труда. Фильтрующая защитная одежда от паров, газов токсичных веществ.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427</w:t>
            </w:r>
          </w:p>
        </w:tc>
        <w:tc>
          <w:tcPr>
            <w:tcW w:w="1304" w:type="dxa"/>
            <w:vMerge w:val="continue"/>
          </w:tcPr>
          <w:p/>
        </w:tc>
        <w:tc>
          <w:tcPr>
            <w:tcW w:w="1770" w:type="dxa"/>
          </w:tcPr>
          <w:p>
            <w:pPr>
              <w:pStyle w:val="4"/>
            </w:pPr>
            <w:r>
              <w:rPr>
                <w:sz w:val="20"/>
              </w:rPr>
              <w:t>пункты 4 и 5</w:t>
            </w:r>
            <w:r>
              <w:rPr>
                <w:sz w:val="20"/>
              </w:rPr>
              <w:br w:type="textWrapping"/>
            </w:r>
            <w:r>
              <w:rPr>
                <w:sz w:val="20"/>
              </w:rPr>
              <w:t>ГОСТ 413-91</w:t>
            </w:r>
            <w:r>
              <w:rPr>
                <w:sz w:val="20"/>
              </w:rPr>
              <w:br w:type="textWrapping"/>
            </w:r>
            <w:r>
              <w:rPr>
                <w:sz w:val="20"/>
              </w:rPr>
              <w:t>(ИСО 1420-87)</w:t>
            </w:r>
          </w:p>
        </w:tc>
        <w:tc>
          <w:tcPr>
            <w:tcW w:w="2655" w:type="dxa"/>
          </w:tcPr>
          <w:p>
            <w:pPr>
              <w:pStyle w:val="4"/>
            </w:pPr>
            <w:r>
              <w:rPr>
                <w:sz w:val="20"/>
              </w:rPr>
              <w:t>Ткани с резиновым или пластмассовым покрытием. Определение водонепроницаемости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428</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429</w:t>
            </w:r>
          </w:p>
        </w:tc>
        <w:tc>
          <w:tcPr>
            <w:tcW w:w="1304" w:type="dxa"/>
            <w:vMerge w:val="continue"/>
          </w:tcPr>
          <w:p/>
        </w:tc>
        <w:tc>
          <w:tcPr>
            <w:tcW w:w="1770" w:type="dxa"/>
          </w:tcPr>
          <w:p>
            <w:pPr>
              <w:pStyle w:val="4"/>
            </w:pPr>
            <w:r>
              <w:rPr>
                <w:sz w:val="20"/>
              </w:rPr>
              <w:t>пункты 1 и 6</w:t>
            </w:r>
            <w:r>
              <w:rPr>
                <w:sz w:val="20"/>
              </w:rPr>
              <w:br w:type="textWrapping"/>
            </w:r>
            <w:r>
              <w:rPr>
                <w:sz w:val="20"/>
              </w:rPr>
              <w:t xml:space="preserve">ГОСТ 3816-81 </w:t>
            </w:r>
            <w:r>
              <w:rPr>
                <w:sz w:val="20"/>
              </w:rPr>
              <w:br w:type="textWrapping"/>
            </w:r>
            <w:r>
              <w:rPr>
                <w:sz w:val="20"/>
              </w:rPr>
              <w:t>(ИСО 811-81)</w:t>
            </w:r>
          </w:p>
        </w:tc>
        <w:tc>
          <w:tcPr>
            <w:tcW w:w="2655" w:type="dxa"/>
          </w:tcPr>
          <w:p>
            <w:pPr>
              <w:pStyle w:val="4"/>
            </w:pPr>
            <w:r>
              <w:rPr>
                <w:sz w:val="20"/>
              </w:rPr>
              <w:t>Полотна текстильные. Методы определения гигроскопических и водоотталкивающих свойств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430</w:t>
            </w:r>
          </w:p>
        </w:tc>
        <w:tc>
          <w:tcPr>
            <w:tcW w:w="1304" w:type="dxa"/>
            <w:vMerge w:val="continue"/>
          </w:tcPr>
          <w:p/>
        </w:tc>
        <w:tc>
          <w:tcPr>
            <w:tcW w:w="1770" w:type="dxa"/>
          </w:tcPr>
          <w:p>
            <w:pPr>
              <w:pStyle w:val="4"/>
            </w:pPr>
            <w:r>
              <w:rPr>
                <w:sz w:val="20"/>
              </w:rPr>
              <w:t>ГОСТ 8847-85</w:t>
            </w:r>
          </w:p>
        </w:tc>
        <w:tc>
          <w:tcPr>
            <w:tcW w:w="2655" w:type="dxa"/>
          </w:tcPr>
          <w:p>
            <w:pPr>
              <w:pStyle w:val="4"/>
            </w:pPr>
            <w:r>
              <w:rPr>
                <w:sz w:val="20"/>
              </w:rPr>
              <w:t>Полотна трикотажные. Методы определения разрывных характеристик и растяжимости при нагрузках, меньше разрывных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431</w:t>
            </w:r>
          </w:p>
        </w:tc>
        <w:tc>
          <w:tcPr>
            <w:tcW w:w="1304" w:type="dxa"/>
            <w:vMerge w:val="continue"/>
          </w:tcPr>
          <w:p/>
        </w:tc>
        <w:tc>
          <w:tcPr>
            <w:tcW w:w="1770" w:type="dxa"/>
          </w:tcPr>
          <w:p>
            <w:pPr>
              <w:pStyle w:val="4"/>
            </w:pPr>
            <w:r>
              <w:rPr>
                <w:sz w:val="20"/>
              </w:rPr>
              <w:t>пункт 7.24</w:t>
            </w:r>
            <w:r>
              <w:rPr>
                <w:sz w:val="20"/>
              </w:rPr>
              <w:br w:type="textWrapping"/>
            </w:r>
            <w:r>
              <w:rPr>
                <w:sz w:val="20"/>
              </w:rPr>
              <w:t>ГОСТ 11209-2014</w:t>
            </w:r>
          </w:p>
        </w:tc>
        <w:tc>
          <w:tcPr>
            <w:tcW w:w="2655" w:type="dxa"/>
          </w:tcPr>
          <w:p>
            <w:pPr>
              <w:pStyle w:val="4"/>
            </w:pPr>
            <w:r>
              <w:rPr>
                <w:sz w:val="20"/>
              </w:rPr>
              <w:t>Ткани для специальной одежды.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432</w:t>
            </w:r>
          </w:p>
        </w:tc>
        <w:tc>
          <w:tcPr>
            <w:tcW w:w="1304" w:type="dxa"/>
            <w:vMerge w:val="continue"/>
          </w:tcPr>
          <w:p/>
        </w:tc>
        <w:tc>
          <w:tcPr>
            <w:tcW w:w="1770" w:type="dxa"/>
          </w:tcPr>
          <w:p>
            <w:pPr>
              <w:pStyle w:val="4"/>
            </w:pPr>
            <w:r>
              <w:rPr>
                <w:sz w:val="20"/>
              </w:rPr>
              <w:t>пункты 3.9 и 3.10</w:t>
            </w:r>
            <w:r>
              <w:rPr>
                <w:sz w:val="20"/>
              </w:rPr>
              <w:br w:type="textWrapping"/>
            </w:r>
            <w:r>
              <w:rPr>
                <w:sz w:val="20"/>
              </w:rPr>
              <w:t>ГОСТ 16166-80</w:t>
            </w:r>
          </w:p>
        </w:tc>
        <w:tc>
          <w:tcPr>
            <w:tcW w:w="2655" w:type="dxa"/>
          </w:tcPr>
          <w:p>
            <w:pPr>
              <w:pStyle w:val="4"/>
            </w:pPr>
            <w:r>
              <w:rPr>
                <w:sz w:val="20"/>
              </w:rPr>
              <w:t>Ткани полушерстяные для кислотозащитной спецодежды.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433</w:t>
            </w:r>
          </w:p>
        </w:tc>
        <w:tc>
          <w:tcPr>
            <w:tcW w:w="1304" w:type="dxa"/>
            <w:vMerge w:val="continue"/>
          </w:tcPr>
          <w:p/>
        </w:tc>
        <w:tc>
          <w:tcPr>
            <w:tcW w:w="1770" w:type="dxa"/>
          </w:tcPr>
          <w:p>
            <w:pPr>
              <w:pStyle w:val="4"/>
            </w:pPr>
            <w:r>
              <w:rPr>
                <w:sz w:val="20"/>
              </w:rPr>
              <w:t>ГОСТ 17074-71</w:t>
            </w:r>
          </w:p>
        </w:tc>
        <w:tc>
          <w:tcPr>
            <w:tcW w:w="2655" w:type="dxa"/>
          </w:tcPr>
          <w:p>
            <w:pPr>
              <w:pStyle w:val="4"/>
            </w:pPr>
            <w:r>
              <w:rPr>
                <w:sz w:val="20"/>
              </w:rPr>
              <w:t>Кожа искусственная. Метод определения сопротивления раздиранию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434</w:t>
            </w:r>
          </w:p>
        </w:tc>
        <w:tc>
          <w:tcPr>
            <w:tcW w:w="1304" w:type="dxa"/>
            <w:vMerge w:val="continue"/>
          </w:tcPr>
          <w:p/>
        </w:tc>
        <w:tc>
          <w:tcPr>
            <w:tcW w:w="1770" w:type="dxa"/>
          </w:tcPr>
          <w:p>
            <w:pPr>
              <w:pStyle w:val="4"/>
            </w:pP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435</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436</w:t>
            </w:r>
          </w:p>
        </w:tc>
        <w:tc>
          <w:tcPr>
            <w:tcW w:w="1304" w:type="dxa"/>
            <w:vMerge w:val="continue"/>
          </w:tcPr>
          <w:p/>
        </w:tc>
        <w:tc>
          <w:tcPr>
            <w:tcW w:w="1770" w:type="dxa"/>
          </w:tcPr>
          <w:p>
            <w:pPr>
              <w:pStyle w:val="4"/>
            </w:pPr>
            <w:r>
              <w:rPr>
                <w:sz w:val="20"/>
              </w:rPr>
              <w:t>ГОСТ 30303-95</w:t>
            </w:r>
            <w:r>
              <w:rPr>
                <w:sz w:val="20"/>
              </w:rPr>
              <w:br w:type="textWrapping"/>
            </w:r>
            <w:r>
              <w:rPr>
                <w:sz w:val="20"/>
              </w:rPr>
              <w:t>(ИСО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437</w:t>
            </w:r>
          </w:p>
        </w:tc>
        <w:tc>
          <w:tcPr>
            <w:tcW w:w="1304" w:type="dxa"/>
            <w:vMerge w:val="continue"/>
          </w:tcPr>
          <w:p/>
        </w:tc>
        <w:tc>
          <w:tcPr>
            <w:tcW w:w="1770" w:type="dxa"/>
          </w:tcPr>
          <w:p>
            <w:pPr>
              <w:pStyle w:val="4"/>
            </w:pPr>
            <w:r>
              <w:rPr>
                <w:sz w:val="20"/>
              </w:rPr>
              <w:t>ГОСТ 30304-95</w:t>
            </w:r>
            <w:r>
              <w:rPr>
                <w:sz w:val="20"/>
              </w:rPr>
              <w:br w:type="textWrapping"/>
            </w:r>
            <w:r>
              <w:rPr>
                <w:sz w:val="20"/>
              </w:rPr>
              <w:t>(ИСО 4674-77)</w:t>
            </w:r>
          </w:p>
        </w:tc>
        <w:tc>
          <w:tcPr>
            <w:tcW w:w="2655" w:type="dxa"/>
          </w:tcPr>
          <w:p>
            <w:pPr>
              <w:pStyle w:val="4"/>
            </w:pPr>
            <w:r>
              <w:rPr>
                <w:sz w:val="20"/>
              </w:rPr>
              <w:t>Ткани с резиновым или пластмассовым покрытием. Определение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438</w:t>
            </w:r>
          </w:p>
        </w:tc>
        <w:tc>
          <w:tcPr>
            <w:tcW w:w="1304" w:type="dxa"/>
            <w:vMerge w:val="continue"/>
          </w:tcPr>
          <w:p/>
        </w:tc>
        <w:tc>
          <w:tcPr>
            <w:tcW w:w="1770" w:type="dxa"/>
          </w:tcPr>
          <w:p>
            <w:pPr>
              <w:pStyle w:val="4"/>
            </w:pPr>
            <w:r>
              <w:rPr>
                <w:sz w:val="20"/>
              </w:rPr>
              <w:t>пункты 8.6.10, 8.6.21 и 8.6.27</w:t>
            </w:r>
            <w:r>
              <w:rPr>
                <w:sz w:val="20"/>
              </w:rPr>
              <w:br w:type="textWrapping"/>
            </w:r>
            <w:r>
              <w:rPr>
                <w:sz w:val="20"/>
              </w:rPr>
              <w:t>СТБ 1387-2003</w:t>
            </w:r>
          </w:p>
        </w:tc>
        <w:tc>
          <w:tcPr>
            <w:tcW w:w="2655" w:type="dxa"/>
          </w:tcPr>
          <w:p>
            <w:pPr>
              <w:pStyle w:val="4"/>
            </w:pPr>
            <w:r>
              <w:rPr>
                <w:sz w:val="20"/>
              </w:rPr>
              <w:t>Система стандартов безопасности труда. Одежда производственная и специальная.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439</w:t>
            </w:r>
          </w:p>
        </w:tc>
        <w:tc>
          <w:tcPr>
            <w:tcW w:w="1304" w:type="dxa"/>
            <w:vMerge w:val="continue"/>
          </w:tcPr>
          <w:p/>
        </w:tc>
        <w:tc>
          <w:tcPr>
            <w:tcW w:w="1770" w:type="dxa"/>
          </w:tcPr>
          <w:p>
            <w:pPr>
              <w:pStyle w:val="4"/>
            </w:pPr>
            <w:r>
              <w:rPr>
                <w:sz w:val="20"/>
              </w:rPr>
              <w:t>подразделы 6.1 - 6.9 и 7.1 - 7.8</w:t>
            </w:r>
            <w:r>
              <w:rPr>
                <w:sz w:val="20"/>
              </w:rPr>
              <w:br w:type="textWrapping"/>
            </w:r>
            <w:r>
              <w:rPr>
                <w:sz w:val="20"/>
              </w:rPr>
              <w:t>ГОСТ Р ИСО 16602-2010</w:t>
            </w:r>
          </w:p>
        </w:tc>
        <w:tc>
          <w:tcPr>
            <w:tcW w:w="2655" w:type="dxa"/>
          </w:tcPr>
          <w:p>
            <w:pPr>
              <w:pStyle w:val="4"/>
            </w:pPr>
            <w:r>
              <w:rPr>
                <w:sz w:val="20"/>
              </w:rP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440</w:t>
            </w:r>
          </w:p>
        </w:tc>
        <w:tc>
          <w:tcPr>
            <w:tcW w:w="1304" w:type="dxa"/>
            <w:vMerge w:val="continue"/>
          </w:tcPr>
          <w:p/>
        </w:tc>
        <w:tc>
          <w:tcPr>
            <w:tcW w:w="1770" w:type="dxa"/>
          </w:tcPr>
          <w:p>
            <w:pPr>
              <w:pStyle w:val="4"/>
            </w:pPr>
            <w:r>
              <w:rPr>
                <w:sz w:val="20"/>
              </w:rPr>
              <w:t>пункты 4 - 8</w:t>
            </w:r>
            <w:r>
              <w:rPr>
                <w:sz w:val="20"/>
              </w:rPr>
              <w:br w:type="textWrapping"/>
            </w:r>
            <w:r>
              <w:rPr>
                <w:sz w:val="20"/>
              </w:rPr>
              <w:t>ГОСТ Р ЕН ИСО 13982-2-2009</w:t>
            </w:r>
          </w:p>
        </w:tc>
        <w:tc>
          <w:tcPr>
            <w:tcW w:w="2655" w:type="dxa"/>
          </w:tcPr>
          <w:p>
            <w:pPr>
              <w:pStyle w:val="4"/>
            </w:pPr>
            <w:r>
              <w:rPr>
                <w:sz w:val="20"/>
              </w:rPr>
              <w:t>Система стандартов безопасности труда. Одежда специальная для защиты от твердых аэрозолей. Часть 2. Метод определения проникания высокодисперсных аэрозолей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441</w:t>
            </w:r>
          </w:p>
        </w:tc>
        <w:tc>
          <w:tcPr>
            <w:tcW w:w="1304" w:type="dxa"/>
            <w:vMerge w:val="continue"/>
          </w:tcPr>
          <w:p/>
        </w:tc>
        <w:tc>
          <w:tcPr>
            <w:tcW w:w="1770" w:type="dxa"/>
          </w:tcPr>
          <w:p>
            <w:pPr>
              <w:pStyle w:val="4"/>
            </w:pPr>
            <w:r>
              <w:rPr>
                <w:sz w:val="20"/>
              </w:rPr>
              <w:t>разделы 1 и 4</w:t>
            </w:r>
            <w:r>
              <w:rPr>
                <w:sz w:val="20"/>
              </w:rPr>
              <w:br w:type="textWrapping"/>
            </w:r>
            <w:r>
              <w:rPr>
                <w:sz w:val="20"/>
              </w:rPr>
              <w:t>ГОСТ Р 12.4.286-2013</w:t>
            </w:r>
          </w:p>
        </w:tc>
        <w:tc>
          <w:tcPr>
            <w:tcW w:w="2655" w:type="dxa"/>
          </w:tcPr>
          <w:p>
            <w:pPr>
              <w:pStyle w:val="4"/>
            </w:pPr>
            <w:r>
              <w:rPr>
                <w:sz w:val="20"/>
              </w:rPr>
              <w:t>Система стандартов безопасности труда. Одежда специальная для защиты от газообразных и жидких химических веществ. Метод определения защитных свойств материалов при воздействии хлора и аммиака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442</w:t>
            </w:r>
          </w:p>
        </w:tc>
        <w:tc>
          <w:tcPr>
            <w:tcW w:w="1304" w:type="dxa"/>
            <w:vMerge w:val="continue"/>
          </w:tcPr>
          <w:p/>
        </w:tc>
        <w:tc>
          <w:tcPr>
            <w:tcW w:w="1770" w:type="dxa"/>
          </w:tcPr>
          <w:p>
            <w:pPr>
              <w:pStyle w:val="4"/>
            </w:pPr>
            <w:r>
              <w:rPr>
                <w:sz w:val="20"/>
              </w:rPr>
              <w:t>пункт 7.12</w:t>
            </w:r>
            <w:r>
              <w:rPr>
                <w:sz w:val="20"/>
              </w:rPr>
              <w:br w:type="textWrapping"/>
            </w:r>
            <w:r>
              <w:rPr>
                <w:sz w:val="20"/>
              </w:rPr>
              <w:t>ГОСТ Р 50714-94</w:t>
            </w:r>
          </w:p>
        </w:tc>
        <w:tc>
          <w:tcPr>
            <w:tcW w:w="2655" w:type="dxa"/>
          </w:tcPr>
          <w:p>
            <w:pPr>
              <w:pStyle w:val="4"/>
            </w:pPr>
            <w:r>
              <w:rPr>
                <w:sz w:val="20"/>
              </w:rPr>
              <w:t>Кожа искусственная для средств индивидуальной защиты.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443</w:t>
            </w:r>
          </w:p>
        </w:tc>
        <w:tc>
          <w:tcPr>
            <w:tcW w:w="1304" w:type="dxa"/>
            <w:vMerge w:val="restart"/>
          </w:tcPr>
          <w:p>
            <w:pPr>
              <w:pStyle w:val="4"/>
            </w:pPr>
            <w:r>
              <w:rPr>
                <w:sz w:val="20"/>
              </w:rPr>
              <w:t xml:space="preserve">пункт 4.4, </w:t>
            </w:r>
            <w:r>
              <w:fldChar w:fldCharType="begin"/>
            </w:r>
            <w:r>
              <w:instrText xml:space="preserve">HYPERLINK \l"P396"</w:instrText>
            </w:r>
            <w:r>
              <w:fldChar w:fldCharType="separate"/>
            </w:r>
            <w:r>
              <w:rPr>
                <w:color w:val="0000FF"/>
                <w:sz w:val="20"/>
              </w:rPr>
              <w:t>подпункт 19</w:t>
            </w:r>
            <w:r>
              <w:fldChar w:fldCharType="end"/>
            </w:r>
          </w:p>
        </w:tc>
        <w:tc>
          <w:tcPr>
            <w:tcW w:w="1770" w:type="dxa"/>
          </w:tcPr>
          <w:p>
            <w:pPr>
              <w:pStyle w:val="4"/>
            </w:pPr>
            <w:r>
              <w:rPr>
                <w:sz w:val="20"/>
              </w:rPr>
              <w:t>пункты 5.1, 5.2, 5.6, 5.7, 6.1, 6.2, 6.8, 6.11 - 6.13 и 6.16</w:t>
            </w:r>
            <w:r>
              <w:rPr>
                <w:sz w:val="20"/>
              </w:rPr>
              <w:br w:type="textWrapping"/>
            </w:r>
            <w:r>
              <w:rPr>
                <w:sz w:val="20"/>
              </w:rPr>
              <w:t>ГОСТ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444</w:t>
            </w:r>
          </w:p>
        </w:tc>
        <w:tc>
          <w:tcPr>
            <w:tcW w:w="1304" w:type="dxa"/>
            <w:vMerge w:val="continue"/>
          </w:tcPr>
          <w:p/>
        </w:tc>
        <w:tc>
          <w:tcPr>
            <w:tcW w:w="1770" w:type="dxa"/>
          </w:tcPr>
          <w:p>
            <w:pPr>
              <w:pStyle w:val="4"/>
            </w:pPr>
            <w:r>
              <w:rPr>
                <w:sz w:val="20"/>
              </w:rPr>
              <w:t>пункт 5.1</w:t>
            </w:r>
            <w:r>
              <w:rPr>
                <w:sz w:val="20"/>
              </w:rPr>
              <w:br w:type="textWrapping"/>
            </w:r>
            <w:r>
              <w:rPr>
                <w:sz w:val="20"/>
              </w:rPr>
              <w:t>ГОСТ Р 51854-2001</w:t>
            </w:r>
          </w:p>
        </w:tc>
        <w:tc>
          <w:tcPr>
            <w:tcW w:w="2655" w:type="dxa"/>
          </w:tcPr>
          <w:p>
            <w:pPr>
              <w:pStyle w:val="4"/>
            </w:pPr>
            <w:r>
              <w:rPr>
                <w:sz w:val="20"/>
              </w:rPr>
              <w:t>Линзы очковые солнцезащитные.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445</w:t>
            </w:r>
          </w:p>
        </w:tc>
        <w:tc>
          <w:tcPr>
            <w:tcW w:w="1304" w:type="dxa"/>
            <w:vMerge w:val="restart"/>
          </w:tcPr>
          <w:p>
            <w:pPr>
              <w:pStyle w:val="4"/>
            </w:pPr>
            <w:r>
              <w:rPr>
                <w:sz w:val="20"/>
              </w:rPr>
              <w:t xml:space="preserve">пункт 4.4, </w:t>
            </w:r>
            <w:r>
              <w:fldChar w:fldCharType="begin"/>
            </w:r>
            <w:r>
              <w:instrText xml:space="preserve">HYPERLINK \l"P401"</w:instrText>
            </w:r>
            <w:r>
              <w:fldChar w:fldCharType="separate"/>
            </w:r>
            <w:r>
              <w:rPr>
                <w:color w:val="0000FF"/>
                <w:sz w:val="20"/>
              </w:rPr>
              <w:t>подпункт 21</w:t>
            </w:r>
            <w:r>
              <w:fldChar w:fldCharType="end"/>
            </w:r>
          </w:p>
        </w:tc>
        <w:tc>
          <w:tcPr>
            <w:tcW w:w="1770" w:type="dxa"/>
          </w:tcPr>
          <w:p>
            <w:pPr>
              <w:pStyle w:val="4"/>
            </w:pPr>
            <w:r>
              <w:rPr>
                <w:sz w:val="20"/>
              </w:rPr>
              <w:t>пункты 2.6 и 4.7</w:t>
            </w:r>
            <w:r>
              <w:rPr>
                <w:sz w:val="20"/>
              </w:rPr>
              <w:br w:type="textWrapping"/>
            </w:r>
            <w:r>
              <w:rPr>
                <w:sz w:val="20"/>
              </w:rPr>
              <w:t>ГОСТ 9.030-74</w:t>
            </w:r>
          </w:p>
        </w:tc>
        <w:tc>
          <w:tcPr>
            <w:tcW w:w="2655" w:type="dxa"/>
          </w:tcPr>
          <w:p>
            <w:pPr>
              <w:pStyle w:val="4"/>
            </w:pPr>
            <w:r>
              <w:rPr>
                <w:sz w:val="20"/>
              </w:rP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446</w:t>
            </w:r>
          </w:p>
        </w:tc>
        <w:tc>
          <w:tcPr>
            <w:tcW w:w="1304" w:type="dxa"/>
            <w:vMerge w:val="continue"/>
          </w:tcPr>
          <w:p/>
        </w:tc>
        <w:tc>
          <w:tcPr>
            <w:tcW w:w="1770" w:type="dxa"/>
          </w:tcPr>
          <w:p>
            <w:pPr>
              <w:pStyle w:val="4"/>
            </w:pPr>
            <w:r>
              <w:rPr>
                <w:sz w:val="20"/>
              </w:rPr>
              <w:t>ГОСТ 12.4.165-85</w:t>
            </w:r>
          </w:p>
        </w:tc>
        <w:tc>
          <w:tcPr>
            <w:tcW w:w="2655" w:type="dxa"/>
          </w:tcPr>
          <w:p>
            <w:pPr>
              <w:pStyle w:val="4"/>
            </w:pPr>
            <w:r>
              <w:rPr>
                <w:sz w:val="20"/>
              </w:rPr>
              <w:t>Система стандартов безопасности труда. Обувь специальная кожаная. Метод определения коэффициента снижения прочности крепления от воздействия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447</w:t>
            </w:r>
          </w:p>
        </w:tc>
        <w:tc>
          <w:tcPr>
            <w:tcW w:w="1304" w:type="dxa"/>
            <w:vMerge w:val="continue"/>
          </w:tcPr>
          <w:p/>
        </w:tc>
        <w:tc>
          <w:tcPr>
            <w:tcW w:w="1770" w:type="dxa"/>
          </w:tcPr>
          <w:p>
            <w:pPr>
              <w:pStyle w:val="4"/>
            </w:pPr>
            <w:r>
              <w:rPr>
                <w:sz w:val="20"/>
              </w:rPr>
              <w:t>подпункт 6.3.1</w:t>
            </w:r>
            <w:r>
              <w:rPr>
                <w:sz w:val="20"/>
              </w:rPr>
              <w:br w:type="textWrapping"/>
            </w:r>
            <w:r>
              <w:fldChar w:fldCharType="begin"/>
            </w:r>
            <w:r>
              <w:instrText xml:space="preserve">HYPERLINK "consultantplus://offline/ref=0B01AB2B4CAB02898D4C855BFFDC5EA60D82D17A893BAD6C9C5BCE928EC9FBFE0BAA459F815388AFF2849CCDA1TBWBG"</w:instrText>
            </w:r>
            <w:r>
              <w:fldChar w:fldCharType="separate"/>
            </w:r>
            <w:r>
              <w:rPr>
                <w:color w:val="0000FF"/>
                <w:sz w:val="20"/>
              </w:rPr>
              <w:t>ГОСТ</w:t>
            </w:r>
            <w:r>
              <w:fldChar w:fldCharType="end"/>
            </w:r>
            <w:r>
              <w:rPr>
                <w:sz w:val="20"/>
              </w:rPr>
              <w:t xml:space="preserve"> 12.4.270-2014</w:t>
            </w:r>
          </w:p>
        </w:tc>
        <w:tc>
          <w:tcPr>
            <w:tcW w:w="2655" w:type="dxa"/>
          </w:tcPr>
          <w:p>
            <w:pPr>
              <w:pStyle w:val="4"/>
            </w:pPr>
            <w:r>
              <w:rPr>
                <w:sz w:val="20"/>
              </w:rP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448</w:t>
            </w:r>
          </w:p>
        </w:tc>
        <w:tc>
          <w:tcPr>
            <w:tcW w:w="1304" w:type="dxa"/>
            <w:vMerge w:val="continue"/>
          </w:tcPr>
          <w:p/>
        </w:tc>
        <w:tc>
          <w:tcPr>
            <w:tcW w:w="1770" w:type="dxa"/>
          </w:tcPr>
          <w:p>
            <w:pPr>
              <w:pStyle w:val="4"/>
            </w:pPr>
            <w:r>
              <w:rPr>
                <w:sz w:val="20"/>
              </w:rPr>
              <w:t>ГОСТ 270-75</w:t>
            </w:r>
          </w:p>
        </w:tc>
        <w:tc>
          <w:tcPr>
            <w:tcW w:w="2655" w:type="dxa"/>
          </w:tcPr>
          <w:p>
            <w:pPr>
              <w:pStyle w:val="4"/>
            </w:pPr>
            <w:r>
              <w:rPr>
                <w:sz w:val="20"/>
              </w:rPr>
              <w:t>Резина.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449</w:t>
            </w:r>
          </w:p>
        </w:tc>
        <w:tc>
          <w:tcPr>
            <w:tcW w:w="1304" w:type="dxa"/>
            <w:vMerge w:val="continue"/>
          </w:tcPr>
          <w:p/>
        </w:tc>
        <w:tc>
          <w:tcPr>
            <w:tcW w:w="1770" w:type="dxa"/>
          </w:tcPr>
          <w:p>
            <w:pPr>
              <w:pStyle w:val="4"/>
            </w:pPr>
            <w:r>
              <w:rPr>
                <w:sz w:val="20"/>
              </w:rPr>
              <w:t>ГОСТ 20403-75</w:t>
            </w:r>
            <w:r>
              <w:rPr>
                <w:sz w:val="20"/>
              </w:rPr>
              <w:br w:type="textWrapping"/>
            </w:r>
            <w:r>
              <w:rPr>
                <w:sz w:val="20"/>
              </w:rPr>
              <w:t>(СТ СЭВ 1970-79)</w:t>
            </w:r>
          </w:p>
        </w:tc>
        <w:tc>
          <w:tcPr>
            <w:tcW w:w="2655" w:type="dxa"/>
          </w:tcPr>
          <w:p>
            <w:pPr>
              <w:pStyle w:val="4"/>
            </w:pPr>
            <w:r>
              <w:rPr>
                <w:sz w:val="20"/>
              </w:rPr>
              <w:t>Резина. Метод определения твердости в международных единицах (от 30 до 100 IRHD)</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450</w:t>
            </w:r>
          </w:p>
        </w:tc>
        <w:tc>
          <w:tcPr>
            <w:tcW w:w="1304" w:type="dxa"/>
            <w:vMerge w:val="continue"/>
          </w:tcPr>
          <w:p/>
        </w:tc>
        <w:tc>
          <w:tcPr>
            <w:tcW w:w="1770" w:type="dxa"/>
          </w:tcPr>
          <w:p>
            <w:pPr>
              <w:pStyle w:val="4"/>
            </w:pPr>
            <w:r>
              <w:rPr>
                <w:sz w:val="20"/>
              </w:rPr>
              <w:t>пункт 4</w:t>
            </w:r>
            <w:r>
              <w:rPr>
                <w:sz w:val="20"/>
              </w:rPr>
              <w:br w:type="textWrapping"/>
            </w:r>
            <w:r>
              <w:rPr>
                <w:sz w:val="20"/>
              </w:rPr>
              <w:t>ГОСТ Р ЕН 1149-3-2008</w:t>
            </w:r>
          </w:p>
        </w:tc>
        <w:tc>
          <w:tcPr>
            <w:tcW w:w="2655" w:type="dxa"/>
          </w:tcPr>
          <w:p>
            <w:pPr>
              <w:pStyle w:val="4"/>
            </w:pPr>
            <w:r>
              <w:rPr>
                <w:sz w:val="20"/>
              </w:rPr>
              <w:t>Система стандартов безопасности труда. Одежда специальная защитная. Электростатические свойства. Часть 3. Метод измерения убывания заряда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451</w:t>
            </w:r>
          </w:p>
        </w:tc>
        <w:tc>
          <w:tcPr>
            <w:tcW w:w="1304" w:type="dxa"/>
            <w:vMerge w:val="restart"/>
          </w:tcPr>
          <w:p>
            <w:pPr>
              <w:pStyle w:val="4"/>
            </w:pPr>
            <w:r>
              <w:rPr>
                <w:sz w:val="20"/>
              </w:rPr>
              <w:t xml:space="preserve">пункт 4.5, </w:t>
            </w:r>
            <w:r>
              <w:fldChar w:fldCharType="begin"/>
            </w:r>
            <w:r>
              <w:instrText xml:space="preserve">HYPERLINK \l"P406"</w:instrText>
            </w:r>
            <w:r>
              <w:fldChar w:fldCharType="separate"/>
            </w:r>
            <w:r>
              <w:rPr>
                <w:color w:val="0000FF"/>
                <w:sz w:val="20"/>
              </w:rPr>
              <w:t>подпункт 1</w:t>
            </w:r>
            <w:r>
              <w:fldChar w:fldCharType="end"/>
            </w:r>
          </w:p>
        </w:tc>
        <w:tc>
          <w:tcPr>
            <w:tcW w:w="1770" w:type="dxa"/>
          </w:tcPr>
          <w:p>
            <w:pPr>
              <w:pStyle w:val="4"/>
            </w:pPr>
            <w:r>
              <w:rPr>
                <w:sz w:val="20"/>
              </w:rPr>
              <w:t>пункты 4 - 9</w:t>
            </w:r>
            <w:r>
              <w:rPr>
                <w:sz w:val="20"/>
              </w:rPr>
              <w:br w:type="textWrapping"/>
            </w:r>
            <w:r>
              <w:rPr>
                <w:sz w:val="20"/>
              </w:rPr>
              <w:t>ГОСТ ISO 17491-4-2012</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452</w:t>
            </w:r>
          </w:p>
        </w:tc>
        <w:tc>
          <w:tcPr>
            <w:tcW w:w="1304" w:type="dxa"/>
            <w:vMerge w:val="continue"/>
          </w:tcPr>
          <w:p/>
        </w:tc>
        <w:tc>
          <w:tcPr>
            <w:tcW w:w="1770" w:type="dxa"/>
          </w:tcPr>
          <w:p>
            <w:pPr>
              <w:pStyle w:val="4"/>
            </w:pPr>
            <w:r>
              <w:rPr>
                <w:sz w:val="20"/>
              </w:rPr>
              <w:t>пункты 4.2, 4.4.2 и 5</w:t>
            </w:r>
            <w:r>
              <w:rPr>
                <w:sz w:val="20"/>
              </w:rPr>
              <w:br w:type="textWrapping"/>
            </w:r>
            <w:r>
              <w:fldChar w:fldCharType="begin"/>
            </w:r>
            <w:r>
              <w:instrText xml:space="preserve">HYPERLINK "consultantplus://offline/ref=0B01AB2B4CAB02898D4C855BFFDC5EA60D82D17A893BAA6F9152CC928EC9FBFE0BAA459F815388AFF2849CCDA2TBWBG"</w:instrText>
            </w:r>
            <w:r>
              <w:fldChar w:fldCharType="separate"/>
            </w:r>
            <w:r>
              <w:rPr>
                <w:color w:val="0000FF"/>
                <w:sz w:val="20"/>
              </w:rPr>
              <w:t>ГОСТ</w:t>
            </w:r>
            <w:r>
              <w:fldChar w:fldCharType="end"/>
            </w:r>
            <w:r>
              <w:rPr>
                <w:sz w:val="20"/>
              </w:rPr>
              <w:t xml:space="preserve"> EN 340-2012</w:t>
            </w:r>
          </w:p>
        </w:tc>
        <w:tc>
          <w:tcPr>
            <w:tcW w:w="2655" w:type="dxa"/>
          </w:tcPr>
          <w:p>
            <w:pPr>
              <w:pStyle w:val="4"/>
            </w:pPr>
            <w:r>
              <w:rPr>
                <w:sz w:val="20"/>
              </w:rPr>
              <w:t>Система стандартов безопасности труда. Одежда специальная защитная.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453</w:t>
            </w:r>
          </w:p>
        </w:tc>
        <w:tc>
          <w:tcPr>
            <w:tcW w:w="1304" w:type="dxa"/>
            <w:vMerge w:val="continue"/>
          </w:tcPr>
          <w:p/>
        </w:tc>
        <w:tc>
          <w:tcPr>
            <w:tcW w:w="1770" w:type="dxa"/>
          </w:tcPr>
          <w:p>
            <w:pPr>
              <w:pStyle w:val="4"/>
            </w:pPr>
            <w:r>
              <w:rPr>
                <w:sz w:val="20"/>
              </w:rPr>
              <w:t>ГОСТ 9.030-74</w:t>
            </w:r>
          </w:p>
        </w:tc>
        <w:tc>
          <w:tcPr>
            <w:tcW w:w="2655" w:type="dxa"/>
          </w:tcPr>
          <w:p>
            <w:pPr>
              <w:pStyle w:val="4"/>
            </w:pPr>
            <w:r>
              <w:rPr>
                <w:sz w:val="20"/>
              </w:rP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454</w:t>
            </w:r>
          </w:p>
        </w:tc>
        <w:tc>
          <w:tcPr>
            <w:tcW w:w="1304" w:type="dxa"/>
            <w:vMerge w:val="continue"/>
          </w:tcPr>
          <w:p/>
        </w:tc>
        <w:tc>
          <w:tcPr>
            <w:tcW w:w="1770" w:type="dxa"/>
          </w:tcPr>
          <w:p>
            <w:pPr>
              <w:pStyle w:val="4"/>
            </w:pPr>
            <w:r>
              <w:rPr>
                <w:sz w:val="20"/>
              </w:rPr>
              <w:t>ГОСТ 12.4.146-84</w:t>
            </w:r>
          </w:p>
        </w:tc>
        <w:tc>
          <w:tcPr>
            <w:tcW w:w="2655" w:type="dxa"/>
          </w:tcPr>
          <w:p>
            <w:pPr>
              <w:pStyle w:val="4"/>
            </w:pPr>
            <w:r>
              <w:rPr>
                <w:sz w:val="20"/>
              </w:rPr>
              <w:t>Система стандартов безопасности труда. Материалы с полимерным покрытием для специальной одежды и средств защиты рук. Метод определения стойкости к действию кислот и щелочей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455</w:t>
            </w:r>
          </w:p>
        </w:tc>
        <w:tc>
          <w:tcPr>
            <w:tcW w:w="1304" w:type="dxa"/>
            <w:vMerge w:val="continue"/>
          </w:tcPr>
          <w:p/>
        </w:tc>
        <w:tc>
          <w:tcPr>
            <w:tcW w:w="1770" w:type="dxa"/>
          </w:tcPr>
          <w:p>
            <w:pPr>
              <w:pStyle w:val="4"/>
            </w:pPr>
            <w:r>
              <w:rPr>
                <w:sz w:val="20"/>
              </w:rPr>
              <w:t>ГОСТ 12.4.147-84</w:t>
            </w:r>
          </w:p>
        </w:tc>
        <w:tc>
          <w:tcPr>
            <w:tcW w:w="2655" w:type="dxa"/>
          </w:tcPr>
          <w:p>
            <w:pPr>
              <w:pStyle w:val="4"/>
            </w:pPr>
            <w:r>
              <w:rPr>
                <w:sz w:val="20"/>
              </w:rPr>
              <w:t>Система стандартов безопасности труда. Искусственные кожи для средств защиты рук. Метод определения проницаемости кислот и щелочей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456</w:t>
            </w:r>
          </w:p>
        </w:tc>
        <w:tc>
          <w:tcPr>
            <w:tcW w:w="1304" w:type="dxa"/>
            <w:vMerge w:val="continue"/>
          </w:tcPr>
          <w:p/>
        </w:tc>
        <w:tc>
          <w:tcPr>
            <w:tcW w:w="1770" w:type="dxa"/>
          </w:tcPr>
          <w:p>
            <w:pPr>
              <w:pStyle w:val="4"/>
            </w:pPr>
            <w:r>
              <w:rPr>
                <w:sz w:val="20"/>
              </w:rPr>
              <w:t>ГОСТ 12.4.170-86</w:t>
            </w:r>
          </w:p>
        </w:tc>
        <w:tc>
          <w:tcPr>
            <w:tcW w:w="2655" w:type="dxa"/>
          </w:tcPr>
          <w:p>
            <w:pPr>
              <w:pStyle w:val="4"/>
            </w:pPr>
            <w:r>
              <w:rPr>
                <w:sz w:val="20"/>
              </w:rPr>
              <w:t>Система стандартов безопасности труда. Материалы с полимерным покрытием для специальной одежды. Метод определения стойкости к действию органических растворителей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457</w:t>
            </w:r>
          </w:p>
        </w:tc>
        <w:tc>
          <w:tcPr>
            <w:tcW w:w="1304" w:type="dxa"/>
            <w:vMerge w:val="continue"/>
          </w:tcPr>
          <w:p/>
        </w:tc>
        <w:tc>
          <w:tcPr>
            <w:tcW w:w="1770" w:type="dxa"/>
          </w:tcPr>
          <w:p>
            <w:pPr>
              <w:pStyle w:val="4"/>
            </w:pPr>
            <w:r>
              <w:rPr>
                <w:sz w:val="20"/>
              </w:rPr>
              <w:t>пункты 6.2 и 6.6, приложения А, Б, Г, Д</w:t>
            </w:r>
            <w:r>
              <w:rPr>
                <w:sz w:val="20"/>
              </w:rPr>
              <w:br w:type="textWrapping"/>
            </w:r>
            <w:r>
              <w:rPr>
                <w:sz w:val="20"/>
              </w:rPr>
              <w:t>ГОСТ 12.4.217-2001</w:t>
            </w:r>
          </w:p>
        </w:tc>
        <w:tc>
          <w:tcPr>
            <w:tcW w:w="2655"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458</w:t>
            </w:r>
          </w:p>
        </w:tc>
        <w:tc>
          <w:tcPr>
            <w:tcW w:w="1304" w:type="dxa"/>
            <w:vMerge w:val="continue"/>
          </w:tcPr>
          <w:p/>
        </w:tc>
        <w:tc>
          <w:tcPr>
            <w:tcW w:w="1770" w:type="dxa"/>
          </w:tcPr>
          <w:p>
            <w:pPr>
              <w:pStyle w:val="4"/>
            </w:pPr>
            <w:r>
              <w:rPr>
                <w:sz w:val="20"/>
              </w:rPr>
              <w:t>ГОСТ 12.4.220-2002</w:t>
            </w:r>
          </w:p>
        </w:tc>
        <w:tc>
          <w:tcPr>
            <w:tcW w:w="2655" w:type="dxa"/>
          </w:tcPr>
          <w:p>
            <w:pPr>
              <w:pStyle w:val="4"/>
            </w:pPr>
            <w:r>
              <w:rPr>
                <w:sz w:val="20"/>
              </w:rP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459</w:t>
            </w:r>
          </w:p>
        </w:tc>
        <w:tc>
          <w:tcPr>
            <w:tcW w:w="1304" w:type="dxa"/>
            <w:vMerge w:val="continue"/>
          </w:tcPr>
          <w:p/>
        </w:tc>
        <w:tc>
          <w:tcPr>
            <w:tcW w:w="1770" w:type="dxa"/>
          </w:tcPr>
          <w:p>
            <w:pPr>
              <w:pStyle w:val="4"/>
            </w:pPr>
            <w:r>
              <w:rPr>
                <w:sz w:val="20"/>
              </w:rPr>
              <w:t>раздел 8</w:t>
            </w:r>
            <w:r>
              <w:rPr>
                <w:sz w:val="20"/>
              </w:rPr>
              <w:br w:type="textWrapping"/>
            </w:r>
            <w:r>
              <w:rPr>
                <w:sz w:val="20"/>
              </w:rPr>
              <w:t>ГОСТ 12.4.252-2013</w:t>
            </w:r>
          </w:p>
        </w:tc>
        <w:tc>
          <w:tcPr>
            <w:tcW w:w="2655" w:type="dxa"/>
          </w:tcPr>
          <w:p>
            <w:pPr>
              <w:pStyle w:val="4"/>
            </w:pPr>
            <w:r>
              <w:rPr>
                <w:sz w:val="20"/>
              </w:rPr>
              <w:t>Система стандартов безопасности труда. Средства индивидуальной защиты рук. Перчатки.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"consultantplus://offline/ref=0B01AB2B4CAB02898D4C855BFFDC5EA60D82D17A893BAC6D9152CA928EC9FBFE0BAA459F815388AFF2849CCDA4TBWCG"</w:instrText>
            </w:r>
            <w:r>
              <w:fldChar w:fldCharType="separate"/>
            </w:r>
            <w:r>
              <w:rPr>
                <w:color w:val="0000FF"/>
                <w:sz w:val="20"/>
              </w:rPr>
              <w:t>ГОСТ</w:t>
            </w:r>
            <w:r>
              <w:fldChar w:fldCharType="end"/>
            </w:r>
            <w:r>
              <w:rPr>
                <w:sz w:val="20"/>
              </w:rPr>
              <w:t xml:space="preserve"> 12.4.261.2-2014 (ISO 11933-2: 1987)</w:t>
            </w:r>
          </w:p>
        </w:tc>
        <w:tc>
          <w:tcPr>
            <w:tcW w:w="2655" w:type="dxa"/>
          </w:tcPr>
          <w:p>
            <w:pPr>
              <w:pStyle w:val="4"/>
            </w:pPr>
            <w:r>
              <w:rPr>
                <w:sz w:val="20"/>
              </w:rPr>
              <w:t>Система стандартов безопасности труда. Средства индивидуальной защиты рук. Перчатки камерные. Общие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461</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"consultantplus://offline/ref=0B01AB2B4CAB02898D4C855BFFDC5EA60D82D17A893BAC6D9152CA928EC9FBFE0BAA459F815388AFF2849CCDA4TBW3G"</w:instrText>
            </w:r>
            <w:r>
              <w:fldChar w:fldCharType="separate"/>
            </w:r>
            <w:r>
              <w:rPr>
                <w:color w:val="0000FF"/>
                <w:sz w:val="20"/>
              </w:rPr>
              <w:t>ГОСТ</w:t>
            </w:r>
            <w:r>
              <w:fldChar w:fldCharType="end"/>
            </w:r>
            <w:r>
              <w:rPr>
                <w:sz w:val="20"/>
              </w:rPr>
              <w:t xml:space="preserve"> 12.4.262-2014</w:t>
            </w:r>
            <w:r>
              <w:rPr>
                <w:sz w:val="20"/>
              </w:rPr>
              <w:br w:type="textWrapping"/>
            </w:r>
            <w:r>
              <w:rPr>
                <w:sz w:val="20"/>
              </w:rPr>
              <w:t>(ISO 1419:1995)</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пластмассовым покрытием. Метод искусственного старения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462</w:t>
            </w:r>
          </w:p>
        </w:tc>
        <w:tc>
          <w:tcPr>
            <w:tcW w:w="1304" w:type="dxa"/>
            <w:vMerge w:val="continue"/>
          </w:tcPr>
          <w:p/>
        </w:tc>
        <w:tc>
          <w:tcPr>
            <w:tcW w:w="1770" w:type="dxa"/>
          </w:tcPr>
          <w:p>
            <w:pPr>
              <w:pStyle w:val="4"/>
            </w:pPr>
            <w:r>
              <w:rPr>
                <w:sz w:val="20"/>
              </w:rPr>
              <w:t>ГОСТ 12.4.263-2014</w:t>
            </w:r>
            <w:r>
              <w:rPr>
                <w:sz w:val="20"/>
              </w:rPr>
              <w:br w:type="textWrapping"/>
            </w:r>
            <w:r>
              <w:rPr>
                <w:sz w:val="20"/>
              </w:rPr>
              <w:t>(ISO 1420:1987)</w:t>
            </w:r>
          </w:p>
        </w:tc>
        <w:tc>
          <w:tcPr>
            <w:tcW w:w="2655" w:type="dxa"/>
          </w:tcPr>
          <w:p>
            <w:pPr>
              <w:pStyle w:val="4"/>
            </w:pPr>
            <w:r>
              <w:rPr>
                <w:sz w:val="20"/>
              </w:rPr>
              <w:t>Материалы для средств индивидуальной защиты с резиновым или пластмассовым покрытием. Методы определения водопроницаемости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463</w:t>
            </w:r>
          </w:p>
        </w:tc>
        <w:tc>
          <w:tcPr>
            <w:tcW w:w="1304" w:type="dxa"/>
            <w:vMerge w:val="continue"/>
          </w:tcPr>
          <w:p/>
        </w:tc>
        <w:tc>
          <w:tcPr>
            <w:tcW w:w="1770" w:type="dxa"/>
          </w:tcPr>
          <w:p>
            <w:pPr>
              <w:pStyle w:val="4"/>
            </w:pPr>
            <w:r>
              <w:rPr>
                <w:sz w:val="20"/>
              </w:rPr>
              <w:t>раздел 6</w:t>
            </w:r>
            <w:r>
              <w:rPr>
                <w:sz w:val="20"/>
              </w:rPr>
              <w:br w:type="textWrapping"/>
            </w:r>
            <w:r>
              <w:fldChar w:fldCharType="begin"/>
            </w:r>
            <w:r>
              <w:instrText xml:space="preserve">HYPERLINK "consultantplus://offline/ref=0B01AB2B4CAB02898D4C855BFFDC5EA60D82D17A893BAC6D9152CA928EC9FBFE0BAA459F815388AFF2849CCDA3TBWBG"</w:instrText>
            </w:r>
            <w:r>
              <w:fldChar w:fldCharType="separate"/>
            </w:r>
            <w:r>
              <w:rPr>
                <w:color w:val="0000FF"/>
                <w:sz w:val="20"/>
              </w:rPr>
              <w:t>ГОСТ</w:t>
            </w:r>
            <w:r>
              <w:fldChar w:fldCharType="end"/>
            </w:r>
            <w:r>
              <w:rPr>
                <w:sz w:val="20"/>
              </w:rPr>
              <w:t xml:space="preserve"> 12.4.264-2014</w:t>
            </w:r>
            <w:r>
              <w:rPr>
                <w:sz w:val="20"/>
              </w:rPr>
              <w:br w:type="textWrapping"/>
            </w:r>
            <w:r>
              <w:rPr>
                <w:sz w:val="20"/>
              </w:rPr>
              <w:t>(EN 421:1994)</w:t>
            </w:r>
          </w:p>
        </w:tc>
        <w:tc>
          <w:tcPr>
            <w:tcW w:w="2655" w:type="dxa"/>
          </w:tcPr>
          <w:p>
            <w:pPr>
              <w:pStyle w:val="4"/>
            </w:pPr>
            <w:r>
              <w:rPr>
                <w:sz w:val="20"/>
              </w:rPr>
              <w:t>Система стандартов безопасности труда. Средства индивидуальной защиты рук. Перчатки для защиты от ионизирующего излучения и радиоактивных веществ.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464</w:t>
            </w:r>
          </w:p>
        </w:tc>
        <w:tc>
          <w:tcPr>
            <w:tcW w:w="1304" w:type="dxa"/>
            <w:vMerge w:val="continue"/>
          </w:tcPr>
          <w:p/>
        </w:tc>
        <w:tc>
          <w:tcPr>
            <w:tcW w:w="1770" w:type="dxa"/>
          </w:tcPr>
          <w:p>
            <w:pPr>
              <w:pStyle w:val="4"/>
            </w:pPr>
            <w:r>
              <w:rPr>
                <w:sz w:val="20"/>
              </w:rPr>
              <w:t>пункты 5 - 9</w:t>
            </w:r>
            <w:r>
              <w:rPr>
                <w:sz w:val="20"/>
              </w:rPr>
              <w:br w:type="textWrapping"/>
            </w:r>
            <w:r>
              <w:fldChar w:fldCharType="begin"/>
            </w:r>
            <w:r>
              <w:instrText xml:space="preserve">HYPERLINK "consultantplus://offline/ref=0B01AB2B4CAB02898D4C855BFFDC5EA60D82D17A893BAC6D9152CA928EC9FBFE0BAA459F815388AFF2849CCDA3TBWAG"</w:instrText>
            </w:r>
            <w:r>
              <w:fldChar w:fldCharType="separate"/>
            </w:r>
            <w:r>
              <w:rPr>
                <w:color w:val="0000FF"/>
                <w:sz w:val="20"/>
              </w:rPr>
              <w:t>ГОСТ</w:t>
            </w:r>
            <w:r>
              <w:fldChar w:fldCharType="end"/>
            </w:r>
            <w:r>
              <w:rPr>
                <w:sz w:val="20"/>
              </w:rPr>
              <w:t xml:space="preserve"> 12.4.265-2014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Методы испытания и оценка коэффициента дезактивации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465</w:t>
            </w:r>
          </w:p>
        </w:tc>
        <w:tc>
          <w:tcPr>
            <w:tcW w:w="1304" w:type="dxa"/>
            <w:vMerge w:val="continue"/>
          </w:tcPr>
          <w:p/>
        </w:tc>
        <w:tc>
          <w:tcPr>
            <w:tcW w:w="1770" w:type="dxa"/>
          </w:tcPr>
          <w:p>
            <w:pPr>
              <w:pStyle w:val="4"/>
            </w:pPr>
            <w:r>
              <w:rPr>
                <w:sz w:val="20"/>
              </w:rPr>
              <w:t>раздел 5</w:t>
            </w:r>
            <w:r>
              <w:rPr>
                <w:sz w:val="20"/>
              </w:rPr>
              <w:br w:type="textWrapping"/>
            </w:r>
            <w:r>
              <w:fldChar w:fldCharType="begin"/>
            </w:r>
            <w:r>
              <w:instrText xml:space="preserve">HYPERLINK "consultantplus://offline/ref=0B01AB2B4CAB02898D4C855BFFDC5EA60D82D17A893BAC6D9152CA928EC9FBFE0BAA459F815388AFF2849CCDA3TBW9G"</w:instrText>
            </w:r>
            <w:r>
              <w:fldChar w:fldCharType="separate"/>
            </w:r>
            <w:r>
              <w:rPr>
                <w:color w:val="0000FF"/>
                <w:sz w:val="20"/>
              </w:rPr>
              <w:t>ГОСТ</w:t>
            </w:r>
            <w:r>
              <w:fldChar w:fldCharType="end"/>
            </w:r>
            <w:r>
              <w:rPr>
                <w:sz w:val="20"/>
              </w:rPr>
              <w:t xml:space="preserve"> 12.4.266-2014</w:t>
            </w:r>
            <w:r>
              <w:rPr>
                <w:sz w:val="20"/>
              </w:rPr>
              <w:br w:type="textWrapping"/>
            </w:r>
            <w:r>
              <w:rPr>
                <w:sz w:val="20"/>
              </w:rPr>
              <w:t>(EN 1073-2:2002)</w:t>
            </w:r>
          </w:p>
        </w:tc>
        <w:tc>
          <w:tcPr>
            <w:tcW w:w="2655" w:type="dxa"/>
          </w:tcPr>
          <w:p>
            <w:pPr>
              <w:pStyle w:val="4"/>
            </w:pPr>
            <w:r>
              <w:rPr>
                <w:sz w:val="20"/>
              </w:rPr>
              <w:t>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466</w:t>
            </w:r>
          </w:p>
        </w:tc>
        <w:tc>
          <w:tcPr>
            <w:tcW w:w="1304" w:type="dxa"/>
            <w:vMerge w:val="continue"/>
          </w:tcPr>
          <w:p/>
        </w:tc>
        <w:tc>
          <w:tcPr>
            <w:tcW w:w="1770" w:type="dxa"/>
          </w:tcPr>
          <w:p>
            <w:pPr>
              <w:pStyle w:val="4"/>
            </w:pPr>
            <w:r>
              <w:rPr>
                <w:sz w:val="20"/>
              </w:rPr>
              <w:t>пункты 6 - 9</w:t>
            </w:r>
            <w:r>
              <w:rPr>
                <w:sz w:val="20"/>
              </w:rPr>
              <w:br w:type="textWrapping"/>
            </w:r>
            <w:r>
              <w:fldChar w:fldCharType="begin"/>
            </w:r>
            <w:r>
              <w:instrText xml:space="preserve">HYPERLINK "consultantplus://offline/ref=0B01AB2B4CAB02898D4C855BFFDC5EA60D82D17A893BAC6E955AC2928EC9FBFE0BAA459F815388AFF2849CCDA3TBW3G"</w:instrText>
            </w:r>
            <w:r>
              <w:fldChar w:fldCharType="separate"/>
            </w:r>
            <w:r>
              <w:rPr>
                <w:color w:val="0000FF"/>
                <w:sz w:val="20"/>
              </w:rPr>
              <w:t>ГОСТ</w:t>
            </w:r>
            <w:r>
              <w:fldChar w:fldCharType="end"/>
            </w:r>
            <w:r>
              <w:rPr>
                <w:sz w:val="20"/>
              </w:rPr>
              <w:t xml:space="preserve"> 12.4.269-2014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467</w:t>
            </w:r>
          </w:p>
        </w:tc>
        <w:tc>
          <w:tcPr>
            <w:tcW w:w="1304" w:type="dxa"/>
            <w:vMerge w:val="continue"/>
          </w:tcPr>
          <w:p/>
        </w:tc>
        <w:tc>
          <w:tcPr>
            <w:tcW w:w="1770" w:type="dxa"/>
          </w:tcPr>
          <w:p>
            <w:pPr>
              <w:pStyle w:val="4"/>
            </w:pPr>
            <w:r>
              <w:rPr>
                <w:sz w:val="20"/>
              </w:rPr>
              <w:t>раздел 6</w:t>
            </w:r>
            <w:r>
              <w:rPr>
                <w:sz w:val="20"/>
              </w:rPr>
              <w:br w:type="textWrapping"/>
            </w:r>
            <w:r>
              <w:rPr>
                <w:sz w:val="20"/>
              </w:rPr>
              <w:t>ГОСТ 12.4.270-2014</w:t>
            </w:r>
          </w:p>
        </w:tc>
        <w:tc>
          <w:tcPr>
            <w:tcW w:w="2655" w:type="dxa"/>
          </w:tcPr>
          <w:p>
            <w:pPr>
              <w:pStyle w:val="4"/>
            </w:pPr>
            <w:r>
              <w:rPr>
                <w:sz w:val="20"/>
              </w:rP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468</w:t>
            </w:r>
          </w:p>
        </w:tc>
        <w:tc>
          <w:tcPr>
            <w:tcW w:w="1304" w:type="dxa"/>
            <w:vMerge w:val="continue"/>
          </w:tcPr>
          <w:p/>
        </w:tc>
        <w:tc>
          <w:tcPr>
            <w:tcW w:w="1770" w:type="dxa"/>
          </w:tcPr>
          <w:p>
            <w:pPr>
              <w:pStyle w:val="4"/>
            </w:pPr>
            <w:r>
              <w:rPr>
                <w:sz w:val="20"/>
              </w:rPr>
              <w:t>ГОСТ 12.4.300-2015</w:t>
            </w:r>
            <w:r>
              <w:rPr>
                <w:sz w:val="20"/>
              </w:rPr>
              <w:br w:type="textWrapping"/>
            </w:r>
            <w:r>
              <w:rPr>
                <w:sz w:val="20"/>
              </w:rPr>
              <w:t>(EN 405:2001+А1:2009)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469</w:t>
            </w:r>
          </w:p>
        </w:tc>
        <w:tc>
          <w:tcPr>
            <w:tcW w:w="1304" w:type="dxa"/>
            <w:vMerge w:val="continue"/>
          </w:tcPr>
          <w:p/>
        </w:tc>
        <w:tc>
          <w:tcPr>
            <w:tcW w:w="1770" w:type="dxa"/>
          </w:tcPr>
          <w:p>
            <w:pPr>
              <w:pStyle w:val="4"/>
            </w:pPr>
            <w:r>
              <w:rPr>
                <w:sz w:val="20"/>
              </w:rPr>
              <w:t>ГОСТ 270-75</w:t>
            </w:r>
          </w:p>
        </w:tc>
        <w:tc>
          <w:tcPr>
            <w:tcW w:w="2655" w:type="dxa"/>
          </w:tcPr>
          <w:p>
            <w:pPr>
              <w:pStyle w:val="4"/>
            </w:pPr>
            <w:r>
              <w:rPr>
                <w:sz w:val="20"/>
              </w:rPr>
              <w:t>Резина.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470</w:t>
            </w:r>
          </w:p>
        </w:tc>
        <w:tc>
          <w:tcPr>
            <w:tcW w:w="1304" w:type="dxa"/>
            <w:vMerge w:val="continue"/>
          </w:tcPr>
          <w:p/>
        </w:tc>
        <w:tc>
          <w:tcPr>
            <w:tcW w:w="1770" w:type="dxa"/>
          </w:tcPr>
          <w:p>
            <w:pPr>
              <w:pStyle w:val="4"/>
            </w:pPr>
            <w:r>
              <w:rPr>
                <w:sz w:val="20"/>
              </w:rPr>
              <w:t>ГОСТ 413-91</w:t>
            </w:r>
            <w:r>
              <w:rPr>
                <w:sz w:val="20"/>
              </w:rPr>
              <w:br w:type="textWrapping"/>
            </w:r>
            <w:r>
              <w:rPr>
                <w:sz w:val="20"/>
              </w:rPr>
              <w:t>(ИСО 1420-87)</w:t>
            </w:r>
          </w:p>
        </w:tc>
        <w:tc>
          <w:tcPr>
            <w:tcW w:w="2655" w:type="dxa"/>
          </w:tcPr>
          <w:p>
            <w:pPr>
              <w:pStyle w:val="4"/>
            </w:pPr>
            <w:r>
              <w:rPr>
                <w:sz w:val="20"/>
              </w:rPr>
              <w:t>Ткани с резиновыми или пластмассовым покрытием. Определение водонепроницаемости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471</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472</w:t>
            </w:r>
          </w:p>
        </w:tc>
        <w:tc>
          <w:tcPr>
            <w:tcW w:w="1304" w:type="dxa"/>
            <w:vMerge w:val="continue"/>
          </w:tcPr>
          <w:p/>
        </w:tc>
        <w:tc>
          <w:tcPr>
            <w:tcW w:w="1770" w:type="dxa"/>
          </w:tcPr>
          <w:p>
            <w:pPr>
              <w:pStyle w:val="4"/>
            </w:pPr>
            <w:r>
              <w:rPr>
                <w:sz w:val="20"/>
              </w:rPr>
              <w:t>ГОСТ 12580-78</w:t>
            </w:r>
          </w:p>
        </w:tc>
        <w:tc>
          <w:tcPr>
            <w:tcW w:w="2655" w:type="dxa"/>
          </w:tcPr>
          <w:p>
            <w:pPr>
              <w:pStyle w:val="4"/>
            </w:pPr>
            <w:r>
              <w:rPr>
                <w:sz w:val="20"/>
              </w:rPr>
              <w:t>Пленки латексные.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473</w:t>
            </w:r>
          </w:p>
        </w:tc>
        <w:tc>
          <w:tcPr>
            <w:tcW w:w="1304" w:type="dxa"/>
            <w:vMerge w:val="continue"/>
          </w:tcPr>
          <w:p/>
        </w:tc>
        <w:tc>
          <w:tcPr>
            <w:tcW w:w="1770" w:type="dxa"/>
          </w:tcPr>
          <w:p>
            <w:pPr>
              <w:pStyle w:val="4"/>
            </w:pP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474</w:t>
            </w:r>
          </w:p>
        </w:tc>
        <w:tc>
          <w:tcPr>
            <w:tcW w:w="1304" w:type="dxa"/>
            <w:vMerge w:val="continue"/>
          </w:tcPr>
          <w:p/>
        </w:tc>
        <w:tc>
          <w:tcPr>
            <w:tcW w:w="1770" w:type="dxa"/>
          </w:tcPr>
          <w:p>
            <w:pPr>
              <w:pStyle w:val="4"/>
            </w:pPr>
            <w:r>
              <w:rPr>
                <w:sz w:val="20"/>
              </w:rPr>
              <w:t>ГОСТ 17922-72</w:t>
            </w:r>
          </w:p>
        </w:tc>
        <w:tc>
          <w:tcPr>
            <w:tcW w:w="2655" w:type="dxa"/>
          </w:tcPr>
          <w:p>
            <w:pPr>
              <w:pStyle w:val="4"/>
            </w:pPr>
            <w:r>
              <w:rPr>
                <w:sz w:val="20"/>
              </w:rPr>
              <w:t>Ткани и штучные изделия текстильные. Метод определения раздирающей нагрузки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475</w:t>
            </w:r>
          </w:p>
        </w:tc>
        <w:tc>
          <w:tcPr>
            <w:tcW w:w="1304" w:type="dxa"/>
            <w:vMerge w:val="continue"/>
          </w:tcPr>
          <w:p/>
        </w:tc>
        <w:tc>
          <w:tcPr>
            <w:tcW w:w="1770" w:type="dxa"/>
          </w:tcPr>
          <w:p>
            <w:pPr>
              <w:pStyle w:val="4"/>
            </w:pPr>
            <w:r>
              <w:rPr>
                <w:sz w:val="20"/>
              </w:rPr>
              <w:t xml:space="preserve">пункты 4 - 9, приложение А </w:t>
            </w:r>
            <w:r>
              <w:rPr>
                <w:sz w:val="20"/>
              </w:rPr>
              <w:br w:type="textWrapping"/>
            </w: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476</w:t>
            </w:r>
          </w:p>
        </w:tc>
        <w:tc>
          <w:tcPr>
            <w:tcW w:w="1304" w:type="dxa"/>
            <w:vMerge w:val="continue"/>
          </w:tcPr>
          <w:p/>
        </w:tc>
        <w:tc>
          <w:tcPr>
            <w:tcW w:w="1770" w:type="dxa"/>
          </w:tcPr>
          <w:p>
            <w:pPr>
              <w:pStyle w:val="4"/>
            </w:pPr>
            <w:r>
              <w:rPr>
                <w:sz w:val="20"/>
              </w:rPr>
              <w:t>ГОСТ 26128-84</w:t>
            </w:r>
          </w:p>
        </w:tc>
        <w:tc>
          <w:tcPr>
            <w:tcW w:w="2655" w:type="dxa"/>
          </w:tcPr>
          <w:p>
            <w:pPr>
              <w:pStyle w:val="4"/>
            </w:pPr>
            <w:r>
              <w:rPr>
                <w:sz w:val="20"/>
              </w:rPr>
              <w:t>Пленки полимерные. Методы определения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477</w:t>
            </w:r>
          </w:p>
        </w:tc>
        <w:tc>
          <w:tcPr>
            <w:tcW w:w="1304" w:type="dxa"/>
            <w:vMerge w:val="continue"/>
          </w:tcPr>
          <w:p/>
        </w:tc>
        <w:tc>
          <w:tcPr>
            <w:tcW w:w="1770" w:type="dxa"/>
          </w:tcPr>
          <w:p>
            <w:pPr>
              <w:pStyle w:val="4"/>
            </w:pPr>
            <w:r>
              <w:rPr>
                <w:sz w:val="20"/>
              </w:rPr>
              <w:t>ГОСТ 29104.5-91</w:t>
            </w:r>
          </w:p>
        </w:tc>
        <w:tc>
          <w:tcPr>
            <w:tcW w:w="2655" w:type="dxa"/>
          </w:tcPr>
          <w:p>
            <w:pPr>
              <w:pStyle w:val="4"/>
            </w:pPr>
            <w:r>
              <w:rPr>
                <w:sz w:val="20"/>
              </w:rPr>
              <w:t>Ткани технические. Методы определения раздирающей нагрузки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478</w:t>
            </w:r>
          </w:p>
        </w:tc>
        <w:tc>
          <w:tcPr>
            <w:tcW w:w="1304" w:type="dxa"/>
            <w:vMerge w:val="continue"/>
          </w:tcPr>
          <w:p/>
        </w:tc>
        <w:tc>
          <w:tcPr>
            <w:tcW w:w="1770" w:type="dxa"/>
          </w:tcPr>
          <w:p>
            <w:pPr>
              <w:pStyle w:val="4"/>
            </w:pPr>
            <w:r>
              <w:rPr>
                <w:sz w:val="20"/>
              </w:rPr>
              <w:t xml:space="preserve">ГОСТ 30303-95 </w:t>
            </w:r>
            <w:r>
              <w:rPr>
                <w:sz w:val="20"/>
              </w:rPr>
              <w:br w:type="textWrapping"/>
            </w:r>
            <w:r>
              <w:rPr>
                <w:sz w:val="20"/>
              </w:rPr>
              <w:t>(ИСО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479</w:t>
            </w:r>
          </w:p>
        </w:tc>
        <w:tc>
          <w:tcPr>
            <w:tcW w:w="1304" w:type="dxa"/>
            <w:vMerge w:val="continue"/>
          </w:tcPr>
          <w:p/>
        </w:tc>
        <w:tc>
          <w:tcPr>
            <w:tcW w:w="1770" w:type="dxa"/>
          </w:tcPr>
          <w:p>
            <w:pPr>
              <w:pStyle w:val="4"/>
            </w:pPr>
            <w:r>
              <w:rPr>
                <w:sz w:val="20"/>
              </w:rPr>
              <w:t xml:space="preserve">ГОСТ 30304-95 </w:t>
            </w:r>
            <w:r>
              <w:rPr>
                <w:sz w:val="20"/>
              </w:rPr>
              <w:br w:type="textWrapping"/>
            </w:r>
            <w:r>
              <w:rPr>
                <w:sz w:val="20"/>
              </w:rPr>
              <w:t>(ИСО 4674-77)</w:t>
            </w:r>
          </w:p>
        </w:tc>
        <w:tc>
          <w:tcPr>
            <w:tcW w:w="2655" w:type="dxa"/>
          </w:tcPr>
          <w:p>
            <w:pPr>
              <w:pStyle w:val="4"/>
            </w:pPr>
            <w:r>
              <w:rPr>
                <w:sz w:val="20"/>
              </w:rPr>
              <w:t>Ткани с резиновым или пластмассовым покрытием. Определение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480</w:t>
            </w:r>
          </w:p>
        </w:tc>
        <w:tc>
          <w:tcPr>
            <w:tcW w:w="1304" w:type="dxa"/>
            <w:vMerge w:val="continue"/>
          </w:tcPr>
          <w:p/>
        </w:tc>
        <w:tc>
          <w:tcPr>
            <w:tcW w:w="1770" w:type="dxa"/>
          </w:tcPr>
          <w:p>
            <w:pPr>
              <w:pStyle w:val="4"/>
            </w:pPr>
            <w:r>
              <w:rPr>
                <w:sz w:val="20"/>
              </w:rPr>
              <w:t>пункты 4 - 8</w:t>
            </w:r>
            <w:r>
              <w:rPr>
                <w:sz w:val="20"/>
              </w:rPr>
              <w:br w:type="textWrapping"/>
            </w:r>
            <w:r>
              <w:rPr>
                <w:sz w:val="20"/>
              </w:rPr>
              <w:t>ГОСТ Р ИСО 17491-3-2009</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3. Метод определения устойчивости к проникновению струи жидкости (струйный метод)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481</w:t>
            </w:r>
          </w:p>
        </w:tc>
        <w:tc>
          <w:tcPr>
            <w:tcW w:w="1304" w:type="dxa"/>
            <w:vMerge w:val="continue"/>
          </w:tcPr>
          <w:p/>
        </w:tc>
        <w:tc>
          <w:tcPr>
            <w:tcW w:w="1770" w:type="dxa"/>
          </w:tcPr>
          <w:p>
            <w:pPr>
              <w:pStyle w:val="4"/>
            </w:pPr>
            <w:r>
              <w:rPr>
                <w:sz w:val="20"/>
              </w:rPr>
              <w:t>ГОСТ Р 12.4.199-99 (ИСО 7854-95)</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пластмассовым покрытием. Метод определения сопротивления на изгиб</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482</w:t>
            </w:r>
          </w:p>
        </w:tc>
        <w:tc>
          <w:tcPr>
            <w:tcW w:w="1304" w:type="dxa"/>
            <w:vMerge w:val="continue"/>
          </w:tcPr>
          <w:p/>
        </w:tc>
        <w:tc>
          <w:tcPr>
            <w:tcW w:w="1770" w:type="dxa"/>
          </w:tcPr>
          <w:p>
            <w:pPr>
              <w:pStyle w:val="4"/>
            </w:pPr>
            <w:r>
              <w:rPr>
                <w:sz w:val="20"/>
              </w:rPr>
              <w:t>пункт 6</w:t>
            </w:r>
            <w:r>
              <w:rPr>
                <w:sz w:val="20"/>
              </w:rPr>
              <w:br w:type="textWrapping"/>
            </w:r>
            <w:r>
              <w:rPr>
                <w:sz w:val="20"/>
              </w:rPr>
              <w:t>ГОСТ Р 12.4.248-2013</w:t>
            </w:r>
          </w:p>
        </w:tc>
        <w:tc>
          <w:tcPr>
            <w:tcW w:w="2655" w:type="dxa"/>
          </w:tcPr>
          <w:p>
            <w:pPr>
              <w:pStyle w:val="4"/>
            </w:pPr>
            <w:r>
              <w:rPr>
                <w:sz w:val="20"/>
              </w:rPr>
              <w:t>Система стандартов безопасности труда. Средства индивидуальной защиты органов дыхания дополнительные для работ с радиоактивными и химически токсичными веществами. Общие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483</w:t>
            </w:r>
          </w:p>
        </w:tc>
        <w:tc>
          <w:tcPr>
            <w:tcW w:w="1304" w:type="dxa"/>
            <w:vMerge w:val="continue"/>
          </w:tcPr>
          <w:p/>
        </w:tc>
        <w:tc>
          <w:tcPr>
            <w:tcW w:w="1770" w:type="dxa"/>
          </w:tcPr>
          <w:p>
            <w:pPr>
              <w:pStyle w:val="4"/>
            </w:pPr>
            <w:r>
              <w:rPr>
                <w:sz w:val="20"/>
              </w:rPr>
              <w:t>пункты 5 - 7</w:t>
            </w:r>
            <w:r>
              <w:rPr>
                <w:sz w:val="20"/>
              </w:rPr>
              <w:br w:type="textWrapping"/>
            </w:r>
            <w:r>
              <w:rPr>
                <w:sz w:val="20"/>
              </w:rPr>
              <w:t>ГОСТ Р 53371-2009</w:t>
            </w:r>
          </w:p>
        </w:tc>
        <w:tc>
          <w:tcPr>
            <w:tcW w:w="2655" w:type="dxa"/>
          </w:tcPr>
          <w:p>
            <w:pPr>
              <w:pStyle w:val="4"/>
            </w:pPr>
            <w:r>
              <w:rPr>
                <w:sz w:val="20"/>
              </w:rPr>
              <w:t>Материалы и покрытия полимерные защитные дезактивируемые. Метод определения коэффициента дезактивации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484</w:t>
            </w:r>
          </w:p>
        </w:tc>
        <w:tc>
          <w:tcPr>
            <w:tcW w:w="1304" w:type="dxa"/>
            <w:vMerge w:val="continue"/>
          </w:tcPr>
          <w:p/>
        </w:tc>
        <w:tc>
          <w:tcPr>
            <w:tcW w:w="1770" w:type="dxa"/>
          </w:tcPr>
          <w:p>
            <w:pPr>
              <w:pStyle w:val="4"/>
            </w:pPr>
            <w:r>
              <w:rPr>
                <w:sz w:val="20"/>
              </w:rPr>
              <w:t>пункты 5.4 и 5.5</w:t>
            </w:r>
            <w:r>
              <w:rPr>
                <w:sz w:val="20"/>
              </w:rPr>
              <w:br w:type="textWrapping"/>
            </w:r>
            <w:r>
              <w:rPr>
                <w:sz w:val="20"/>
              </w:rPr>
              <w:t>СанПиН 2.2.8.48-03</w:t>
            </w:r>
          </w:p>
        </w:tc>
        <w:tc>
          <w:tcPr>
            <w:tcW w:w="2655" w:type="dxa"/>
          </w:tcPr>
          <w:p>
            <w:pPr>
              <w:pStyle w:val="4"/>
            </w:pPr>
            <w:r>
              <w:rPr>
                <w:sz w:val="20"/>
              </w:rPr>
              <w:t>Средства индивидуальной защиты органов дыхания персонала радиационно-опасных производств</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485</w:t>
            </w:r>
          </w:p>
        </w:tc>
        <w:tc>
          <w:tcPr>
            <w:tcW w:w="1304" w:type="dxa"/>
            <w:vMerge w:val="restart"/>
          </w:tcPr>
          <w:p>
            <w:pPr>
              <w:pStyle w:val="4"/>
            </w:pPr>
            <w:r>
              <w:rPr>
                <w:sz w:val="20"/>
              </w:rPr>
              <w:t xml:space="preserve">пункт 4.5, </w:t>
            </w:r>
            <w:r>
              <w:fldChar w:fldCharType="begin"/>
            </w:r>
            <w:r>
              <w:instrText xml:space="preserve">HYPERLINK \l"P419"</w:instrText>
            </w:r>
            <w:r>
              <w:fldChar w:fldCharType="separate"/>
            </w:r>
            <w:r>
              <w:rPr>
                <w:color w:val="0000FF"/>
                <w:sz w:val="20"/>
              </w:rPr>
              <w:t>подпункт 3</w:t>
            </w:r>
            <w:r>
              <w:fldChar w:fldCharType="end"/>
            </w:r>
          </w:p>
        </w:tc>
        <w:tc>
          <w:tcPr>
            <w:tcW w:w="1770" w:type="dxa"/>
          </w:tcPr>
          <w:p>
            <w:pPr>
              <w:pStyle w:val="4"/>
            </w:pPr>
            <w:r>
              <w:rPr>
                <w:sz w:val="20"/>
              </w:rPr>
              <w:t>ГОСТ ISO 15831-2013</w:t>
            </w:r>
          </w:p>
        </w:tc>
        <w:tc>
          <w:tcPr>
            <w:tcW w:w="2655" w:type="dxa"/>
          </w:tcPr>
          <w:p>
            <w:pPr>
              <w:pStyle w:val="4"/>
            </w:pPr>
            <w:r>
              <w:rPr>
                <w:sz w:val="20"/>
              </w:rPr>
              <w:t>Одежда. Физиологическое воздействие. Метод измерения теплоизоляции на термоманекене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486</w:t>
            </w:r>
          </w:p>
        </w:tc>
        <w:tc>
          <w:tcPr>
            <w:tcW w:w="1304" w:type="dxa"/>
            <w:vMerge w:val="continue"/>
          </w:tcPr>
          <w:p/>
        </w:tc>
        <w:tc>
          <w:tcPr>
            <w:tcW w:w="1770" w:type="dxa"/>
          </w:tcPr>
          <w:p>
            <w:pPr>
              <w:pStyle w:val="4"/>
            </w:pPr>
            <w:r>
              <w:rPr>
                <w:sz w:val="20"/>
              </w:rPr>
              <w:t>пункты 6 - 9</w:t>
            </w:r>
            <w:r>
              <w:rPr>
                <w:sz w:val="20"/>
              </w:rPr>
              <w:br w:type="textWrapping"/>
            </w:r>
            <w:r>
              <w:rPr>
                <w:sz w:val="20"/>
              </w:rPr>
              <w:t>ГОСТ ISO 17491-4-2012</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487</w:t>
            </w:r>
          </w:p>
        </w:tc>
        <w:tc>
          <w:tcPr>
            <w:tcW w:w="1304" w:type="dxa"/>
            <w:vMerge w:val="continue"/>
          </w:tcPr>
          <w:p/>
        </w:tc>
        <w:tc>
          <w:tcPr>
            <w:tcW w:w="1770" w:type="dxa"/>
          </w:tcPr>
          <w:p>
            <w:pPr>
              <w:pStyle w:val="4"/>
            </w:pPr>
            <w:r>
              <w:rPr>
                <w:sz w:val="20"/>
              </w:rPr>
              <w:t>раздел 4</w:t>
            </w:r>
            <w:r>
              <w:rPr>
                <w:sz w:val="20"/>
              </w:rPr>
              <w:br w:type="textWrapping"/>
            </w:r>
            <w:r>
              <w:rPr>
                <w:sz w:val="20"/>
              </w:rPr>
              <w:t>ГОСТ 12.1.044-89</w:t>
            </w:r>
            <w:r>
              <w:rPr>
                <w:sz w:val="20"/>
              </w:rPr>
              <w:br w:type="textWrapping"/>
            </w:r>
            <w:r>
              <w:rPr>
                <w:sz w:val="20"/>
              </w:rPr>
              <w:t>(ИСО 4589-84)</w:t>
            </w:r>
          </w:p>
        </w:tc>
        <w:tc>
          <w:tcPr>
            <w:tcW w:w="2655" w:type="dxa"/>
          </w:tcPr>
          <w:p>
            <w:pPr>
              <w:pStyle w:val="4"/>
            </w:pPr>
            <w:r>
              <w:rPr>
                <w:sz w:val="20"/>
              </w:rPr>
              <w:t>Система стандартов безопасности труда. Пожаровзрывоопасность веществ и материалов. Номенклатура показателей и методы их определения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488</w:t>
            </w:r>
          </w:p>
        </w:tc>
        <w:tc>
          <w:tcPr>
            <w:tcW w:w="1304" w:type="dxa"/>
            <w:vMerge w:val="continue"/>
          </w:tcPr>
          <w:p/>
        </w:tc>
        <w:tc>
          <w:tcPr>
            <w:tcW w:w="1770" w:type="dxa"/>
          </w:tcPr>
          <w:p>
            <w:pPr>
              <w:pStyle w:val="4"/>
            </w:pPr>
            <w:r>
              <w:rPr>
                <w:sz w:val="20"/>
              </w:rPr>
              <w:t>ГОСТ 12.4.005-85</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величины сопротивления дыханию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489</w:t>
            </w:r>
          </w:p>
        </w:tc>
        <w:tc>
          <w:tcPr>
            <w:tcW w:w="1304" w:type="dxa"/>
            <w:vMerge w:val="continue"/>
          </w:tcPr>
          <w:p/>
        </w:tc>
        <w:tc>
          <w:tcPr>
            <w:tcW w:w="1770" w:type="dxa"/>
          </w:tcPr>
          <w:p>
            <w:pPr>
              <w:pStyle w:val="4"/>
            </w:pPr>
            <w:r>
              <w:rPr>
                <w:sz w:val="20"/>
              </w:rPr>
              <w:t>ГОСТ 12.4.008-84</w:t>
            </w:r>
          </w:p>
        </w:tc>
        <w:tc>
          <w:tcPr>
            <w:tcW w:w="2655" w:type="dxa"/>
          </w:tcPr>
          <w:p>
            <w:pPr>
              <w:pStyle w:val="4"/>
            </w:pPr>
            <w:r>
              <w:rPr>
                <w:sz w:val="20"/>
              </w:rPr>
              <w:t>Система стандартов безопасности труда. Средства индивидуальной защиты. Метод определения поля зрения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490</w:t>
            </w:r>
          </w:p>
        </w:tc>
        <w:tc>
          <w:tcPr>
            <w:tcW w:w="1304" w:type="dxa"/>
            <w:vMerge w:val="continue"/>
          </w:tcPr>
          <w:p/>
        </w:tc>
        <w:tc>
          <w:tcPr>
            <w:tcW w:w="1770" w:type="dxa"/>
          </w:tcPr>
          <w:p>
            <w:pPr>
              <w:pStyle w:val="4"/>
            </w:pPr>
            <w:r>
              <w:rPr>
                <w:sz w:val="20"/>
              </w:rPr>
              <w:t>пункт 3</w:t>
            </w:r>
            <w:r>
              <w:rPr>
                <w:sz w:val="20"/>
              </w:rPr>
              <w:br w:type="textWrapping"/>
            </w:r>
            <w:r>
              <w:rPr>
                <w:sz w:val="20"/>
              </w:rPr>
              <w:t>ГОСТ 12.4.049-78</w:t>
            </w:r>
          </w:p>
        </w:tc>
        <w:tc>
          <w:tcPr>
            <w:tcW w:w="2655" w:type="dxa"/>
          </w:tcPr>
          <w:p>
            <w:pPr>
              <w:pStyle w:val="4"/>
            </w:pPr>
            <w:r>
              <w:rPr>
                <w:sz w:val="20"/>
              </w:rPr>
              <w:t>Система стандартов безопасности труда. Ткани хлопчатобумажные и смешанные для спецодежды. Метод определения устойчивости к мокрой обработке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491</w:t>
            </w:r>
          </w:p>
        </w:tc>
        <w:tc>
          <w:tcPr>
            <w:tcW w:w="1304" w:type="dxa"/>
            <w:vMerge w:val="continue"/>
          </w:tcPr>
          <w:p/>
        </w:tc>
        <w:tc>
          <w:tcPr>
            <w:tcW w:w="1770" w:type="dxa"/>
          </w:tcPr>
          <w:p>
            <w:pPr>
              <w:pStyle w:val="4"/>
            </w:pPr>
            <w:r>
              <w:rPr>
                <w:sz w:val="20"/>
              </w:rPr>
              <w:t>ГОСТ 12.4.061-88</w:t>
            </w:r>
          </w:p>
        </w:tc>
        <w:tc>
          <w:tcPr>
            <w:tcW w:w="2655" w:type="dxa"/>
          </w:tcPr>
          <w:p>
            <w:pPr>
              <w:pStyle w:val="4"/>
            </w:pPr>
            <w:r>
              <w:rPr>
                <w:sz w:val="20"/>
              </w:rPr>
              <w:t>Система стандартов безопасности труда. Метод определения работоспособности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492</w:t>
            </w:r>
          </w:p>
        </w:tc>
        <w:tc>
          <w:tcPr>
            <w:tcW w:w="1304" w:type="dxa"/>
            <w:vMerge w:val="continue"/>
          </w:tcPr>
          <w:p/>
        </w:tc>
        <w:tc>
          <w:tcPr>
            <w:tcW w:w="1770" w:type="dxa"/>
          </w:tcPr>
          <w:p>
            <w:pPr>
              <w:pStyle w:val="4"/>
            </w:pPr>
            <w:r>
              <w:rPr>
                <w:sz w:val="20"/>
              </w:rPr>
              <w:t>пункт 3</w:t>
            </w:r>
            <w:r>
              <w:rPr>
                <w:sz w:val="20"/>
              </w:rPr>
              <w:br w:type="textWrapping"/>
            </w:r>
            <w:r>
              <w:rPr>
                <w:sz w:val="20"/>
              </w:rPr>
              <w:t>ГОСТ 12.4.064-84</w:t>
            </w:r>
          </w:p>
        </w:tc>
        <w:tc>
          <w:tcPr>
            <w:tcW w:w="2655"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493</w:t>
            </w:r>
          </w:p>
        </w:tc>
        <w:tc>
          <w:tcPr>
            <w:tcW w:w="1304" w:type="dxa"/>
            <w:vMerge w:val="continue"/>
          </w:tcPr>
          <w:p/>
        </w:tc>
        <w:tc>
          <w:tcPr>
            <w:tcW w:w="1770" w:type="dxa"/>
          </w:tcPr>
          <w:p>
            <w:pPr>
              <w:pStyle w:val="4"/>
            </w:pPr>
            <w:r>
              <w:rPr>
                <w:sz w:val="20"/>
              </w:rPr>
              <w:t>ГОСТ 12.4.067-79</w:t>
            </w:r>
          </w:p>
        </w:tc>
        <w:tc>
          <w:tcPr>
            <w:tcW w:w="2655" w:type="dxa"/>
          </w:tcPr>
          <w:p>
            <w:pPr>
              <w:pStyle w:val="4"/>
            </w:pPr>
            <w:r>
              <w:rPr>
                <w:sz w:val="20"/>
              </w:rPr>
              <w:t>Система стандартов безопасности труда. Метод определения теплосодержания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494</w:t>
            </w:r>
          </w:p>
        </w:tc>
        <w:tc>
          <w:tcPr>
            <w:tcW w:w="1304" w:type="dxa"/>
            <w:vMerge w:val="continue"/>
          </w:tcPr>
          <w:p/>
        </w:tc>
        <w:tc>
          <w:tcPr>
            <w:tcW w:w="1770" w:type="dxa"/>
          </w:tcPr>
          <w:p>
            <w:pPr>
              <w:pStyle w:val="4"/>
            </w:pP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495</w:t>
            </w:r>
          </w:p>
        </w:tc>
        <w:tc>
          <w:tcPr>
            <w:tcW w:w="1304" w:type="dxa"/>
            <w:vMerge w:val="continue"/>
          </w:tcPr>
          <w:p/>
        </w:tc>
        <w:tc>
          <w:tcPr>
            <w:tcW w:w="1770" w:type="dxa"/>
          </w:tcPr>
          <w:p>
            <w:pPr>
              <w:pStyle w:val="4"/>
            </w:pPr>
            <w:r>
              <w:rPr>
                <w:sz w:val="20"/>
              </w:rPr>
              <w:t>ГОСТ 12.4.082-80</w:t>
            </w:r>
          </w:p>
        </w:tc>
        <w:tc>
          <w:tcPr>
            <w:tcW w:w="2655" w:type="dxa"/>
          </w:tcPr>
          <w:p>
            <w:pPr>
              <w:pStyle w:val="4"/>
            </w:pPr>
            <w:r>
              <w:rPr>
                <w:sz w:val="20"/>
              </w:rPr>
              <w:t>Система стандартов безопасности труда. Метод определения остроты зрения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496</w:t>
            </w:r>
          </w:p>
        </w:tc>
        <w:tc>
          <w:tcPr>
            <w:tcW w:w="1304" w:type="dxa"/>
            <w:vMerge w:val="continue"/>
          </w:tcPr>
          <w:p/>
        </w:tc>
        <w:tc>
          <w:tcPr>
            <w:tcW w:w="1770" w:type="dxa"/>
          </w:tcPr>
          <w:p>
            <w:pPr>
              <w:pStyle w:val="4"/>
            </w:pPr>
            <w:r>
              <w:rPr>
                <w:sz w:val="20"/>
              </w:rPr>
              <w:t>пункты 1 - 5</w:t>
            </w:r>
            <w:r>
              <w:rPr>
                <w:sz w:val="20"/>
              </w:rPr>
              <w:br w:type="textWrapping"/>
            </w:r>
            <w:r>
              <w:rPr>
                <w:sz w:val="20"/>
              </w:rPr>
              <w:t>ГОСТ 12.4.090-86</w:t>
            </w:r>
          </w:p>
        </w:tc>
        <w:tc>
          <w:tcPr>
            <w:tcW w:w="2655" w:type="dxa"/>
          </w:tcPr>
          <w:p>
            <w:pPr>
              <w:pStyle w:val="4"/>
            </w:pPr>
            <w:r>
              <w:rPr>
                <w:sz w:val="20"/>
              </w:rPr>
              <w:t>Система стандартов безопасности труда. Средства индивидуальной защиты. Метод определения жесткости при изгибе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497</w:t>
            </w:r>
          </w:p>
        </w:tc>
        <w:tc>
          <w:tcPr>
            <w:tcW w:w="1304" w:type="dxa"/>
            <w:vMerge w:val="continue"/>
          </w:tcPr>
          <w:p/>
        </w:tc>
        <w:tc>
          <w:tcPr>
            <w:tcW w:w="1770" w:type="dxa"/>
          </w:tcPr>
          <w:p>
            <w:pPr>
              <w:pStyle w:val="4"/>
            </w:pPr>
            <w:r>
              <w:rPr>
                <w:sz w:val="20"/>
              </w:rPr>
              <w:t>ГОСТ 12.4.092-80</w:t>
            </w:r>
          </w:p>
        </w:tc>
        <w:tc>
          <w:tcPr>
            <w:tcW w:w="2655" w:type="dxa"/>
          </w:tcPr>
          <w:p>
            <w:pPr>
              <w:pStyle w:val="4"/>
            </w:pPr>
            <w:r>
              <w:rPr>
                <w:sz w:val="20"/>
              </w:rPr>
              <w:t>Система стандартов безопасности труда. Средства индивидуальной защиты. Метод определения звукового заглушения средств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498</w:t>
            </w:r>
          </w:p>
        </w:tc>
        <w:tc>
          <w:tcPr>
            <w:tcW w:w="1304" w:type="dxa"/>
            <w:vMerge w:val="continue"/>
          </w:tcPr>
          <w:p/>
        </w:tc>
        <w:tc>
          <w:tcPr>
            <w:tcW w:w="1770" w:type="dxa"/>
          </w:tcPr>
          <w:p>
            <w:pPr>
              <w:pStyle w:val="4"/>
            </w:pPr>
            <w:r>
              <w:rPr>
                <w:sz w:val="20"/>
              </w:rPr>
              <w:t>пункт 6, приложения А, Б, Г, Д</w:t>
            </w:r>
            <w:r>
              <w:rPr>
                <w:sz w:val="20"/>
              </w:rPr>
              <w:br w:type="textWrapping"/>
            </w:r>
            <w:r>
              <w:rPr>
                <w:sz w:val="20"/>
              </w:rPr>
              <w:t>ГОСТ 12.4.217-2001</w:t>
            </w:r>
          </w:p>
        </w:tc>
        <w:tc>
          <w:tcPr>
            <w:tcW w:w="2655"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499</w:t>
            </w:r>
          </w:p>
        </w:tc>
        <w:tc>
          <w:tcPr>
            <w:tcW w:w="1304" w:type="dxa"/>
            <w:vMerge w:val="continue"/>
          </w:tcPr>
          <w:p/>
        </w:tc>
        <w:tc>
          <w:tcPr>
            <w:tcW w:w="1770" w:type="dxa"/>
          </w:tcPr>
          <w:p>
            <w:pPr>
              <w:pStyle w:val="4"/>
            </w:pPr>
            <w:r>
              <w:rPr>
                <w:sz w:val="20"/>
              </w:rPr>
              <w:t>пункты 4 - 9</w:t>
            </w:r>
            <w:r>
              <w:rPr>
                <w:sz w:val="20"/>
              </w:rPr>
              <w:br w:type="textWrapping"/>
            </w:r>
            <w:r>
              <w:rPr>
                <w:sz w:val="20"/>
              </w:rPr>
              <w:t>ГОСТ 12.4.219-2002</w:t>
            </w:r>
          </w:p>
        </w:tc>
        <w:tc>
          <w:tcPr>
            <w:tcW w:w="2655" w:type="dxa"/>
          </w:tcPr>
          <w:p>
            <w:pPr>
              <w:pStyle w:val="4"/>
            </w:pPr>
            <w:r>
              <w:rPr>
                <w:sz w:val="20"/>
              </w:rPr>
              <w:t>Система стандартов безопасности труда. Средства индивидуальной защиты. Метод определения однородности материалов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500</w:t>
            </w:r>
          </w:p>
        </w:tc>
        <w:tc>
          <w:tcPr>
            <w:tcW w:w="1304" w:type="dxa"/>
            <w:vMerge w:val="continue"/>
          </w:tcPr>
          <w:p/>
        </w:tc>
        <w:tc>
          <w:tcPr>
            <w:tcW w:w="1770" w:type="dxa"/>
          </w:tcPr>
          <w:p>
            <w:pPr>
              <w:pStyle w:val="4"/>
            </w:pPr>
            <w:r>
              <w:rPr>
                <w:sz w:val="20"/>
              </w:rPr>
              <w:t>ГОСТ 12.4.220-2002</w:t>
            </w:r>
          </w:p>
        </w:tc>
        <w:tc>
          <w:tcPr>
            <w:tcW w:w="2655" w:type="dxa"/>
          </w:tcPr>
          <w:p>
            <w:pPr>
              <w:pStyle w:val="4"/>
            </w:pPr>
            <w:r>
              <w:rPr>
                <w:sz w:val="20"/>
              </w:rP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501</w:t>
            </w:r>
          </w:p>
        </w:tc>
        <w:tc>
          <w:tcPr>
            <w:tcW w:w="1304" w:type="dxa"/>
            <w:vMerge w:val="continue"/>
          </w:tcPr>
          <w:p/>
        </w:tc>
        <w:tc>
          <w:tcPr>
            <w:tcW w:w="1770" w:type="dxa"/>
          </w:tcPr>
          <w:p>
            <w:pPr>
              <w:pStyle w:val="4"/>
            </w:pPr>
            <w:r>
              <w:rPr>
                <w:sz w:val="20"/>
              </w:rPr>
              <w:t>пункт 5, приложение А</w:t>
            </w:r>
            <w:r>
              <w:rPr>
                <w:sz w:val="20"/>
              </w:rPr>
              <w:br w:type="textWrapping"/>
            </w:r>
            <w:r>
              <w:rPr>
                <w:sz w:val="20"/>
              </w:rPr>
              <w:t>ГОСТ 12.4.240-2013</w:t>
            </w:r>
          </w:p>
        </w:tc>
        <w:tc>
          <w:tcPr>
            <w:tcW w:w="2655" w:type="dxa"/>
          </w:tcPr>
          <w:p>
            <w:pPr>
              <w:pStyle w:val="4"/>
            </w:pPr>
            <w:r>
              <w:rPr>
                <w:sz w:val="20"/>
              </w:rPr>
              <w:t>Система стандартов безопасности труда. Костюмы изолирующие.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502</w:t>
            </w:r>
          </w:p>
        </w:tc>
        <w:tc>
          <w:tcPr>
            <w:tcW w:w="1304" w:type="dxa"/>
            <w:vMerge w:val="continue"/>
          </w:tcPr>
          <w:p/>
        </w:tc>
        <w:tc>
          <w:tcPr>
            <w:tcW w:w="1770" w:type="dxa"/>
          </w:tcPr>
          <w:p>
            <w:pPr>
              <w:pStyle w:val="4"/>
            </w:pPr>
            <w:r>
              <w:rPr>
                <w:sz w:val="20"/>
              </w:rPr>
              <w:t>пункт 6.4.2</w:t>
            </w:r>
            <w:r>
              <w:rPr>
                <w:sz w:val="20"/>
              </w:rPr>
              <w:br w:type="textWrapping"/>
            </w:r>
            <w:r>
              <w:fldChar w:fldCharType="begin"/>
            </w:r>
            <w:r>
              <w:instrText xml:space="preserve">HYPERLINK "consultantplus://offline/ref=0B01AB2B4CAB02898D4C855BFFDC5EA60D82D17A893BAD6E9259CB928EC9FBFE0BAA459F815388AFF2849CCCA6TBWAG"</w:instrText>
            </w:r>
            <w:r>
              <w:fldChar w:fldCharType="separate"/>
            </w:r>
            <w:r>
              <w:rPr>
                <w:color w:val="0000FF"/>
                <w:sz w:val="20"/>
              </w:rPr>
              <w:t>ГОСТ</w:t>
            </w:r>
            <w:r>
              <w:fldChar w:fldCharType="end"/>
            </w:r>
            <w:r>
              <w:rPr>
                <w:sz w:val="20"/>
              </w:rPr>
              <w:t xml:space="preserve"> 12.4.243-2013</w:t>
            </w:r>
          </w:p>
        </w:tc>
        <w:tc>
          <w:tcPr>
            <w:tcW w:w="2655" w:type="dxa"/>
          </w:tcPr>
          <w:p>
            <w:pPr>
              <w:pStyle w:val="4"/>
            </w:pPr>
            <w:r>
              <w:rPr>
                <w:sz w:val="20"/>
              </w:rP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503</w:t>
            </w:r>
          </w:p>
        </w:tc>
        <w:tc>
          <w:tcPr>
            <w:tcW w:w="1304" w:type="dxa"/>
            <w:vMerge w:val="continue"/>
          </w:tcPr>
          <w:p/>
        </w:tc>
        <w:tc>
          <w:tcPr>
            <w:tcW w:w="1770" w:type="dxa"/>
          </w:tcPr>
          <w:p>
            <w:pPr>
              <w:pStyle w:val="4"/>
            </w:pPr>
            <w:r>
              <w:rPr>
                <w:sz w:val="20"/>
              </w:rPr>
              <w:t>ГОСТ 12.4.262-2014</w:t>
            </w:r>
            <w:r>
              <w:rPr>
                <w:sz w:val="20"/>
              </w:rPr>
              <w:br w:type="textWrapping"/>
            </w:r>
            <w:r>
              <w:rPr>
                <w:sz w:val="20"/>
              </w:rPr>
              <w:t>(ISO 1419:1995)</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пластмассовым покрытием. Метод искусственного старения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504</w:t>
            </w:r>
          </w:p>
        </w:tc>
        <w:tc>
          <w:tcPr>
            <w:tcW w:w="1304" w:type="dxa"/>
            <w:vMerge w:val="continue"/>
          </w:tcPr>
          <w:p/>
        </w:tc>
        <w:tc>
          <w:tcPr>
            <w:tcW w:w="1770" w:type="dxa"/>
          </w:tcPr>
          <w:p>
            <w:pPr>
              <w:pStyle w:val="4"/>
            </w:pPr>
            <w:r>
              <w:rPr>
                <w:sz w:val="20"/>
              </w:rPr>
              <w:t>ГОСТ 12.4.263-2014</w:t>
            </w:r>
            <w:r>
              <w:rPr>
                <w:sz w:val="20"/>
              </w:rPr>
              <w:br w:type="textWrapping"/>
            </w:r>
            <w:r>
              <w:rPr>
                <w:sz w:val="20"/>
              </w:rPr>
              <w:t>(ISO 1420:1987)</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пластмассовым покрытием. Методы определения водопроницаемости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505</w:t>
            </w:r>
          </w:p>
        </w:tc>
        <w:tc>
          <w:tcPr>
            <w:tcW w:w="1304" w:type="dxa"/>
            <w:vMerge w:val="continue"/>
          </w:tcPr>
          <w:p/>
        </w:tc>
        <w:tc>
          <w:tcPr>
            <w:tcW w:w="1770" w:type="dxa"/>
          </w:tcPr>
          <w:p>
            <w:pPr>
              <w:pStyle w:val="4"/>
            </w:pPr>
            <w:r>
              <w:rPr>
                <w:sz w:val="20"/>
              </w:rPr>
              <w:t>пункты 4 - 9</w:t>
            </w:r>
            <w:r>
              <w:rPr>
                <w:sz w:val="20"/>
              </w:rPr>
              <w:br w:type="textWrapping"/>
            </w:r>
            <w:r>
              <w:rPr>
                <w:sz w:val="20"/>
              </w:rPr>
              <w:t>ГОСТ 12.4.265-2014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испытания и оценка коэффициента дезактивации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506</w:t>
            </w:r>
          </w:p>
        </w:tc>
        <w:tc>
          <w:tcPr>
            <w:tcW w:w="1304" w:type="dxa"/>
            <w:vMerge w:val="continue"/>
          </w:tcPr>
          <w:p/>
        </w:tc>
        <w:tc>
          <w:tcPr>
            <w:tcW w:w="1770" w:type="dxa"/>
          </w:tcPr>
          <w:p>
            <w:pPr>
              <w:pStyle w:val="4"/>
            </w:pPr>
            <w:r>
              <w:rPr>
                <w:sz w:val="20"/>
              </w:rPr>
              <w:t>пункты 5 - 10</w:t>
            </w:r>
            <w:r>
              <w:rPr>
                <w:sz w:val="20"/>
              </w:rPr>
              <w:br w:type="textWrapping"/>
            </w:r>
            <w:r>
              <w:rPr>
                <w:sz w:val="20"/>
              </w:rPr>
              <w:t>ГОСТ 12.4.269-2014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507</w:t>
            </w:r>
          </w:p>
        </w:tc>
        <w:tc>
          <w:tcPr>
            <w:tcW w:w="1304" w:type="dxa"/>
            <w:vMerge w:val="continue"/>
          </w:tcPr>
          <w:p/>
        </w:tc>
        <w:tc>
          <w:tcPr>
            <w:tcW w:w="1770" w:type="dxa"/>
          </w:tcPr>
          <w:p>
            <w:pPr>
              <w:pStyle w:val="4"/>
            </w:pPr>
            <w:r>
              <w:rPr>
                <w:sz w:val="20"/>
              </w:rPr>
              <w:t>ГОСТ 12.4.291-2015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508</w:t>
            </w:r>
          </w:p>
        </w:tc>
        <w:tc>
          <w:tcPr>
            <w:tcW w:w="1304" w:type="dxa"/>
            <w:vMerge w:val="continue"/>
          </w:tcPr>
          <w:p/>
        </w:tc>
        <w:tc>
          <w:tcPr>
            <w:tcW w:w="1770" w:type="dxa"/>
          </w:tcPr>
          <w:p>
            <w:pPr>
              <w:pStyle w:val="4"/>
            </w:pPr>
            <w:r>
              <w:rPr>
                <w:sz w:val="20"/>
              </w:rPr>
              <w:t>ГОСТ 262-93 (ИСО 34-79)</w:t>
            </w:r>
          </w:p>
        </w:tc>
        <w:tc>
          <w:tcPr>
            <w:tcW w:w="2655" w:type="dxa"/>
          </w:tcPr>
          <w:p>
            <w:pPr>
              <w:pStyle w:val="4"/>
            </w:pPr>
            <w:r>
              <w:rPr>
                <w:sz w:val="20"/>
              </w:rPr>
              <w:t>Резина. Определение сопротивления раздиру (раздвоенные, угловые и серповидные образцы)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509</w:t>
            </w:r>
          </w:p>
        </w:tc>
        <w:tc>
          <w:tcPr>
            <w:tcW w:w="1304" w:type="dxa"/>
            <w:vMerge w:val="continue"/>
          </w:tcPr>
          <w:p/>
        </w:tc>
        <w:tc>
          <w:tcPr>
            <w:tcW w:w="1770" w:type="dxa"/>
          </w:tcPr>
          <w:p>
            <w:pPr>
              <w:pStyle w:val="4"/>
            </w:pPr>
            <w:r>
              <w:rPr>
                <w:sz w:val="20"/>
              </w:rPr>
              <w:t>ГОСТ 270-75</w:t>
            </w:r>
          </w:p>
        </w:tc>
        <w:tc>
          <w:tcPr>
            <w:tcW w:w="2655" w:type="dxa"/>
          </w:tcPr>
          <w:p>
            <w:pPr>
              <w:pStyle w:val="4"/>
            </w:pPr>
            <w:r>
              <w:rPr>
                <w:sz w:val="20"/>
              </w:rPr>
              <w:t>Резина. Метод определения упругопрочностных свойств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510</w:t>
            </w:r>
          </w:p>
        </w:tc>
        <w:tc>
          <w:tcPr>
            <w:tcW w:w="1304" w:type="dxa"/>
            <w:vMerge w:val="continue"/>
          </w:tcPr>
          <w:p/>
        </w:tc>
        <w:tc>
          <w:tcPr>
            <w:tcW w:w="1770" w:type="dxa"/>
          </w:tcPr>
          <w:p>
            <w:pPr>
              <w:pStyle w:val="4"/>
            </w:pPr>
            <w:r>
              <w:rPr>
                <w:sz w:val="20"/>
              </w:rPr>
              <w:t>ГОСТ 413-91 (ИСО 1420-87)</w:t>
            </w:r>
          </w:p>
        </w:tc>
        <w:tc>
          <w:tcPr>
            <w:tcW w:w="2655" w:type="dxa"/>
          </w:tcPr>
          <w:p>
            <w:pPr>
              <w:pStyle w:val="4"/>
            </w:pPr>
            <w:r>
              <w:rPr>
                <w:sz w:val="20"/>
              </w:rPr>
              <w:t>Ткани с резиновым или пластмассовым покрытием. Определения водонепроницаемости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511</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512</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"consultantplus://offline/ref=0B01AB2B4CAB02898D4C855BFFDC5EA60D82D17A893BAD6E9259CB928EC9FBFE0BAA459F815388AFF2849CCCA5TBWCG"</w:instrText>
            </w:r>
            <w:r>
              <w:fldChar w:fldCharType="separate"/>
            </w:r>
            <w:r>
              <w:rPr>
                <w:color w:val="0000FF"/>
                <w:sz w:val="20"/>
              </w:rPr>
              <w:t>ГОСТ</w:t>
            </w:r>
            <w:r>
              <w:fldChar w:fldCharType="end"/>
            </w:r>
            <w:r>
              <w:rPr>
                <w:sz w:val="20"/>
              </w:rPr>
              <w:t xml:space="preserve"> 4650-2014 (ISO 62:2008)</w:t>
            </w:r>
          </w:p>
        </w:tc>
        <w:tc>
          <w:tcPr>
            <w:tcW w:w="2655" w:type="dxa"/>
          </w:tcPr>
          <w:p>
            <w:pPr>
              <w:pStyle w:val="4"/>
            </w:pPr>
            <w:r>
              <w:rPr>
                <w:sz w:val="20"/>
              </w:rPr>
              <w:t>Пластмассы. Метод определения водопоглощения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513</w:t>
            </w:r>
          </w:p>
        </w:tc>
        <w:tc>
          <w:tcPr>
            <w:tcW w:w="1304" w:type="dxa"/>
            <w:vMerge w:val="continue"/>
          </w:tcPr>
          <w:p/>
        </w:tc>
        <w:tc>
          <w:tcPr>
            <w:tcW w:w="1770" w:type="dxa"/>
          </w:tcPr>
          <w:p>
            <w:pPr>
              <w:pStyle w:val="4"/>
            </w:pPr>
            <w:r>
              <w:rPr>
                <w:sz w:val="20"/>
              </w:rPr>
              <w:t>ГОСТ 6768-75</w:t>
            </w:r>
          </w:p>
        </w:tc>
        <w:tc>
          <w:tcPr>
            <w:tcW w:w="2655" w:type="dxa"/>
          </w:tcPr>
          <w:p>
            <w:pPr>
              <w:pStyle w:val="4"/>
            </w:pPr>
            <w:r>
              <w:rPr>
                <w:sz w:val="20"/>
              </w:rPr>
              <w:t>Резина и прорезиненная ткань. Метод определения прочности связи между слоями при расслоении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514</w:t>
            </w:r>
          </w:p>
        </w:tc>
        <w:tc>
          <w:tcPr>
            <w:tcW w:w="1304" w:type="dxa"/>
            <w:vMerge w:val="continue"/>
          </w:tcPr>
          <w:p/>
        </w:tc>
        <w:tc>
          <w:tcPr>
            <w:tcW w:w="1770" w:type="dxa"/>
          </w:tcPr>
          <w:p>
            <w:pPr>
              <w:pStyle w:val="4"/>
            </w:pPr>
            <w:r>
              <w:rPr>
                <w:sz w:val="20"/>
              </w:rPr>
              <w:t>ГОСТ 8977-74</w:t>
            </w:r>
          </w:p>
        </w:tc>
        <w:tc>
          <w:tcPr>
            <w:tcW w:w="2655" w:type="dxa"/>
          </w:tcPr>
          <w:p>
            <w:pPr>
              <w:pStyle w:val="4"/>
            </w:pPr>
            <w:r>
              <w:rPr>
                <w:sz w:val="20"/>
              </w:rPr>
              <w:t>Кожа искусственная и пленочные материалы. Методы определения гибкости, жесткости и упругости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515</w:t>
            </w:r>
          </w:p>
        </w:tc>
        <w:tc>
          <w:tcPr>
            <w:tcW w:w="1304" w:type="dxa"/>
            <w:vMerge w:val="continue"/>
          </w:tcPr>
          <w:p/>
        </w:tc>
        <w:tc>
          <w:tcPr>
            <w:tcW w:w="1770" w:type="dxa"/>
          </w:tcPr>
          <w:p>
            <w:pPr>
              <w:pStyle w:val="4"/>
            </w:pPr>
            <w:r>
              <w:rPr>
                <w:sz w:val="20"/>
              </w:rPr>
              <w:t>ГОСТ 9998-86</w:t>
            </w:r>
          </w:p>
        </w:tc>
        <w:tc>
          <w:tcPr>
            <w:tcW w:w="2655" w:type="dxa"/>
          </w:tcPr>
          <w:p>
            <w:pPr>
              <w:pStyle w:val="4"/>
            </w:pPr>
            <w:r>
              <w:rPr>
                <w:sz w:val="20"/>
              </w:rPr>
              <w:t>Пленки поливинилхлоридные пластифицированные бытового назначения.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516</w:t>
            </w:r>
          </w:p>
        </w:tc>
        <w:tc>
          <w:tcPr>
            <w:tcW w:w="1304" w:type="dxa"/>
            <w:vMerge w:val="continue"/>
          </w:tcPr>
          <w:p/>
        </w:tc>
        <w:tc>
          <w:tcPr>
            <w:tcW w:w="1770" w:type="dxa"/>
          </w:tcPr>
          <w:p>
            <w:pPr>
              <w:pStyle w:val="4"/>
            </w:pPr>
            <w:r>
              <w:rPr>
                <w:sz w:val="20"/>
              </w:rPr>
              <w:t>пункт 7, приложение А</w:t>
            </w:r>
            <w:r>
              <w:rPr>
                <w:sz w:val="20"/>
              </w:rPr>
              <w:br w:type="textWrapping"/>
            </w:r>
            <w:r>
              <w:rPr>
                <w:sz w:val="20"/>
              </w:rPr>
              <w:t>ГОСТ 11209-2014</w:t>
            </w:r>
          </w:p>
        </w:tc>
        <w:tc>
          <w:tcPr>
            <w:tcW w:w="2655" w:type="dxa"/>
          </w:tcPr>
          <w:p>
            <w:pPr>
              <w:pStyle w:val="4"/>
            </w:pPr>
            <w:r>
              <w:rPr>
                <w:sz w:val="20"/>
              </w:rPr>
              <w:t>Ткани для специальной одежды.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517</w:t>
            </w:r>
          </w:p>
        </w:tc>
        <w:tc>
          <w:tcPr>
            <w:tcW w:w="1304" w:type="dxa"/>
            <w:vMerge w:val="continue"/>
          </w:tcPr>
          <w:p/>
        </w:tc>
        <w:tc>
          <w:tcPr>
            <w:tcW w:w="1770" w:type="dxa"/>
          </w:tcPr>
          <w:p>
            <w:pPr>
              <w:pStyle w:val="4"/>
            </w:pPr>
            <w:r>
              <w:rPr>
                <w:sz w:val="20"/>
              </w:rPr>
              <w:t>пункты 1 - 9</w:t>
            </w:r>
            <w:r>
              <w:rPr>
                <w:sz w:val="20"/>
              </w:rPr>
              <w:br w:type="textWrapping"/>
            </w:r>
            <w:r>
              <w:rPr>
                <w:sz w:val="20"/>
              </w:rPr>
              <w:t>ГОСТ 12023-2003</w:t>
            </w:r>
            <w:r>
              <w:rPr>
                <w:sz w:val="20"/>
              </w:rPr>
              <w:br w:type="textWrapping"/>
            </w:r>
            <w:r>
              <w:rPr>
                <w:sz w:val="20"/>
              </w:rPr>
              <w:t>(ИСО 5084:1996)</w:t>
            </w:r>
          </w:p>
        </w:tc>
        <w:tc>
          <w:tcPr>
            <w:tcW w:w="2655" w:type="dxa"/>
          </w:tcPr>
          <w:p>
            <w:pPr>
              <w:pStyle w:val="4"/>
            </w:pPr>
            <w:r>
              <w:rPr>
                <w:sz w:val="20"/>
              </w:rPr>
              <w:t>Материалы текстильные и изделия из них. Метод определения толщины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518</w:t>
            </w:r>
          </w:p>
        </w:tc>
        <w:tc>
          <w:tcPr>
            <w:tcW w:w="1304" w:type="dxa"/>
            <w:vMerge w:val="continue"/>
          </w:tcPr>
          <w:p/>
        </w:tc>
        <w:tc>
          <w:tcPr>
            <w:tcW w:w="1770" w:type="dxa"/>
          </w:tcPr>
          <w:p>
            <w:pPr>
              <w:pStyle w:val="4"/>
            </w:pPr>
            <w:r>
              <w:rPr>
                <w:sz w:val="20"/>
              </w:rPr>
              <w:t>ГОСТ 14236-81</w:t>
            </w:r>
          </w:p>
        </w:tc>
        <w:tc>
          <w:tcPr>
            <w:tcW w:w="2655" w:type="dxa"/>
          </w:tcPr>
          <w:p>
            <w:pPr>
              <w:pStyle w:val="4"/>
            </w:pPr>
            <w:r>
              <w:rPr>
                <w:sz w:val="20"/>
              </w:rPr>
              <w:t>Пленки полимерные. Метод испытания на растяжение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519</w:t>
            </w:r>
          </w:p>
        </w:tc>
        <w:tc>
          <w:tcPr>
            <w:tcW w:w="1304" w:type="dxa"/>
            <w:vMerge w:val="continue"/>
          </w:tcPr>
          <w:p/>
        </w:tc>
        <w:tc>
          <w:tcPr>
            <w:tcW w:w="1770" w:type="dxa"/>
          </w:tcPr>
          <w:p>
            <w:pPr>
              <w:pStyle w:val="4"/>
            </w:pPr>
            <w:r>
              <w:rPr>
                <w:sz w:val="20"/>
              </w:rPr>
              <w:t>ГОСТ 18976-73</w:t>
            </w:r>
          </w:p>
        </w:tc>
        <w:tc>
          <w:tcPr>
            <w:tcW w:w="2655" w:type="dxa"/>
          </w:tcPr>
          <w:p>
            <w:pPr>
              <w:pStyle w:val="4"/>
            </w:pPr>
            <w:r>
              <w:rPr>
                <w:sz w:val="20"/>
              </w:rPr>
              <w:t>Ткани текстильные. Метод определения стойкости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520</w:t>
            </w:r>
          </w:p>
        </w:tc>
        <w:tc>
          <w:tcPr>
            <w:tcW w:w="1304" w:type="dxa"/>
            <w:vMerge w:val="continue"/>
          </w:tcPr>
          <w:p/>
        </w:tc>
        <w:tc>
          <w:tcPr>
            <w:tcW w:w="1770" w:type="dxa"/>
          </w:tcPr>
          <w:p>
            <w:pPr>
              <w:pStyle w:val="4"/>
            </w:pPr>
            <w:r>
              <w:rPr>
                <w:sz w:val="20"/>
              </w:rPr>
              <w:t>ГОСТ 22944-78</w:t>
            </w:r>
          </w:p>
        </w:tc>
        <w:tc>
          <w:tcPr>
            <w:tcW w:w="2655" w:type="dxa"/>
          </w:tcPr>
          <w:p>
            <w:pPr>
              <w:pStyle w:val="4"/>
            </w:pPr>
            <w:r>
              <w:rPr>
                <w:sz w:val="20"/>
              </w:rPr>
              <w:t>Кожа искусственная и пленочные материалы. Методы определения водопроницаемости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521</w:t>
            </w:r>
          </w:p>
        </w:tc>
        <w:tc>
          <w:tcPr>
            <w:tcW w:w="1304" w:type="dxa"/>
            <w:vMerge w:val="continue"/>
          </w:tcPr>
          <w:p/>
        </w:tc>
        <w:tc>
          <w:tcPr>
            <w:tcW w:w="1770" w:type="dxa"/>
          </w:tcPr>
          <w:p>
            <w:pPr>
              <w:pStyle w:val="4"/>
            </w:pPr>
            <w:r>
              <w:rPr>
                <w:sz w:val="20"/>
              </w:rPr>
              <w:t>ГОСТ 26128-84</w:t>
            </w:r>
          </w:p>
        </w:tc>
        <w:tc>
          <w:tcPr>
            <w:tcW w:w="2655" w:type="dxa"/>
          </w:tcPr>
          <w:p>
            <w:pPr>
              <w:pStyle w:val="4"/>
            </w:pPr>
            <w:r>
              <w:rPr>
                <w:sz w:val="20"/>
              </w:rPr>
              <w:t>Пленки полимерные. Метод определения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522</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523</w:t>
            </w:r>
          </w:p>
        </w:tc>
        <w:tc>
          <w:tcPr>
            <w:tcW w:w="1304" w:type="dxa"/>
            <w:vMerge w:val="continue"/>
          </w:tcPr>
          <w:p/>
        </w:tc>
        <w:tc>
          <w:tcPr>
            <w:tcW w:w="1770" w:type="dxa"/>
          </w:tcPr>
          <w:p>
            <w:pPr>
              <w:pStyle w:val="4"/>
            </w:pPr>
            <w:r>
              <w:rPr>
                <w:sz w:val="20"/>
              </w:rPr>
              <w:t>пункты 3 - 7</w:t>
            </w:r>
            <w:r>
              <w:rPr>
                <w:sz w:val="20"/>
              </w:rPr>
              <w:br w:type="textWrapping"/>
            </w:r>
            <w:r>
              <w:fldChar w:fldCharType="begin"/>
            </w:r>
            <w:r>
              <w:instrText xml:space="preserve">HYPERLINK "consultantplus://offline/ref=0B01AB2B4CAB02898D4C855BFFDC5EA60D82D17A893BAD699D58CA928EC9FBFE0BAA459F815388AFF2849CCDA1TBWAG"</w:instrText>
            </w:r>
            <w:r>
              <w:fldChar w:fldCharType="separate"/>
            </w:r>
            <w:r>
              <w:rPr>
                <w:color w:val="0000FF"/>
                <w:sz w:val="20"/>
              </w:rPr>
              <w:t>ГОСТ</w:t>
            </w:r>
            <w:r>
              <w:fldChar w:fldCharType="end"/>
            </w:r>
            <w:r>
              <w:rPr>
                <w:sz w:val="20"/>
              </w:rPr>
              <w:t xml:space="preserve"> 30157.0-95</w:t>
            </w:r>
          </w:p>
        </w:tc>
        <w:tc>
          <w:tcPr>
            <w:tcW w:w="2655" w:type="dxa"/>
          </w:tcPr>
          <w:p>
            <w:pPr>
              <w:pStyle w:val="4"/>
            </w:pPr>
            <w:r>
              <w:rPr>
                <w:sz w:val="20"/>
              </w:rPr>
              <w:t>Полотна текстильные. Методы определения изменения размеров после мокрых обработок или химической чистки. Общие положения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524</w:t>
            </w:r>
          </w:p>
        </w:tc>
        <w:tc>
          <w:tcPr>
            <w:tcW w:w="1304" w:type="dxa"/>
            <w:vMerge w:val="continue"/>
          </w:tcPr>
          <w:p/>
        </w:tc>
        <w:tc>
          <w:tcPr>
            <w:tcW w:w="1770" w:type="dxa"/>
          </w:tcPr>
          <w:p>
            <w:pPr>
              <w:pStyle w:val="4"/>
            </w:pPr>
            <w:r>
              <w:rPr>
                <w:sz w:val="20"/>
              </w:rPr>
              <w:t>пункт 5, приложение А</w:t>
            </w:r>
            <w:r>
              <w:rPr>
                <w:sz w:val="20"/>
              </w:rPr>
              <w:br w:type="textWrapping"/>
            </w:r>
            <w:r>
              <w:fldChar w:fldCharType="begin"/>
            </w:r>
            <w:r>
              <w:instrText xml:space="preserve">HYPERLINK "consultantplus://offline/ref=0B01AB2B4CAB02898D4C855BFFDC5EA60D82D17A893BAD699D58CA928EC9FBFE0BAA459F815388AFF2849CCDA1TBW9G"</w:instrText>
            </w:r>
            <w:r>
              <w:fldChar w:fldCharType="separate"/>
            </w:r>
            <w:r>
              <w:rPr>
                <w:color w:val="0000FF"/>
                <w:sz w:val="20"/>
              </w:rPr>
              <w:t>ГОСТ</w:t>
            </w:r>
            <w:r>
              <w:fldChar w:fldCharType="end"/>
            </w:r>
            <w:r>
              <w:rPr>
                <w:sz w:val="20"/>
              </w:rPr>
              <w:t xml:space="preserve"> 30157.1-95</w:t>
            </w:r>
          </w:p>
        </w:tc>
        <w:tc>
          <w:tcPr>
            <w:tcW w:w="2655" w:type="dxa"/>
          </w:tcPr>
          <w:p>
            <w:pPr>
              <w:pStyle w:val="4"/>
            </w:pPr>
            <w:r>
              <w:rPr>
                <w:sz w:val="20"/>
              </w:rPr>
              <w:t>Полотна текстильные. Методы определения изменения размеров после мокрых обработок или химической чистки. Режимы обработок</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525</w:t>
            </w:r>
          </w:p>
        </w:tc>
        <w:tc>
          <w:tcPr>
            <w:tcW w:w="1304" w:type="dxa"/>
            <w:vMerge w:val="continue"/>
          </w:tcPr>
          <w:p/>
        </w:tc>
        <w:tc>
          <w:tcPr>
            <w:tcW w:w="1770" w:type="dxa"/>
          </w:tcPr>
          <w:p>
            <w:pPr>
              <w:pStyle w:val="4"/>
            </w:pPr>
            <w:r>
              <w:rPr>
                <w:sz w:val="20"/>
              </w:rPr>
              <w:t xml:space="preserve">ГОСТ 30303-95 </w:t>
            </w:r>
            <w:r>
              <w:rPr>
                <w:sz w:val="20"/>
              </w:rPr>
              <w:br w:type="textWrapping"/>
            </w:r>
            <w:r>
              <w:rPr>
                <w:sz w:val="20"/>
              </w:rPr>
              <w:t>(ИСО 1421-77)</w:t>
            </w:r>
          </w:p>
        </w:tc>
        <w:tc>
          <w:tcPr>
            <w:tcW w:w="2655" w:type="dxa"/>
          </w:tcPr>
          <w:p>
            <w:pPr>
              <w:pStyle w:val="4"/>
            </w:pPr>
            <w:r>
              <w:rPr>
                <w:sz w:val="20"/>
              </w:rPr>
              <w:t>Ткани с резиновым или пластмассовым покрытием.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526</w:t>
            </w:r>
          </w:p>
        </w:tc>
        <w:tc>
          <w:tcPr>
            <w:tcW w:w="1304" w:type="dxa"/>
            <w:vMerge w:val="continue"/>
          </w:tcPr>
          <w:p/>
        </w:tc>
        <w:tc>
          <w:tcPr>
            <w:tcW w:w="1770" w:type="dxa"/>
          </w:tcPr>
          <w:p>
            <w:pPr>
              <w:pStyle w:val="4"/>
            </w:pPr>
            <w:r>
              <w:rPr>
                <w:sz w:val="20"/>
              </w:rPr>
              <w:t>ГОСТ 30304-95</w:t>
            </w:r>
            <w:r>
              <w:rPr>
                <w:sz w:val="20"/>
              </w:rPr>
              <w:br w:type="textWrapping"/>
            </w:r>
            <w:r>
              <w:rPr>
                <w:sz w:val="20"/>
              </w:rPr>
              <w:t>(ИСО 4674-77)</w:t>
            </w:r>
          </w:p>
        </w:tc>
        <w:tc>
          <w:tcPr>
            <w:tcW w:w="2655" w:type="dxa"/>
          </w:tcPr>
          <w:p>
            <w:pPr>
              <w:pStyle w:val="4"/>
            </w:pPr>
            <w:r>
              <w:rPr>
                <w:sz w:val="20"/>
              </w:rPr>
              <w:t>Ткани с резиновым или пластмассовым покрытием. Определение сопротивления раздиру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527</w:t>
            </w:r>
          </w:p>
        </w:tc>
        <w:tc>
          <w:tcPr>
            <w:tcW w:w="1304" w:type="dxa"/>
            <w:vMerge w:val="continue"/>
          </w:tcPr>
          <w:p/>
        </w:tc>
        <w:tc>
          <w:tcPr>
            <w:tcW w:w="1770" w:type="dxa"/>
          </w:tcPr>
          <w:p>
            <w:pPr>
              <w:pStyle w:val="4"/>
            </w:pPr>
            <w:r>
              <w:rPr>
                <w:sz w:val="20"/>
              </w:rPr>
              <w:t>пункты 6 - 8</w:t>
            </w:r>
            <w:r>
              <w:rPr>
                <w:sz w:val="20"/>
              </w:rPr>
              <w:br w:type="textWrapping"/>
            </w:r>
            <w:r>
              <w:rPr>
                <w:sz w:val="20"/>
              </w:rPr>
              <w:t>ГОСТ Р ИСО 17491-3-2009</w:t>
            </w:r>
          </w:p>
        </w:tc>
        <w:tc>
          <w:tcPr>
            <w:tcW w:w="2655" w:type="dxa"/>
          </w:tcPr>
          <w:p>
            <w:pPr>
              <w:pStyle w:val="4"/>
            </w:pPr>
            <w:r>
              <w:rPr>
                <w:sz w:val="20"/>
              </w:rPr>
              <w:t>Система стандартов безопасности труда. Одежда специальная для защиты от химических веществ. Часть 3. Метод определения устойчивости к прониканию струи жидкости (струйный метод)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528</w:t>
            </w:r>
          </w:p>
        </w:tc>
        <w:tc>
          <w:tcPr>
            <w:tcW w:w="1304" w:type="dxa"/>
            <w:vMerge w:val="continue"/>
          </w:tcPr>
          <w:p/>
        </w:tc>
        <w:tc>
          <w:tcPr>
            <w:tcW w:w="1770" w:type="dxa"/>
          </w:tcPr>
          <w:p>
            <w:pPr>
              <w:pStyle w:val="4"/>
            </w:pPr>
            <w:r>
              <w:rPr>
                <w:sz w:val="20"/>
              </w:rPr>
              <w:t>пункты 3 - 5</w:t>
            </w:r>
            <w:r>
              <w:rPr>
                <w:sz w:val="20"/>
              </w:rPr>
              <w:br w:type="textWrapping"/>
            </w:r>
            <w:r>
              <w:rPr>
                <w:sz w:val="20"/>
              </w:rPr>
              <w:t>ГОСТ Р ЕН 464-2007</w:t>
            </w:r>
          </w:p>
        </w:tc>
        <w:tc>
          <w:tcPr>
            <w:tcW w:w="2655" w:type="dxa"/>
          </w:tcPr>
          <w:p>
            <w:pPr>
              <w:pStyle w:val="4"/>
            </w:pPr>
            <w:r>
              <w:rPr>
                <w:sz w:val="20"/>
              </w:rPr>
              <w:t>Система стандартов безопасности труда. Одежда специальная для защиты от жидких и газообразных химических веществ, в том числе жидких и твердых аэрозолей. Метод определения герметичности газонепроницаемых костюмов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529</w:t>
            </w:r>
          </w:p>
        </w:tc>
        <w:tc>
          <w:tcPr>
            <w:tcW w:w="1304" w:type="dxa"/>
            <w:vMerge w:val="continue"/>
          </w:tcPr>
          <w:p/>
        </w:tc>
        <w:tc>
          <w:tcPr>
            <w:tcW w:w="1770" w:type="dxa"/>
          </w:tcPr>
          <w:p>
            <w:pPr>
              <w:pStyle w:val="4"/>
            </w:pPr>
            <w:r>
              <w:rPr>
                <w:sz w:val="20"/>
              </w:rPr>
              <w:t>ГОСТ Р 12.4.199-99</w:t>
            </w:r>
            <w:r>
              <w:rPr>
                <w:sz w:val="20"/>
              </w:rPr>
              <w:br w:type="textWrapping"/>
            </w:r>
            <w:r>
              <w:rPr>
                <w:sz w:val="20"/>
              </w:rPr>
              <w:t>(ИСО 7854-95)</w:t>
            </w:r>
          </w:p>
        </w:tc>
        <w:tc>
          <w:tcPr>
            <w:tcW w:w="2655" w:type="dxa"/>
          </w:tcPr>
          <w:p>
            <w:pPr>
              <w:pStyle w:val="4"/>
            </w:pPr>
            <w:r>
              <w:rPr>
                <w:sz w:val="20"/>
              </w:rPr>
              <w:t>Система стандартов безопасности труда. Материалы для средств индивидуальной защиты с резиновым или пластиковым покрытием. Метод определения сопротивления на изгиб</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530</w:t>
            </w:r>
          </w:p>
        </w:tc>
        <w:tc>
          <w:tcPr>
            <w:tcW w:w="1304" w:type="dxa"/>
            <w:vMerge w:val="continue"/>
          </w:tcPr>
          <w:p/>
        </w:tc>
        <w:tc>
          <w:tcPr>
            <w:tcW w:w="1770" w:type="dxa"/>
          </w:tcPr>
          <w:p>
            <w:pPr>
              <w:pStyle w:val="4"/>
            </w:pPr>
            <w:r>
              <w:rPr>
                <w:sz w:val="20"/>
              </w:rPr>
              <w:t>пункты 5 - 7</w:t>
            </w:r>
            <w:r>
              <w:rPr>
                <w:sz w:val="20"/>
              </w:rPr>
              <w:br w:type="textWrapping"/>
            </w:r>
            <w:r>
              <w:rPr>
                <w:sz w:val="20"/>
              </w:rPr>
              <w:t>ГОСТ Р 53371-2009</w:t>
            </w:r>
          </w:p>
        </w:tc>
        <w:tc>
          <w:tcPr>
            <w:tcW w:w="2655" w:type="dxa"/>
          </w:tcPr>
          <w:p>
            <w:pPr>
              <w:pStyle w:val="4"/>
            </w:pPr>
            <w:r>
              <w:rPr>
                <w:sz w:val="20"/>
              </w:rPr>
              <w:t>Материалы и покрытия полимерные защитные дезактивируемые. Метод определения коэффициента дезактивации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531</w:t>
            </w:r>
          </w:p>
        </w:tc>
        <w:tc>
          <w:tcPr>
            <w:tcW w:w="1304" w:type="dxa"/>
            <w:vMerge w:val="restart"/>
          </w:tcPr>
          <w:p>
            <w:pPr>
              <w:pStyle w:val="4"/>
            </w:pPr>
            <w:r>
              <w:rPr>
                <w:sz w:val="20"/>
              </w:rPr>
              <w:t xml:space="preserve">пункт 4.5, </w:t>
            </w:r>
            <w:r>
              <w:fldChar w:fldCharType="begin"/>
            </w:r>
            <w:r>
              <w:instrText xml:space="preserve">HYPERLINK \l"P440"</w:instrText>
            </w:r>
            <w:r>
              <w:fldChar w:fldCharType="separate"/>
            </w:r>
            <w:r>
              <w:rPr>
                <w:color w:val="0000FF"/>
                <w:sz w:val="20"/>
              </w:rPr>
              <w:t>подпункт 5</w:t>
            </w:r>
            <w:r>
              <w:fldChar w:fldCharType="end"/>
            </w:r>
          </w:p>
        </w:tc>
        <w:tc>
          <w:tcPr>
            <w:tcW w:w="1770" w:type="dxa"/>
          </w:tcPr>
          <w:p>
            <w:pPr>
              <w:pStyle w:val="4"/>
            </w:pPr>
            <w:r>
              <w:rPr>
                <w:sz w:val="20"/>
              </w:rPr>
              <w:t>пункты 8.2 - 8.4, 8.6.1 и 8.7 - 8.13</w:t>
            </w:r>
            <w:r>
              <w:rPr>
                <w:sz w:val="20"/>
              </w:rPr>
              <w:br w:type="textWrapping"/>
            </w:r>
            <w:r>
              <w:rPr>
                <w:sz w:val="20"/>
              </w:rPr>
              <w:t>ГОСТ EN 1827-2012</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532</w:t>
            </w:r>
          </w:p>
        </w:tc>
        <w:tc>
          <w:tcPr>
            <w:tcW w:w="1304" w:type="dxa"/>
            <w:vMerge w:val="continue"/>
          </w:tcPr>
          <w:p/>
        </w:tc>
        <w:tc>
          <w:tcPr>
            <w:tcW w:w="1770" w:type="dxa"/>
          </w:tcPr>
          <w:p>
            <w:pPr>
              <w:pStyle w:val="4"/>
            </w:pPr>
            <w:r>
              <w:rPr>
                <w:sz w:val="20"/>
              </w:rPr>
              <w:t>пункты 7.2 - 7.15</w:t>
            </w:r>
            <w:r>
              <w:rPr>
                <w:sz w:val="20"/>
              </w:rPr>
              <w:br w:type="textWrapping"/>
            </w:r>
            <w:r>
              <w:rPr>
                <w:sz w:val="20"/>
              </w:rPr>
              <w:t>ГОСТ EN 12942-2012</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533</w:t>
            </w:r>
          </w:p>
        </w:tc>
        <w:tc>
          <w:tcPr>
            <w:tcW w:w="1304" w:type="dxa"/>
            <w:vMerge w:val="continue"/>
          </w:tcPr>
          <w:p/>
        </w:tc>
        <w:tc>
          <w:tcPr>
            <w:tcW w:w="1770" w:type="dxa"/>
          </w:tcPr>
          <w:p>
            <w:pPr>
              <w:pStyle w:val="4"/>
            </w:pPr>
            <w:r>
              <w:rPr>
                <w:sz w:val="20"/>
              </w:rPr>
              <w:t>ГОСТ EN 13274-1-2016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534</w:t>
            </w:r>
          </w:p>
        </w:tc>
        <w:tc>
          <w:tcPr>
            <w:tcW w:w="1304" w:type="dxa"/>
            <w:vMerge w:val="continue"/>
          </w:tcPr>
          <w:p/>
        </w:tc>
        <w:tc>
          <w:tcPr>
            <w:tcW w:w="1770" w:type="dxa"/>
          </w:tcPr>
          <w:p>
            <w:pPr>
              <w:pStyle w:val="4"/>
            </w:pPr>
            <w:r>
              <w:rPr>
                <w:sz w:val="20"/>
              </w:rPr>
              <w:t>раздел 8</w:t>
            </w:r>
            <w:r>
              <w:rPr>
                <w:sz w:val="20"/>
              </w:rPr>
              <w:br w:type="textWrapping"/>
            </w:r>
            <w:r>
              <w:rPr>
                <w:sz w:val="20"/>
              </w:rPr>
              <w:t>ГОСТ EN 13274-4-2016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4. Устойчивость к воспламенению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535</w:t>
            </w:r>
          </w:p>
        </w:tc>
        <w:tc>
          <w:tcPr>
            <w:tcW w:w="1304" w:type="dxa"/>
            <w:vMerge w:val="continue"/>
          </w:tcPr>
          <w:p/>
        </w:tc>
        <w:tc>
          <w:tcPr>
            <w:tcW w:w="1770" w:type="dxa"/>
          </w:tcPr>
          <w:p>
            <w:pPr>
              <w:pStyle w:val="4"/>
            </w:pPr>
            <w:r>
              <w:rPr>
                <w:sz w:val="20"/>
              </w:rPr>
              <w:t>ГОСТ EN 13274-6-2016</w:t>
            </w:r>
          </w:p>
        </w:tc>
        <w:tc>
          <w:tcPr>
            <w:tcW w:w="2655" w:type="dxa"/>
          </w:tcPr>
          <w:p>
            <w:pPr>
              <w:pStyle w:val="4"/>
            </w:pPr>
            <w:r>
              <w:rPr>
                <w:sz w:val="20"/>
              </w:rP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536</w:t>
            </w:r>
          </w:p>
        </w:tc>
        <w:tc>
          <w:tcPr>
            <w:tcW w:w="1304" w:type="dxa"/>
            <w:vMerge w:val="continue"/>
          </w:tcPr>
          <w:p/>
        </w:tc>
        <w:tc>
          <w:tcPr>
            <w:tcW w:w="1770" w:type="dxa"/>
          </w:tcPr>
          <w:p>
            <w:pPr>
              <w:pStyle w:val="4"/>
            </w:pPr>
            <w:r>
              <w:rPr>
                <w:sz w:val="20"/>
              </w:rPr>
              <w:t>ГОСТ 9.030-74</w:t>
            </w:r>
          </w:p>
        </w:tc>
        <w:tc>
          <w:tcPr>
            <w:tcW w:w="2655" w:type="dxa"/>
          </w:tcPr>
          <w:p>
            <w:pPr>
              <w:pStyle w:val="4"/>
            </w:pPr>
            <w:r>
              <w:rPr>
                <w:sz w:val="20"/>
              </w:rP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537</w:t>
            </w:r>
          </w:p>
        </w:tc>
        <w:tc>
          <w:tcPr>
            <w:tcW w:w="1304" w:type="dxa"/>
            <w:vMerge w:val="continue"/>
          </w:tcPr>
          <w:p/>
        </w:tc>
        <w:tc>
          <w:tcPr>
            <w:tcW w:w="1770" w:type="dxa"/>
          </w:tcPr>
          <w:p>
            <w:pPr>
              <w:pStyle w:val="4"/>
            </w:pPr>
            <w:r>
              <w:rPr>
                <w:sz w:val="20"/>
              </w:rPr>
              <w:t>ГОСТ 12.4.034-2001</w:t>
            </w:r>
            <w:r>
              <w:rPr>
                <w:sz w:val="20"/>
              </w:rPr>
              <w:br w:type="textWrapping"/>
            </w:r>
            <w:r>
              <w:rPr>
                <w:sz w:val="20"/>
              </w:rPr>
              <w:t>(ЕН 133-90)</w:t>
            </w:r>
          </w:p>
        </w:tc>
        <w:tc>
          <w:tcPr>
            <w:tcW w:w="2655" w:type="dxa"/>
          </w:tcPr>
          <w:p>
            <w:pPr>
              <w:pStyle w:val="4"/>
            </w:pPr>
            <w:r>
              <w:rPr>
                <w:sz w:val="20"/>
              </w:rPr>
              <w:t>Система стандартов безопасности труда. Средства индивидуальной защиты органов дыхания. Классификация и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538</w:t>
            </w:r>
          </w:p>
        </w:tc>
        <w:tc>
          <w:tcPr>
            <w:tcW w:w="1304" w:type="dxa"/>
            <w:vMerge w:val="continue"/>
          </w:tcPr>
          <w:p/>
        </w:tc>
        <w:tc>
          <w:tcPr>
            <w:tcW w:w="1770" w:type="dxa"/>
          </w:tcPr>
          <w:p>
            <w:pPr>
              <w:pStyle w:val="4"/>
            </w:pPr>
            <w:r>
              <w:rPr>
                <w:sz w:val="20"/>
              </w:rPr>
              <w:t>ГОСТ 12.4.008-84</w:t>
            </w:r>
          </w:p>
        </w:tc>
        <w:tc>
          <w:tcPr>
            <w:tcW w:w="2655" w:type="dxa"/>
          </w:tcPr>
          <w:p>
            <w:pPr>
              <w:pStyle w:val="4"/>
            </w:pPr>
            <w:r>
              <w:rPr>
                <w:sz w:val="20"/>
              </w:rPr>
              <w:t>Система стандартов безопасности труда. Средства индивидуальной защиты. Метод определения поля зрения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539</w:t>
            </w:r>
          </w:p>
        </w:tc>
        <w:tc>
          <w:tcPr>
            <w:tcW w:w="1304" w:type="dxa"/>
            <w:vMerge w:val="continue"/>
          </w:tcPr>
          <w:p/>
        </w:tc>
        <w:tc>
          <w:tcPr>
            <w:tcW w:w="1770" w:type="dxa"/>
          </w:tcPr>
          <w:p>
            <w:pPr>
              <w:pStyle w:val="4"/>
            </w:pPr>
            <w:r>
              <w:rPr>
                <w:sz w:val="20"/>
              </w:rPr>
              <w:t>ГОСТ 12.4.075-79</w:t>
            </w:r>
          </w:p>
        </w:tc>
        <w:tc>
          <w:tcPr>
            <w:tcW w:w="2655" w:type="dxa"/>
          </w:tcPr>
          <w:p>
            <w:pPr>
              <w:pStyle w:val="4"/>
            </w:pPr>
            <w:r>
              <w:rPr>
                <w:sz w:val="20"/>
              </w:rPr>
              <w:t>Система стандартов безопасности труда. Средства индивидуальной защиты органов дыхания. Метод определения содержания CO</w:t>
            </w:r>
            <w:r>
              <w:rPr>
                <w:sz w:val="20"/>
                <w:vertAlign w:val="subscript"/>
              </w:rPr>
              <w:t>2</w:t>
            </w:r>
            <w:r>
              <w:rPr>
                <w:sz w:val="20"/>
              </w:rPr>
              <w:t xml:space="preserve"> и O</w:t>
            </w:r>
            <w:r>
              <w:rPr>
                <w:sz w:val="20"/>
                <w:vertAlign w:val="subscript"/>
              </w:rPr>
              <w:t>2</w:t>
            </w:r>
            <w:r>
              <w:rPr>
                <w:sz w:val="20"/>
              </w:rPr>
              <w:t xml:space="preserve"> во вдыхаемой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540</w:t>
            </w:r>
          </w:p>
        </w:tc>
        <w:tc>
          <w:tcPr>
            <w:tcW w:w="1304" w:type="dxa"/>
            <w:vMerge w:val="continue"/>
          </w:tcPr>
          <w:p/>
        </w:tc>
        <w:tc>
          <w:tcPr>
            <w:tcW w:w="1770" w:type="dxa"/>
          </w:tcPr>
          <w:p>
            <w:pPr>
              <w:pStyle w:val="4"/>
            </w:pPr>
            <w:r>
              <w:rPr>
                <w:sz w:val="20"/>
              </w:rPr>
              <w:t>пункт 9.2</w:t>
            </w:r>
            <w:r>
              <w:rPr>
                <w:sz w:val="20"/>
              </w:rPr>
              <w:br w:type="textWrapping"/>
            </w:r>
            <w:r>
              <w:rPr>
                <w:sz w:val="20"/>
              </w:rPr>
              <w:t>ГОСТ 12.4.121-2015</w:t>
            </w:r>
          </w:p>
        </w:tc>
        <w:tc>
          <w:tcPr>
            <w:tcW w:w="2655" w:type="dxa"/>
          </w:tcPr>
          <w:p>
            <w:pPr>
              <w:pStyle w:val="4"/>
            </w:pPr>
            <w:r>
              <w:rPr>
                <w:sz w:val="20"/>
              </w:rP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541</w:t>
            </w:r>
          </w:p>
        </w:tc>
        <w:tc>
          <w:tcPr>
            <w:tcW w:w="1304" w:type="dxa"/>
            <w:vMerge w:val="continue"/>
          </w:tcPr>
          <w:p/>
        </w:tc>
        <w:tc>
          <w:tcPr>
            <w:tcW w:w="1770" w:type="dxa"/>
          </w:tcPr>
          <w:p>
            <w:pPr>
              <w:pStyle w:val="4"/>
            </w:pPr>
            <w:r>
              <w:rPr>
                <w:sz w:val="20"/>
              </w:rPr>
              <w:t>ГОСТ 12.4.156-75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542</w:t>
            </w:r>
          </w:p>
        </w:tc>
        <w:tc>
          <w:tcPr>
            <w:tcW w:w="1304" w:type="dxa"/>
            <w:vMerge w:val="continue"/>
          </w:tcPr>
          <w:p/>
        </w:tc>
        <w:tc>
          <w:tcPr>
            <w:tcW w:w="1770" w:type="dxa"/>
          </w:tcPr>
          <w:p>
            <w:pPr>
              <w:pStyle w:val="4"/>
            </w:pPr>
            <w:r>
              <w:rPr>
                <w:sz w:val="20"/>
              </w:rPr>
              <w:t>ГОСТ 12.4.157-75</w:t>
            </w:r>
          </w:p>
        </w:tc>
        <w:tc>
          <w:tcPr>
            <w:tcW w:w="2655" w:type="dxa"/>
          </w:tcPr>
          <w:p>
            <w:pPr>
              <w:pStyle w:val="4"/>
            </w:pPr>
            <w:r>
              <w:rPr>
                <w:sz w:val="20"/>
              </w:rP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543</w:t>
            </w:r>
          </w:p>
        </w:tc>
        <w:tc>
          <w:tcPr>
            <w:tcW w:w="1304" w:type="dxa"/>
            <w:vMerge w:val="continue"/>
          </w:tcPr>
          <w:p/>
        </w:tc>
        <w:tc>
          <w:tcPr>
            <w:tcW w:w="1770" w:type="dxa"/>
          </w:tcPr>
          <w:p>
            <w:pPr>
              <w:pStyle w:val="4"/>
            </w:pPr>
            <w:r>
              <w:rPr>
                <w:sz w:val="20"/>
              </w:rPr>
              <w:t>ГОСТ 12.4.158-90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544</w:t>
            </w:r>
          </w:p>
        </w:tc>
        <w:tc>
          <w:tcPr>
            <w:tcW w:w="1304" w:type="dxa"/>
            <w:vMerge w:val="continue"/>
          </w:tcPr>
          <w:p/>
        </w:tc>
        <w:tc>
          <w:tcPr>
            <w:tcW w:w="1770" w:type="dxa"/>
          </w:tcPr>
          <w:p>
            <w:pPr>
              <w:pStyle w:val="4"/>
            </w:pPr>
            <w:r>
              <w:rPr>
                <w:sz w:val="20"/>
              </w:rPr>
              <w:t>ГОСТ 12.4.159-90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545</w:t>
            </w:r>
          </w:p>
        </w:tc>
        <w:tc>
          <w:tcPr>
            <w:tcW w:w="1304" w:type="dxa"/>
            <w:vMerge w:val="continue"/>
          </w:tcPr>
          <w:p/>
        </w:tc>
        <w:tc>
          <w:tcPr>
            <w:tcW w:w="1770" w:type="dxa"/>
          </w:tcPr>
          <w:p>
            <w:pPr>
              <w:pStyle w:val="4"/>
            </w:pPr>
            <w:r>
              <w:rPr>
                <w:sz w:val="20"/>
              </w:rPr>
              <w:t>ГОСТ 12.4.160-90</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546</w:t>
            </w:r>
          </w:p>
        </w:tc>
        <w:tc>
          <w:tcPr>
            <w:tcW w:w="1304" w:type="dxa"/>
            <w:vMerge w:val="continue"/>
          </w:tcPr>
          <w:p/>
        </w:tc>
        <w:tc>
          <w:tcPr>
            <w:tcW w:w="1770" w:type="dxa"/>
          </w:tcPr>
          <w:p>
            <w:pPr>
              <w:pStyle w:val="4"/>
            </w:pPr>
            <w:r>
              <w:rPr>
                <w:sz w:val="20"/>
              </w:rPr>
              <w:t>ГОСТ 12.4.161-75</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парам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547</w:t>
            </w:r>
          </w:p>
        </w:tc>
        <w:tc>
          <w:tcPr>
            <w:tcW w:w="1304" w:type="dxa"/>
            <w:vMerge w:val="continue"/>
          </w:tcPr>
          <w:p/>
        </w:tc>
        <w:tc>
          <w:tcPr>
            <w:tcW w:w="1770" w:type="dxa"/>
          </w:tcPr>
          <w:p>
            <w:pPr>
              <w:pStyle w:val="4"/>
            </w:pPr>
            <w:r>
              <w:rPr>
                <w:sz w:val="20"/>
              </w:rPr>
              <w:t>пункт 5.8</w:t>
            </w:r>
            <w:r>
              <w:rPr>
                <w:sz w:val="20"/>
              </w:rPr>
              <w:br w:type="textWrapping"/>
            </w:r>
            <w:r>
              <w:rPr>
                <w:sz w:val="20"/>
              </w:rPr>
              <w:t>ГОСТ 12.4.166-85</w:t>
            </w:r>
          </w:p>
        </w:tc>
        <w:tc>
          <w:tcPr>
            <w:tcW w:w="2655" w:type="dxa"/>
          </w:tcPr>
          <w:p>
            <w:pPr>
              <w:pStyle w:val="4"/>
            </w:pPr>
            <w:r>
              <w:rPr>
                <w:sz w:val="20"/>
              </w:rPr>
              <w:t>Система стандартов безопасности труда. Лицевая часть ШМП для промышленных противогазов.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548</w:t>
            </w:r>
          </w:p>
        </w:tc>
        <w:tc>
          <w:tcPr>
            <w:tcW w:w="1304" w:type="dxa"/>
            <w:vMerge w:val="continue"/>
          </w:tcPr>
          <w:p/>
        </w:tc>
        <w:tc>
          <w:tcPr>
            <w:tcW w:w="1770" w:type="dxa"/>
          </w:tcPr>
          <w:p>
            <w:pPr>
              <w:pStyle w:val="4"/>
            </w:pPr>
            <w:r>
              <w:rPr>
                <w:sz w:val="20"/>
              </w:rPr>
              <w:t>пункт 6.2, приложения А, Б, Г, Д</w:t>
            </w:r>
            <w:r>
              <w:rPr>
                <w:sz w:val="20"/>
              </w:rPr>
              <w:br w:type="textWrapping"/>
            </w:r>
            <w:r>
              <w:rPr>
                <w:sz w:val="20"/>
              </w:rPr>
              <w:t>ГОСТ 12.4.217-2001</w:t>
            </w:r>
          </w:p>
        </w:tc>
        <w:tc>
          <w:tcPr>
            <w:tcW w:w="2655" w:type="dxa"/>
          </w:tcPr>
          <w:p>
            <w:pPr>
              <w:pStyle w:val="4"/>
            </w:pPr>
            <w:r>
              <w:rPr>
                <w:sz w:val="20"/>
              </w:rP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549</w:t>
            </w:r>
          </w:p>
        </w:tc>
        <w:tc>
          <w:tcPr>
            <w:tcW w:w="1304" w:type="dxa"/>
            <w:vMerge w:val="continue"/>
          </w:tcPr>
          <w:p/>
        </w:tc>
        <w:tc>
          <w:tcPr>
            <w:tcW w:w="1770" w:type="dxa"/>
          </w:tcPr>
          <w:p>
            <w:pPr>
              <w:pStyle w:val="4"/>
            </w:pPr>
            <w:r>
              <w:rPr>
                <w:sz w:val="20"/>
              </w:rPr>
              <w:t>пункты 3 - 6</w:t>
            </w:r>
            <w:r>
              <w:rPr>
                <w:sz w:val="20"/>
              </w:rPr>
              <w:br w:type="textWrapping"/>
            </w:r>
            <w:r>
              <w:rPr>
                <w:sz w:val="20"/>
              </w:rPr>
              <w:t>ГОСТ 12.4.218-2002</w:t>
            </w:r>
          </w:p>
        </w:tc>
        <w:tc>
          <w:tcPr>
            <w:tcW w:w="2655" w:type="dxa"/>
          </w:tcPr>
          <w:p>
            <w:pPr>
              <w:pStyle w:val="4"/>
            </w:pPr>
            <w:r>
              <w:rPr>
                <w:sz w:val="20"/>
              </w:rP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550</w:t>
            </w:r>
          </w:p>
        </w:tc>
        <w:tc>
          <w:tcPr>
            <w:tcW w:w="1304" w:type="dxa"/>
            <w:vMerge w:val="continue"/>
          </w:tcPr>
          <w:p/>
        </w:tc>
        <w:tc>
          <w:tcPr>
            <w:tcW w:w="1770" w:type="dxa"/>
          </w:tcPr>
          <w:p>
            <w:pPr>
              <w:pStyle w:val="4"/>
            </w:pPr>
            <w:r>
              <w:rPr>
                <w:sz w:val="20"/>
              </w:rPr>
              <w:t>пункты 6.1 - 6.7 и 6.9 - 6.16</w:t>
            </w:r>
            <w:r>
              <w:rPr>
                <w:sz w:val="20"/>
              </w:rPr>
              <w:br w:type="textWrapping"/>
            </w:r>
            <w:r>
              <w:rPr>
                <w:sz w:val="20"/>
              </w:rPr>
              <w:t>ГОСТ 12.4.234-2012</w:t>
            </w:r>
            <w:r>
              <w:rPr>
                <w:sz w:val="20"/>
              </w:rPr>
              <w:br w:type="textWrapping"/>
            </w:r>
            <w:r>
              <w:rPr>
                <w:sz w:val="20"/>
              </w:rPr>
              <w:t>(EN 12941:1998)</w:t>
            </w:r>
          </w:p>
        </w:tc>
        <w:tc>
          <w:tcPr>
            <w:tcW w:w="2655" w:type="dxa"/>
          </w:tcPr>
          <w:p>
            <w:pPr>
              <w:pStyle w:val="4"/>
            </w:pPr>
            <w:r>
              <w:rPr>
                <w:sz w:val="20"/>
              </w:rP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551</w:t>
            </w:r>
          </w:p>
        </w:tc>
        <w:tc>
          <w:tcPr>
            <w:tcW w:w="1304" w:type="dxa"/>
            <w:vMerge w:val="continue"/>
          </w:tcPr>
          <w:p/>
        </w:tc>
        <w:tc>
          <w:tcPr>
            <w:tcW w:w="1770" w:type="dxa"/>
          </w:tcPr>
          <w:p>
            <w:pPr>
              <w:pStyle w:val="4"/>
            </w:pPr>
            <w:r>
              <w:rPr>
                <w:sz w:val="20"/>
              </w:rPr>
              <w:t>пункты 7.3 - 7.8</w:t>
            </w:r>
            <w:r>
              <w:rPr>
                <w:sz w:val="20"/>
              </w:rPr>
              <w:br w:type="textWrapping"/>
            </w:r>
            <w:r>
              <w:rPr>
                <w:sz w:val="20"/>
              </w:rPr>
              <w:t>ГОСТ 12.4.235-2012</w:t>
            </w:r>
            <w:r>
              <w:rPr>
                <w:sz w:val="20"/>
              </w:rPr>
              <w:br w:type="textWrapping"/>
            </w:r>
            <w:r>
              <w:rPr>
                <w:sz w:val="20"/>
              </w:rPr>
              <w:t>(EN 14387:2008)</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552</w:t>
            </w:r>
          </w:p>
        </w:tc>
        <w:tc>
          <w:tcPr>
            <w:tcW w:w="1304" w:type="dxa"/>
            <w:vMerge w:val="continue"/>
          </w:tcPr>
          <w:p/>
        </w:tc>
        <w:tc>
          <w:tcPr>
            <w:tcW w:w="1770" w:type="dxa"/>
          </w:tcPr>
          <w:p>
            <w:pPr>
              <w:pStyle w:val="4"/>
            </w:pPr>
            <w:r>
              <w:rPr>
                <w:sz w:val="20"/>
              </w:rPr>
              <w:t>пункты 6.2, 6.6.1, 6.6.2, 6.8 и 6.13</w:t>
            </w:r>
            <w:r>
              <w:rPr>
                <w:sz w:val="20"/>
              </w:rPr>
              <w:br w:type="textWrapping"/>
            </w:r>
            <w:r>
              <w:rPr>
                <w:sz w:val="20"/>
              </w:rPr>
              <w:t>ГОСТ 12.4.236-2012</w:t>
            </w:r>
            <w:r>
              <w:rPr>
                <w:sz w:val="20"/>
              </w:rPr>
              <w:br w:type="textWrapping"/>
            </w:r>
            <w:r>
              <w:rPr>
                <w:sz w:val="20"/>
              </w:rPr>
              <w:t>(EN 138:1994)</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553</w:t>
            </w:r>
          </w:p>
        </w:tc>
        <w:tc>
          <w:tcPr>
            <w:tcW w:w="1304" w:type="dxa"/>
            <w:vMerge w:val="continue"/>
          </w:tcPr>
          <w:p/>
        </w:tc>
        <w:tc>
          <w:tcPr>
            <w:tcW w:w="1770" w:type="dxa"/>
          </w:tcPr>
          <w:p>
            <w:pPr>
              <w:pStyle w:val="4"/>
            </w:pPr>
            <w:r>
              <w:rPr>
                <w:sz w:val="20"/>
              </w:rPr>
              <w:t>пункты 8.1, 8.2, 8.4, 8.6, 8.7, 8.10, 8.12, 8.14 - 8.17, 8.20, 8.26.1 и 8.26.2</w:t>
            </w:r>
            <w:r>
              <w:rPr>
                <w:sz w:val="20"/>
              </w:rPr>
              <w:br w:type="textWrapping"/>
            </w:r>
            <w:r>
              <w:rPr>
                <w:sz w:val="20"/>
              </w:rPr>
              <w:t>ГОСТ 12.4.238-2015</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554</w:t>
            </w:r>
          </w:p>
        </w:tc>
        <w:tc>
          <w:tcPr>
            <w:tcW w:w="1304" w:type="dxa"/>
            <w:vMerge w:val="continue"/>
          </w:tcPr>
          <w:p/>
        </w:tc>
        <w:tc>
          <w:tcPr>
            <w:tcW w:w="1770" w:type="dxa"/>
          </w:tcPr>
          <w:p>
            <w:pPr>
              <w:pStyle w:val="4"/>
            </w:pPr>
            <w:r>
              <w:rPr>
                <w:sz w:val="20"/>
              </w:rPr>
              <w:t xml:space="preserve">пункты 6.3, 6.5, 6.6, 6.9, </w:t>
            </w:r>
            <w:r>
              <w:rPr>
                <w:sz w:val="20"/>
              </w:rPr>
              <w:br w:type="textWrapping"/>
            </w:r>
            <w:r>
              <w:rPr>
                <w:sz w:val="20"/>
              </w:rPr>
              <w:t>6.11 - 6.13 и 6.14</w:t>
            </w:r>
            <w:r>
              <w:rPr>
                <w:sz w:val="20"/>
              </w:rPr>
              <w:br w:type="textWrapping"/>
            </w:r>
            <w:r>
              <w:rPr>
                <w:sz w:val="20"/>
              </w:rPr>
              <w:t>ГОСТ 12.4.244-2013</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555</w:t>
            </w:r>
          </w:p>
        </w:tc>
        <w:tc>
          <w:tcPr>
            <w:tcW w:w="1304" w:type="dxa"/>
            <w:vMerge w:val="continue"/>
          </w:tcPr>
          <w:p/>
        </w:tc>
        <w:tc>
          <w:tcPr>
            <w:tcW w:w="1770" w:type="dxa"/>
          </w:tcPr>
          <w:p>
            <w:pPr>
              <w:pStyle w:val="4"/>
            </w:pPr>
            <w:r>
              <w:rPr>
                <w:sz w:val="20"/>
              </w:rPr>
              <w:t>пункты 7.4 - 7.7</w:t>
            </w:r>
            <w:r>
              <w:rPr>
                <w:sz w:val="20"/>
              </w:rPr>
              <w:br w:type="textWrapping"/>
            </w:r>
            <w:r>
              <w:rPr>
                <w:sz w:val="20"/>
              </w:rPr>
              <w:t>ГОСТ 12.4.246-2016</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556</w:t>
            </w:r>
          </w:p>
        </w:tc>
        <w:tc>
          <w:tcPr>
            <w:tcW w:w="1304" w:type="dxa"/>
            <w:vMerge w:val="continue"/>
          </w:tcPr>
          <w:p/>
        </w:tc>
        <w:tc>
          <w:tcPr>
            <w:tcW w:w="1770" w:type="dxa"/>
          </w:tcPr>
          <w:p>
            <w:pPr>
              <w:pStyle w:val="4"/>
            </w:pPr>
            <w:r>
              <w:rPr>
                <w:sz w:val="20"/>
              </w:rPr>
              <w:t>пункты 7.1.9 и 7.10</w:t>
            </w:r>
            <w:r>
              <w:rPr>
                <w:sz w:val="20"/>
              </w:rPr>
              <w:br w:type="textWrapping"/>
            </w:r>
            <w:r>
              <w:fldChar w:fldCharType="begin"/>
            </w:r>
            <w:r>
              <w:instrText xml:space="preserve">HYPERLINK "consultantplus://offline/ref=0B01AB2B4CAB02898D4C855BFFDC5EA60D82D17A893BAC6A975BCA928EC9FBFE0BAA459F815388AFF2849CCDA1TBWAG"</w:instrText>
            </w:r>
            <w:r>
              <w:fldChar w:fldCharType="separate"/>
            </w:r>
            <w:r>
              <w:rPr>
                <w:color w:val="0000FF"/>
                <w:sz w:val="20"/>
              </w:rPr>
              <w:t>ГОСТ</w:t>
            </w:r>
            <w:r>
              <w:fldChar w:fldCharType="end"/>
            </w:r>
            <w:r>
              <w:rPr>
                <w:sz w:val="20"/>
              </w:rPr>
              <w:t xml:space="preserve"> 12.4.249-2013</w:t>
            </w:r>
            <w:r>
              <w:rPr>
                <w:sz w:val="20"/>
              </w:rPr>
              <w:br w:type="textWrapping"/>
            </w:r>
            <w:r>
              <w:rPr>
                <w:sz w:val="20"/>
              </w:rPr>
              <w:t>(EN 145:2000)</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557</w:t>
            </w:r>
          </w:p>
        </w:tc>
        <w:tc>
          <w:tcPr>
            <w:tcW w:w="1304" w:type="dxa"/>
            <w:vMerge w:val="continue"/>
          </w:tcPr>
          <w:p/>
        </w:tc>
        <w:tc>
          <w:tcPr>
            <w:tcW w:w="1770" w:type="dxa"/>
          </w:tcPr>
          <w:p>
            <w:pPr>
              <w:pStyle w:val="4"/>
            </w:pPr>
            <w:r>
              <w:rPr>
                <w:sz w:val="20"/>
              </w:rPr>
              <w:t>пункты 8.1, 8.2, 8.4, 8.5, 8.8 - 8.10, 8.15, 8.19, 8.22 и 8.24</w:t>
            </w:r>
            <w:r>
              <w:rPr>
                <w:sz w:val="20"/>
              </w:rPr>
              <w:br w:type="textWrapping"/>
            </w:r>
            <w:r>
              <w:rPr>
                <w:sz w:val="20"/>
              </w:rPr>
              <w:t>ГОСТ Р 12.4.253-2011</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558</w:t>
            </w:r>
          </w:p>
        </w:tc>
        <w:tc>
          <w:tcPr>
            <w:tcW w:w="1304" w:type="dxa"/>
            <w:vMerge w:val="continue"/>
          </w:tcPr>
          <w:p/>
        </w:tc>
        <w:tc>
          <w:tcPr>
            <w:tcW w:w="1770" w:type="dxa"/>
          </w:tcPr>
          <w:p>
            <w:pPr>
              <w:pStyle w:val="4"/>
            </w:pPr>
            <w:r>
              <w:rPr>
                <w:sz w:val="20"/>
              </w:rPr>
              <w:t>пункты 5 - 9</w:t>
            </w:r>
            <w:r>
              <w:rPr>
                <w:sz w:val="20"/>
              </w:rPr>
              <w:br w:type="textWrapping"/>
            </w:r>
            <w:r>
              <w:rPr>
                <w:sz w:val="20"/>
              </w:rPr>
              <w:t>ГОСТ 12.4.265-2014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испытания и оценка коэффициента дезактивации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559</w:t>
            </w:r>
          </w:p>
        </w:tc>
        <w:tc>
          <w:tcPr>
            <w:tcW w:w="1304" w:type="dxa"/>
            <w:vMerge w:val="continue"/>
          </w:tcPr>
          <w:p/>
        </w:tc>
        <w:tc>
          <w:tcPr>
            <w:tcW w:w="1770" w:type="dxa"/>
          </w:tcPr>
          <w:p>
            <w:pPr>
              <w:pStyle w:val="4"/>
            </w:pPr>
            <w:r>
              <w:rPr>
                <w:sz w:val="20"/>
              </w:rPr>
              <w:t>пункты 6 - 9</w:t>
            </w:r>
            <w:r>
              <w:rPr>
                <w:sz w:val="20"/>
              </w:rPr>
              <w:br w:type="textWrapping"/>
            </w:r>
            <w:r>
              <w:rPr>
                <w:sz w:val="20"/>
              </w:rPr>
              <w:t>ГОСТ 12.4.269-2014</w:t>
            </w:r>
          </w:p>
        </w:tc>
        <w:tc>
          <w:tcPr>
            <w:tcW w:w="2655" w:type="dxa"/>
          </w:tcPr>
          <w:p>
            <w:pPr>
              <w:pStyle w:val="4"/>
            </w:pPr>
            <w:r>
              <w:rPr>
                <w:sz w:val="20"/>
              </w:rP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560</w:t>
            </w:r>
          </w:p>
        </w:tc>
        <w:tc>
          <w:tcPr>
            <w:tcW w:w="1304" w:type="dxa"/>
            <w:vMerge w:val="continue"/>
          </w:tcPr>
          <w:p/>
        </w:tc>
        <w:tc>
          <w:tcPr>
            <w:tcW w:w="1770" w:type="dxa"/>
          </w:tcPr>
          <w:p>
            <w:pPr>
              <w:pStyle w:val="4"/>
            </w:pPr>
            <w:r>
              <w:rPr>
                <w:sz w:val="20"/>
              </w:rPr>
              <w:t>пункты 7.1, 7.2, 7.5 - 7.7, 7.9 и 7.11 - 7.13</w:t>
            </w:r>
            <w:r>
              <w:rPr>
                <w:sz w:val="20"/>
              </w:rPr>
              <w:br w:type="textWrapping"/>
            </w:r>
            <w:r>
              <w:rPr>
                <w:sz w:val="20"/>
              </w:rPr>
              <w:t>ГОСТ 12.4.272-2014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561</w:t>
            </w:r>
          </w:p>
        </w:tc>
        <w:tc>
          <w:tcPr>
            <w:tcW w:w="1304" w:type="dxa"/>
            <w:vMerge w:val="continue"/>
          </w:tcPr>
          <w:p/>
        </w:tc>
        <w:tc>
          <w:tcPr>
            <w:tcW w:w="1770" w:type="dxa"/>
          </w:tcPr>
          <w:p>
            <w:pPr>
              <w:pStyle w:val="4"/>
            </w:pPr>
            <w:r>
              <w:rPr>
                <w:sz w:val="20"/>
              </w:rPr>
              <w:t>ГОСТ 12.4.273-2014</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562</w:t>
            </w:r>
          </w:p>
        </w:tc>
        <w:tc>
          <w:tcPr>
            <w:tcW w:w="1304" w:type="dxa"/>
            <w:vMerge w:val="continue"/>
          </w:tcPr>
          <w:p/>
        </w:tc>
        <w:tc>
          <w:tcPr>
            <w:tcW w:w="1770" w:type="dxa"/>
          </w:tcPr>
          <w:p>
            <w:pPr>
              <w:pStyle w:val="4"/>
            </w:pPr>
            <w:r>
              <w:rPr>
                <w:sz w:val="20"/>
              </w:rPr>
              <w:t>пункты 7.3 - 7.17</w:t>
            </w:r>
            <w:r>
              <w:rPr>
                <w:sz w:val="20"/>
              </w:rPr>
              <w:br w:type="textWrapping"/>
            </w:r>
            <w:r>
              <w:rPr>
                <w:sz w:val="20"/>
              </w:rPr>
              <w:t>ГОСТ 12.4.285-2015</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563</w:t>
            </w:r>
          </w:p>
        </w:tc>
        <w:tc>
          <w:tcPr>
            <w:tcW w:w="1304" w:type="dxa"/>
            <w:vMerge w:val="continue"/>
          </w:tcPr>
          <w:p/>
        </w:tc>
        <w:tc>
          <w:tcPr>
            <w:tcW w:w="1770" w:type="dxa"/>
          </w:tcPr>
          <w:p>
            <w:pPr>
              <w:pStyle w:val="4"/>
            </w:pPr>
            <w:r>
              <w:rPr>
                <w:sz w:val="20"/>
              </w:rPr>
              <w:t>ГОСТ 12.4.288-2015</w:t>
            </w:r>
          </w:p>
        </w:tc>
        <w:tc>
          <w:tcPr>
            <w:tcW w:w="2655" w:type="dxa"/>
          </w:tcPr>
          <w:p>
            <w:pPr>
              <w:pStyle w:val="4"/>
            </w:pPr>
            <w:r>
              <w:rPr>
                <w:sz w:val="20"/>
              </w:rP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564</w:t>
            </w:r>
          </w:p>
        </w:tc>
        <w:tc>
          <w:tcPr>
            <w:tcW w:w="1304" w:type="dxa"/>
            <w:vMerge w:val="continue"/>
          </w:tcPr>
          <w:p/>
        </w:tc>
        <w:tc>
          <w:tcPr>
            <w:tcW w:w="1770" w:type="dxa"/>
          </w:tcPr>
          <w:p>
            <w:pPr>
              <w:pStyle w:val="4"/>
            </w:pPr>
            <w:r>
              <w:rPr>
                <w:sz w:val="20"/>
              </w:rPr>
              <w:t>ГОСТ 12.4.290-2015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565</w:t>
            </w:r>
          </w:p>
        </w:tc>
        <w:tc>
          <w:tcPr>
            <w:tcW w:w="1304" w:type="dxa"/>
            <w:vMerge w:val="continue"/>
          </w:tcPr>
          <w:p/>
        </w:tc>
        <w:tc>
          <w:tcPr>
            <w:tcW w:w="1770" w:type="dxa"/>
          </w:tcPr>
          <w:p>
            <w:pPr>
              <w:pStyle w:val="4"/>
            </w:pPr>
            <w:r>
              <w:rPr>
                <w:sz w:val="20"/>
              </w:rPr>
              <w:t>ГОСТ 12.4.291-2015</w:t>
            </w:r>
          </w:p>
        </w:tc>
        <w:tc>
          <w:tcPr>
            <w:tcW w:w="2655" w:type="dxa"/>
          </w:tcPr>
          <w:p>
            <w:pPr>
              <w:pStyle w:val="4"/>
            </w:pPr>
            <w:r>
              <w:rPr>
                <w:sz w:val="20"/>
              </w:rP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566</w:t>
            </w:r>
          </w:p>
        </w:tc>
        <w:tc>
          <w:tcPr>
            <w:tcW w:w="1304" w:type="dxa"/>
            <w:vMerge w:val="continue"/>
          </w:tcPr>
          <w:p/>
        </w:tc>
        <w:tc>
          <w:tcPr>
            <w:tcW w:w="1770" w:type="dxa"/>
          </w:tcPr>
          <w:p>
            <w:pPr>
              <w:pStyle w:val="4"/>
            </w:pPr>
            <w:r>
              <w:rPr>
                <w:sz w:val="20"/>
              </w:rPr>
              <w:t>пункты 7.1, 7.2, 7.4 - 7.6, 7.9, 7.12, 7.19, 7.20 и 7.22</w:t>
            </w:r>
            <w:r>
              <w:rPr>
                <w:sz w:val="20"/>
              </w:rPr>
              <w:br w:type="textWrapping"/>
            </w:r>
            <w:r>
              <w:rPr>
                <w:sz w:val="20"/>
              </w:rPr>
              <w:t>ГОСТ 12.4.292-2015</w:t>
            </w:r>
          </w:p>
        </w:tc>
        <w:tc>
          <w:tcPr>
            <w:tcW w:w="2655" w:type="dxa"/>
          </w:tcPr>
          <w:p>
            <w:pPr>
              <w:pStyle w:val="4"/>
            </w:pPr>
            <w:r>
              <w:rPr>
                <w:sz w:val="20"/>
              </w:rP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567</w:t>
            </w:r>
          </w:p>
        </w:tc>
        <w:tc>
          <w:tcPr>
            <w:tcW w:w="1304" w:type="dxa"/>
            <w:vMerge w:val="continue"/>
          </w:tcPr>
          <w:p/>
        </w:tc>
        <w:tc>
          <w:tcPr>
            <w:tcW w:w="1770" w:type="dxa"/>
          </w:tcPr>
          <w:p>
            <w:pPr>
              <w:pStyle w:val="4"/>
            </w:pPr>
            <w:r>
              <w:rPr>
                <w:sz w:val="20"/>
              </w:rPr>
              <w:t>пункты 6.3, 6.6.1.1, 6.6.1.2, 6.13.1, 6.14, 6.15, 6.17 и 6.18</w:t>
            </w:r>
            <w:r>
              <w:rPr>
                <w:sz w:val="20"/>
              </w:rPr>
              <w:br w:type="textWrapping"/>
            </w:r>
            <w:r>
              <w:rPr>
                <w:sz w:val="20"/>
              </w:rPr>
              <w:t>ГОСТ 12.4.293-2015</w:t>
            </w:r>
            <w:r>
              <w:rPr>
                <w:sz w:val="20"/>
              </w:rPr>
              <w:br w:type="textWrapping"/>
            </w:r>
            <w:r>
              <w:rPr>
                <w:sz w:val="20"/>
              </w:rPr>
              <w:t>(EN 136:1998)</w:t>
            </w:r>
          </w:p>
        </w:tc>
        <w:tc>
          <w:tcPr>
            <w:tcW w:w="2655" w:type="dxa"/>
          </w:tcPr>
          <w:p>
            <w:pPr>
              <w:pStyle w:val="4"/>
            </w:pPr>
            <w:r>
              <w:rPr>
                <w:sz w:val="20"/>
              </w:rPr>
              <w:t>Система стандартов безопасности труда. Средства индивидуальной защиты органов дыхания. Маски.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568</w:t>
            </w:r>
          </w:p>
        </w:tc>
        <w:tc>
          <w:tcPr>
            <w:tcW w:w="1304" w:type="dxa"/>
            <w:vMerge w:val="continue"/>
          </w:tcPr>
          <w:p/>
        </w:tc>
        <w:tc>
          <w:tcPr>
            <w:tcW w:w="1770" w:type="dxa"/>
          </w:tcPr>
          <w:p>
            <w:pPr>
              <w:pStyle w:val="4"/>
            </w:pPr>
            <w:r>
              <w:rPr>
                <w:sz w:val="20"/>
              </w:rPr>
              <w:t>пункты 8.2, 8.3.2, 8.3.4 и 8.4 - 8.11</w:t>
            </w:r>
            <w:r>
              <w:rPr>
                <w:sz w:val="20"/>
              </w:rPr>
              <w:br w:type="textWrapping"/>
            </w:r>
            <w:r>
              <w:rPr>
                <w:sz w:val="20"/>
              </w:rPr>
              <w:t>ГОСТ 12.4.294-2015</w:t>
            </w:r>
            <w:r>
              <w:rPr>
                <w:sz w:val="20"/>
              </w:rPr>
              <w:br w:type="textWrapping"/>
            </w:r>
            <w:r>
              <w:rPr>
                <w:sz w:val="20"/>
              </w:rPr>
              <w:t>(EN 149:2001+А1:2009)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569</w:t>
            </w:r>
          </w:p>
        </w:tc>
        <w:tc>
          <w:tcPr>
            <w:tcW w:w="1304" w:type="dxa"/>
            <w:vMerge w:val="continue"/>
          </w:tcPr>
          <w:p/>
        </w:tc>
        <w:tc>
          <w:tcPr>
            <w:tcW w:w="1770" w:type="dxa"/>
          </w:tcPr>
          <w:p>
            <w:pPr>
              <w:pStyle w:val="4"/>
            </w:pPr>
            <w:r>
              <w:rPr>
                <w:sz w:val="20"/>
              </w:rPr>
              <w:t>ГОСТ 12.4.295-2015</w:t>
            </w:r>
          </w:p>
        </w:tc>
        <w:tc>
          <w:tcPr>
            <w:tcW w:w="2655" w:type="dxa"/>
          </w:tcPr>
          <w:p>
            <w:pPr>
              <w:pStyle w:val="4"/>
            </w:pPr>
            <w:r>
              <w:rPr>
                <w:sz w:val="20"/>
              </w:rP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570</w:t>
            </w:r>
          </w:p>
        </w:tc>
        <w:tc>
          <w:tcPr>
            <w:tcW w:w="1304" w:type="dxa"/>
            <w:vMerge w:val="continue"/>
          </w:tcPr>
          <w:p/>
        </w:tc>
        <w:tc>
          <w:tcPr>
            <w:tcW w:w="1770" w:type="dxa"/>
          </w:tcPr>
          <w:p>
            <w:pPr>
              <w:pStyle w:val="4"/>
            </w:pPr>
            <w:r>
              <w:rPr>
                <w:sz w:val="20"/>
              </w:rPr>
              <w:t>пункт 9.2</w:t>
            </w:r>
            <w:r>
              <w:rPr>
                <w:sz w:val="20"/>
              </w:rPr>
              <w:br w:type="textWrapping"/>
            </w:r>
            <w:r>
              <w:rPr>
                <w:sz w:val="20"/>
              </w:rPr>
              <w:t>ГОСТ 12.4.296-2015</w:t>
            </w:r>
          </w:p>
        </w:tc>
        <w:tc>
          <w:tcPr>
            <w:tcW w:w="2655" w:type="dxa"/>
          </w:tcPr>
          <w:p>
            <w:pPr>
              <w:pStyle w:val="4"/>
            </w:pPr>
            <w:r>
              <w:rPr>
                <w:sz w:val="20"/>
              </w:rP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571</w:t>
            </w:r>
          </w:p>
        </w:tc>
        <w:tc>
          <w:tcPr>
            <w:tcW w:w="1304" w:type="dxa"/>
            <w:vMerge w:val="continue"/>
          </w:tcPr>
          <w:p/>
        </w:tc>
        <w:tc>
          <w:tcPr>
            <w:tcW w:w="1770" w:type="dxa"/>
          </w:tcPr>
          <w:p>
            <w:pPr>
              <w:pStyle w:val="4"/>
            </w:pPr>
            <w:r>
              <w:rPr>
                <w:sz w:val="20"/>
              </w:rPr>
              <w:t>пункты 8.1 и 8.4 - 8.9</w:t>
            </w:r>
            <w:r>
              <w:rPr>
                <w:sz w:val="20"/>
              </w:rPr>
              <w:br w:type="textWrapping"/>
            </w:r>
            <w:r>
              <w:rPr>
                <w:sz w:val="20"/>
              </w:rPr>
              <w:t>ГОСТ 12.4.300-2015</w:t>
            </w:r>
            <w:r>
              <w:rPr>
                <w:sz w:val="20"/>
              </w:rPr>
              <w:br w:type="textWrapping"/>
            </w:r>
            <w:r>
              <w:rPr>
                <w:sz w:val="20"/>
              </w:rPr>
              <w:t>(EN 405:2001+А1:2009)</w:t>
            </w:r>
          </w:p>
        </w:tc>
        <w:tc>
          <w:tcPr>
            <w:tcW w:w="2655" w:type="dxa"/>
          </w:tcPr>
          <w:p>
            <w:pPr>
              <w:pStyle w:val="4"/>
            </w:pPr>
            <w:r>
              <w:rPr>
                <w:sz w:val="20"/>
              </w:rP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572</w:t>
            </w:r>
          </w:p>
        </w:tc>
        <w:tc>
          <w:tcPr>
            <w:tcW w:w="1304" w:type="dxa"/>
            <w:vMerge w:val="continue"/>
          </w:tcPr>
          <w:p/>
        </w:tc>
        <w:tc>
          <w:tcPr>
            <w:tcW w:w="1770" w:type="dxa"/>
          </w:tcPr>
          <w:p>
            <w:pPr>
              <w:pStyle w:val="4"/>
            </w:pPr>
            <w:r>
              <w:rPr>
                <w:sz w:val="20"/>
              </w:rPr>
              <w:t>ГОСТ 10188-74</w:t>
            </w:r>
          </w:p>
        </w:tc>
        <w:tc>
          <w:tcPr>
            <w:tcW w:w="2655" w:type="dxa"/>
          </w:tcPr>
          <w:p>
            <w:pPr>
              <w:pStyle w:val="4"/>
            </w:pPr>
            <w:r>
              <w:rPr>
                <w:sz w:val="20"/>
              </w:rPr>
              <w:t>Коробки фильтрующие к противогазам и респираторам. Метод определения сопротивления постоянному потоку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573</w:t>
            </w:r>
          </w:p>
        </w:tc>
        <w:tc>
          <w:tcPr>
            <w:tcW w:w="1304" w:type="dxa"/>
            <w:vMerge w:val="continue"/>
          </w:tcPr>
          <w:p/>
        </w:tc>
        <w:tc>
          <w:tcPr>
            <w:tcW w:w="1770" w:type="dxa"/>
          </w:tcPr>
          <w:p>
            <w:pPr>
              <w:pStyle w:val="4"/>
            </w:pPr>
            <w:r>
              <w:rPr>
                <w:sz w:val="20"/>
              </w:rPr>
              <w:t>ГОСТ 12020-72</w:t>
            </w:r>
          </w:p>
        </w:tc>
        <w:tc>
          <w:tcPr>
            <w:tcW w:w="2655" w:type="dxa"/>
          </w:tcPr>
          <w:p>
            <w:pPr>
              <w:pStyle w:val="4"/>
            </w:pPr>
            <w:r>
              <w:rPr>
                <w:sz w:val="20"/>
              </w:rPr>
              <w:t>Пластмассы. Метод определения стойкости к действию химических сред</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574</w:t>
            </w:r>
          </w:p>
        </w:tc>
        <w:tc>
          <w:tcPr>
            <w:tcW w:w="1304" w:type="dxa"/>
            <w:vMerge w:val="continue"/>
          </w:tcPr>
          <w:p/>
        </w:tc>
        <w:tc>
          <w:tcPr>
            <w:tcW w:w="1770" w:type="dxa"/>
          </w:tcPr>
          <w:p>
            <w:pPr>
              <w:pStyle w:val="4"/>
            </w:pPr>
            <w:r>
              <w:rPr>
                <w:sz w:val="20"/>
              </w:rPr>
              <w:t>пункты 6.7, 6.9, 6.21.3, 6.23</w:t>
            </w:r>
            <w:r>
              <w:rPr>
                <w:sz w:val="20"/>
              </w:rPr>
              <w:br w:type="textWrapping"/>
            </w:r>
            <w:r>
              <w:rPr>
                <w:sz w:val="20"/>
              </w:rPr>
              <w:t>СТБ 11.14.05-2010</w:t>
            </w:r>
          </w:p>
        </w:tc>
        <w:tc>
          <w:tcPr>
            <w:tcW w:w="2655" w:type="dxa"/>
          </w:tcPr>
          <w:p>
            <w:pPr>
              <w:pStyle w:val="4"/>
            </w:pPr>
            <w:r>
              <w:rPr>
                <w:sz w:val="20"/>
              </w:rP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575</w:t>
            </w:r>
          </w:p>
        </w:tc>
        <w:tc>
          <w:tcPr>
            <w:tcW w:w="1304" w:type="dxa"/>
            <w:vMerge w:val="continue"/>
          </w:tcPr>
          <w:p/>
        </w:tc>
        <w:tc>
          <w:tcPr>
            <w:tcW w:w="1770" w:type="dxa"/>
          </w:tcPr>
          <w:p>
            <w:pPr>
              <w:pStyle w:val="4"/>
            </w:pPr>
            <w:r>
              <w:rPr>
                <w:sz w:val="20"/>
              </w:rPr>
              <w:t>пункты 7.3 - 7.5</w:t>
            </w:r>
            <w:r>
              <w:rPr>
                <w:sz w:val="20"/>
              </w:rPr>
              <w:br w:type="textWrapping"/>
            </w:r>
            <w:r>
              <w:rPr>
                <w:sz w:val="20"/>
              </w:rPr>
              <w:t>ГОСТ Р ЕН 404-2011</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576</w:t>
            </w:r>
          </w:p>
        </w:tc>
        <w:tc>
          <w:tcPr>
            <w:tcW w:w="1304" w:type="dxa"/>
            <w:vMerge w:val="continue"/>
          </w:tcPr>
          <w:p/>
        </w:tc>
        <w:tc>
          <w:tcPr>
            <w:tcW w:w="1770" w:type="dxa"/>
          </w:tcPr>
          <w:p>
            <w:pPr>
              <w:pStyle w:val="4"/>
            </w:pPr>
            <w:r>
              <w:rPr>
                <w:sz w:val="20"/>
              </w:rPr>
              <w:t>пункты 8.2 - 8.4, 8.6 и 8.8</w:t>
            </w:r>
            <w:r>
              <w:rPr>
                <w:sz w:val="20"/>
              </w:rPr>
              <w:br w:type="textWrapping"/>
            </w:r>
            <w:r>
              <w:rPr>
                <w:sz w:val="20"/>
              </w:rPr>
              <w:t>ГОСТ Р ЕН 12083-2011</w:t>
            </w:r>
          </w:p>
        </w:tc>
        <w:tc>
          <w:tcPr>
            <w:tcW w:w="2655" w:type="dxa"/>
          </w:tcPr>
          <w:p>
            <w:pPr>
              <w:pStyle w:val="4"/>
            </w:pPr>
            <w:r>
              <w:rPr>
                <w:sz w:val="20"/>
              </w:rP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577</w:t>
            </w:r>
          </w:p>
        </w:tc>
        <w:tc>
          <w:tcPr>
            <w:tcW w:w="1304" w:type="dxa"/>
            <w:vMerge w:val="continue"/>
          </w:tcPr>
          <w:p/>
        </w:tc>
        <w:tc>
          <w:tcPr>
            <w:tcW w:w="1770" w:type="dxa"/>
          </w:tcPr>
          <w:p>
            <w:pPr>
              <w:pStyle w:val="4"/>
            </w:pPr>
            <w:r>
              <w:rPr>
                <w:sz w:val="20"/>
              </w:rPr>
              <w:t>пункты 7.2, 7.6, 7.13, 7.15 и 7.18</w:t>
            </w:r>
            <w:r>
              <w:rPr>
                <w:sz w:val="20"/>
              </w:rPr>
              <w:br w:type="textWrapping"/>
            </w:r>
            <w:r>
              <w:rPr>
                <w:sz w:val="20"/>
              </w:rPr>
              <w:t>ГОСТ Р ЕН 14594-2011</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578</w:t>
            </w:r>
          </w:p>
        </w:tc>
        <w:tc>
          <w:tcPr>
            <w:tcW w:w="1304" w:type="dxa"/>
            <w:vMerge w:val="continue"/>
          </w:tcPr>
          <w:p/>
        </w:tc>
        <w:tc>
          <w:tcPr>
            <w:tcW w:w="1770" w:type="dxa"/>
          </w:tcPr>
          <w:p>
            <w:pPr>
              <w:pStyle w:val="4"/>
            </w:pPr>
            <w:r>
              <w:rPr>
                <w:sz w:val="20"/>
              </w:rPr>
              <w:t>пункты 11.1 - 11.6, 11.9, 11.15.4 и 11.16</w:t>
            </w:r>
            <w:r>
              <w:rPr>
                <w:sz w:val="20"/>
              </w:rPr>
              <w:br w:type="textWrapping"/>
            </w:r>
            <w:r>
              <w:rPr>
                <w:sz w:val="20"/>
              </w:rPr>
              <w:t>ГОСТ Р 12.4.273-2012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579</w:t>
            </w:r>
          </w:p>
        </w:tc>
        <w:tc>
          <w:tcPr>
            <w:tcW w:w="1304" w:type="dxa"/>
            <w:vMerge w:val="continue"/>
          </w:tcPr>
          <w:p/>
        </w:tc>
        <w:tc>
          <w:tcPr>
            <w:tcW w:w="1770" w:type="dxa"/>
          </w:tcPr>
          <w:p>
            <w:pPr>
              <w:pStyle w:val="4"/>
            </w:pPr>
            <w:r>
              <w:rPr>
                <w:sz w:val="20"/>
              </w:rPr>
              <w:t>пункты 11.1, 11.2, 11.7, 11.8, 11.11.3, 11.11.4 и 11.12 - 11.15</w:t>
            </w:r>
            <w:r>
              <w:rPr>
                <w:sz w:val="20"/>
              </w:rPr>
              <w:br w:type="textWrapping"/>
            </w:r>
            <w:r>
              <w:rPr>
                <w:sz w:val="20"/>
              </w:rPr>
              <w:t>ГОСТ Р 12.4.274-2012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изолирующие со сжатым воздухом, с открытым контуром, с капюшоном (Самоспасатели).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580</w:t>
            </w:r>
          </w:p>
        </w:tc>
        <w:tc>
          <w:tcPr>
            <w:tcW w:w="1304" w:type="dxa"/>
            <w:vMerge w:val="continue"/>
          </w:tcPr>
          <w:p/>
        </w:tc>
        <w:tc>
          <w:tcPr>
            <w:tcW w:w="1770" w:type="dxa"/>
          </w:tcPr>
          <w:p>
            <w:pPr>
              <w:pStyle w:val="4"/>
            </w:pPr>
            <w:r>
              <w:rPr>
                <w:sz w:val="20"/>
              </w:rPr>
              <w:t>пункты 11.2, 11.4, 11.15 и 11.18</w:t>
            </w:r>
            <w:r>
              <w:rPr>
                <w:sz w:val="20"/>
              </w:rPr>
              <w:br w:type="textWrapping"/>
            </w:r>
            <w:r>
              <w:rPr>
                <w:sz w:val="20"/>
              </w:rPr>
              <w:t>ГОСТ Р 12.4.275-2012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581</w:t>
            </w:r>
          </w:p>
        </w:tc>
        <w:tc>
          <w:tcPr>
            <w:tcW w:w="1304" w:type="dxa"/>
            <w:vMerge w:val="continue"/>
          </w:tcPr>
          <w:p/>
        </w:tc>
        <w:tc>
          <w:tcPr>
            <w:tcW w:w="1770" w:type="dxa"/>
          </w:tcPr>
          <w:p>
            <w:pPr>
              <w:pStyle w:val="4"/>
            </w:pPr>
            <w:r>
              <w:rPr>
                <w:sz w:val="20"/>
              </w:rPr>
              <w:t>раздел 1, пункты 11.1, 11.2, 11.4, 11.7, 11.8, 11.14, 11.17, 11.18 и 11.27.4</w:t>
            </w:r>
            <w:r>
              <w:rPr>
                <w:sz w:val="20"/>
              </w:rPr>
              <w:br w:type="textWrapping"/>
            </w:r>
            <w:r>
              <w:rPr>
                <w:sz w:val="20"/>
              </w:rPr>
              <w:t>ГОСТ Р 12.4.276-1-2012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582</w:t>
            </w:r>
          </w:p>
        </w:tc>
        <w:tc>
          <w:tcPr>
            <w:tcW w:w="1304" w:type="dxa"/>
            <w:vMerge w:val="continue"/>
          </w:tcPr>
          <w:p/>
        </w:tc>
        <w:tc>
          <w:tcPr>
            <w:tcW w:w="1770" w:type="dxa"/>
          </w:tcPr>
          <w:p>
            <w:pPr>
              <w:pStyle w:val="4"/>
            </w:pPr>
            <w:r>
              <w:rPr>
                <w:sz w:val="20"/>
              </w:rPr>
              <w:t>пункты 10.2, 10.4, 10.11, 10.14, 10.23.3 и 10.23.4</w:t>
            </w:r>
            <w:r>
              <w:rPr>
                <w:sz w:val="20"/>
              </w:rPr>
              <w:br w:type="textWrapping"/>
            </w:r>
            <w:r>
              <w:rPr>
                <w:sz w:val="20"/>
              </w:rPr>
              <w:t>ГОСТ Р 12.4.276-2-2012</w:t>
            </w:r>
          </w:p>
        </w:tc>
        <w:tc>
          <w:tcPr>
            <w:tcW w:w="2655" w:type="dxa"/>
          </w:tcPr>
          <w:p>
            <w:pPr>
              <w:pStyle w:val="4"/>
            </w:pPr>
            <w:r>
              <w:rPr>
                <w:sz w:val="20"/>
              </w:rP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583</w:t>
            </w:r>
          </w:p>
        </w:tc>
        <w:tc>
          <w:tcPr>
            <w:tcW w:w="1304" w:type="dxa"/>
            <w:vMerge w:val="continue"/>
          </w:tcPr>
          <w:p/>
        </w:tc>
        <w:tc>
          <w:tcPr>
            <w:tcW w:w="1770" w:type="dxa"/>
          </w:tcPr>
          <w:p>
            <w:pPr>
              <w:pStyle w:val="4"/>
            </w:pPr>
            <w:r>
              <w:rPr>
                <w:sz w:val="20"/>
              </w:rPr>
              <w:t>пункты 11.1, 11.2, 11.4, 11.5, 11.7, 11.10 и 11.17</w:t>
            </w:r>
            <w:r>
              <w:rPr>
                <w:sz w:val="20"/>
              </w:rPr>
              <w:br w:type="textWrapping"/>
            </w:r>
            <w:r>
              <w:rPr>
                <w:sz w:val="20"/>
              </w:rPr>
              <w:t>ГОСТ Р 12.4.277-2012</w:t>
            </w:r>
          </w:p>
        </w:tc>
        <w:tc>
          <w:tcPr>
            <w:tcW w:w="2655" w:type="dxa"/>
          </w:tcPr>
          <w:p>
            <w:pPr>
              <w:pStyle w:val="4"/>
            </w:pPr>
            <w:r>
              <w:rPr>
                <w:sz w:val="20"/>
              </w:rP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584</w:t>
            </w:r>
          </w:p>
        </w:tc>
        <w:tc>
          <w:tcPr>
            <w:tcW w:w="1304" w:type="dxa"/>
            <w:vMerge w:val="continue"/>
          </w:tcPr>
          <w:p/>
        </w:tc>
        <w:tc>
          <w:tcPr>
            <w:tcW w:w="1770" w:type="dxa"/>
          </w:tcPr>
          <w:p>
            <w:pPr>
              <w:pStyle w:val="4"/>
            </w:pPr>
            <w:r>
              <w:rPr>
                <w:sz w:val="20"/>
              </w:rPr>
              <w:t>пункты 10.1, 10.2, 10.4, 10.7, 10.12, 10.13, 10.17 и 10.21</w:t>
            </w:r>
            <w:r>
              <w:rPr>
                <w:sz w:val="20"/>
              </w:rPr>
              <w:br w:type="textWrapping"/>
            </w:r>
            <w:r>
              <w:rPr>
                <w:sz w:val="20"/>
              </w:rPr>
              <w:t>ГОСТ Р 12.4.278-2012</w:t>
            </w:r>
          </w:p>
        </w:tc>
        <w:tc>
          <w:tcPr>
            <w:tcW w:w="2655" w:type="dxa"/>
          </w:tcPr>
          <w:p>
            <w:pPr>
              <w:pStyle w:val="4"/>
            </w:pPr>
            <w:r>
              <w:rPr>
                <w:sz w:val="20"/>
              </w:rP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585</w:t>
            </w:r>
          </w:p>
        </w:tc>
        <w:tc>
          <w:tcPr>
            <w:tcW w:w="1304" w:type="dxa"/>
            <w:vMerge w:val="restart"/>
          </w:tcPr>
          <w:p>
            <w:pPr>
              <w:pStyle w:val="4"/>
            </w:pPr>
            <w:r>
              <w:rPr>
                <w:sz w:val="20"/>
              </w:rPr>
              <w:t xml:space="preserve">пункт 4.6, </w:t>
            </w:r>
            <w:r>
              <w:fldChar w:fldCharType="begin"/>
            </w:r>
            <w:r>
              <w:instrText xml:space="preserve">HYPERLINK \l"P447"</w:instrText>
            </w:r>
            <w:r>
              <w:fldChar w:fldCharType="separate"/>
            </w:r>
            <w:r>
              <w:rPr>
                <w:color w:val="0000FF"/>
                <w:sz w:val="20"/>
              </w:rPr>
              <w:t>подпункт 1</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586</w:t>
            </w:r>
          </w:p>
        </w:tc>
        <w:tc>
          <w:tcPr>
            <w:tcW w:w="1304" w:type="dxa"/>
            <w:vMerge w:val="continue"/>
          </w:tcPr>
          <w:p/>
        </w:tc>
        <w:tc>
          <w:tcPr>
            <w:tcW w:w="1770" w:type="dxa"/>
          </w:tcPr>
          <w:p>
            <w:pPr>
              <w:pStyle w:val="4"/>
            </w:pPr>
            <w:r>
              <w:rPr>
                <w:sz w:val="20"/>
              </w:rPr>
              <w:t>ГОСТ ISO 15831-2013</w:t>
            </w:r>
          </w:p>
        </w:tc>
        <w:tc>
          <w:tcPr>
            <w:tcW w:w="2655" w:type="dxa"/>
          </w:tcPr>
          <w:p>
            <w:pPr>
              <w:pStyle w:val="4"/>
            </w:pPr>
            <w:r>
              <w:rPr>
                <w:sz w:val="20"/>
              </w:rPr>
              <w:t>Одежда. Физиологическое воздействие. Метод измерения теплоизоляции на термоманекене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587</w:t>
            </w:r>
          </w:p>
        </w:tc>
        <w:tc>
          <w:tcPr>
            <w:tcW w:w="1304" w:type="dxa"/>
            <w:vMerge w:val="continue"/>
          </w:tcPr>
          <w:p/>
        </w:tc>
        <w:tc>
          <w:tcPr>
            <w:tcW w:w="1770" w:type="dxa"/>
          </w:tcPr>
          <w:p>
            <w:pPr>
              <w:pStyle w:val="4"/>
            </w:pPr>
            <w:r>
              <w:rPr>
                <w:sz w:val="20"/>
              </w:rPr>
              <w:t>пункты 6.3 - 6.8</w:t>
            </w:r>
            <w:r>
              <w:rPr>
                <w:sz w:val="20"/>
              </w:rPr>
              <w:br w:type="textWrapping"/>
            </w:r>
            <w:r>
              <w:fldChar w:fldCharType="begin"/>
            </w:r>
            <w:r>
              <w:instrText xml:space="preserve">HYPERLINK "consultantplus://offline/ref=0B01AB2B4CAB02898D4C855BFFDC5EA60D82D17A893BAD689C52CC928EC9FBFE0BAA459F815388AFF2849CCDA3TBWEG"</w:instrText>
            </w:r>
            <w:r>
              <w:fldChar w:fldCharType="separate"/>
            </w:r>
            <w:r>
              <w:rPr>
                <w:color w:val="0000FF"/>
                <w:sz w:val="20"/>
              </w:rPr>
              <w:t>ГОСТ</w:t>
            </w:r>
            <w:r>
              <w:fldChar w:fldCharType="end"/>
            </w:r>
            <w:r>
              <w:rPr>
                <w:sz w:val="20"/>
              </w:rPr>
              <w:t xml:space="preserve"> EN 407-2012</w:t>
            </w:r>
          </w:p>
        </w:tc>
        <w:tc>
          <w:tcPr>
            <w:tcW w:w="2655" w:type="dxa"/>
          </w:tcPr>
          <w:p>
            <w:pPr>
              <w:pStyle w:val="4"/>
            </w:pPr>
            <w:r>
              <w:rPr>
                <w:sz w:val="20"/>
              </w:rPr>
              <w:t>Система стандартов безопасности труда. Средства индивидуальной защиты рук. Перчатки для защиты от повышенных температур и огня.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"consultantplus://offline/ref=0B01AB2B4CAB02898D4C855BFFDC5EA60D82D17A8939A0699558C1CF84C1A2F209AD4AC09654C1A3F3849CCCTAW5G"</w:instrText>
            </w:r>
            <w:r>
              <w:fldChar w:fldCharType="separate"/>
            </w:r>
            <w:r>
              <w:rPr>
                <w:color w:val="0000FF"/>
                <w:sz w:val="20"/>
              </w:rPr>
              <w:t>ГОСТ</w:t>
            </w:r>
            <w:r>
              <w:fldChar w:fldCharType="end"/>
            </w:r>
            <w:r>
              <w:rPr>
                <w:sz w:val="20"/>
              </w:rPr>
              <w:t xml:space="preserve"> 12.4.184-97</w:t>
            </w:r>
          </w:p>
        </w:tc>
        <w:tc>
          <w:tcPr>
            <w:tcW w:w="2655" w:type="dxa"/>
          </w:tcPr>
          <w:p>
            <w:pPr>
              <w:pStyle w:val="4"/>
            </w:pPr>
            <w:r>
              <w:rPr>
                <w:sz w:val="20"/>
              </w:rPr>
              <w:t>Система стандартов безопасности труда. Ткани и материалы для специальной одежды, средств защиты рук и верха специальной обуви. Методы определения стойкости к прожиганию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589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"consultantplus://offline/ref=0B01AB2B4CAB02898D4C855BFFDC5EA60D82D17A893BAF689552CB928EC9FBFE0BAA459F815388AFF2849CCDA0TBWAG"</w:instrText>
            </w:r>
            <w:r>
              <w:fldChar w:fldCharType="separate"/>
            </w:r>
            <w:r>
              <w:rPr>
                <w:color w:val="0000FF"/>
                <w:sz w:val="20"/>
              </w:rPr>
              <w:t>ГОСТ</w:t>
            </w:r>
            <w:r>
              <w:fldChar w:fldCharType="end"/>
            </w:r>
            <w:r>
              <w:rPr>
                <w:sz w:val="20"/>
              </w:rPr>
              <w:t xml:space="preserve"> 12.4.304-2016</w:t>
            </w:r>
          </w:p>
        </w:tc>
        <w:tc>
          <w:tcPr>
            <w:tcW w:w="2655" w:type="dxa"/>
          </w:tcPr>
          <w:p>
            <w:pPr>
              <w:pStyle w:val="4"/>
            </w:pPr>
            <w:r>
              <w:rPr>
                <w:sz w:val="20"/>
              </w:rPr>
              <w:t>Система стандартов безопасности труда. Одежда специальная. Методы испытания при воздействии брызг расплавленного металла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590</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591</w:t>
            </w:r>
          </w:p>
        </w:tc>
        <w:tc>
          <w:tcPr>
            <w:tcW w:w="1304" w:type="dxa"/>
            <w:vMerge w:val="continue"/>
          </w:tcPr>
          <w:p/>
        </w:tc>
        <w:tc>
          <w:tcPr>
            <w:tcW w:w="1770" w:type="dxa"/>
          </w:tcPr>
          <w:p>
            <w:pPr>
              <w:pStyle w:val="4"/>
            </w:pPr>
            <w:r>
              <w:rPr>
                <w:sz w:val="20"/>
              </w:rPr>
              <w:t>ГОСТ 8978-2003</w:t>
            </w:r>
          </w:p>
        </w:tc>
        <w:tc>
          <w:tcPr>
            <w:tcW w:w="2655" w:type="dxa"/>
          </w:tcPr>
          <w:p>
            <w:pPr>
              <w:pStyle w:val="4"/>
            </w:pPr>
            <w:r>
              <w:rPr>
                <w:sz w:val="20"/>
              </w:rPr>
              <w:t>Кожа искусственная и пленочные материалы. Методы определения устойчивости к многократному изгибу</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592</w:t>
            </w:r>
          </w:p>
        </w:tc>
        <w:tc>
          <w:tcPr>
            <w:tcW w:w="1304" w:type="dxa"/>
            <w:vMerge w:val="continue"/>
          </w:tcPr>
          <w:p/>
        </w:tc>
        <w:tc>
          <w:tcPr>
            <w:tcW w:w="1770" w:type="dxa"/>
          </w:tcPr>
          <w:p>
            <w:pPr>
              <w:pStyle w:val="4"/>
            </w:pPr>
            <w:r>
              <w:rPr>
                <w:sz w:val="20"/>
              </w:rPr>
              <w:t xml:space="preserve">пункты 7.21 и 7.24 </w:t>
            </w:r>
            <w:r>
              <w:rPr>
                <w:sz w:val="20"/>
              </w:rPr>
              <w:br w:type="textWrapping"/>
            </w:r>
            <w:r>
              <w:rPr>
                <w:sz w:val="20"/>
              </w:rPr>
              <w:t>ГОСТ 11209-2014</w:t>
            </w:r>
          </w:p>
        </w:tc>
        <w:tc>
          <w:tcPr>
            <w:tcW w:w="2655" w:type="dxa"/>
          </w:tcPr>
          <w:p>
            <w:pPr>
              <w:pStyle w:val="4"/>
            </w:pPr>
            <w:r>
              <w:rPr>
                <w:sz w:val="20"/>
              </w:rPr>
              <w:t>Ткани для специальной одежды.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593</w:t>
            </w:r>
          </w:p>
        </w:tc>
        <w:tc>
          <w:tcPr>
            <w:tcW w:w="1304" w:type="dxa"/>
            <w:vMerge w:val="continue"/>
          </w:tcPr>
          <w:p/>
        </w:tc>
        <w:tc>
          <w:tcPr>
            <w:tcW w:w="1770" w:type="dxa"/>
          </w:tcPr>
          <w:p>
            <w:pPr>
              <w:pStyle w:val="4"/>
            </w:pPr>
            <w:r>
              <w:rPr>
                <w:sz w:val="20"/>
              </w:rPr>
              <w:t>ГОСТ 15898-70</w:t>
            </w:r>
          </w:p>
        </w:tc>
        <w:tc>
          <w:tcPr>
            <w:tcW w:w="2655" w:type="dxa"/>
          </w:tcPr>
          <w:p>
            <w:pPr>
              <w:pStyle w:val="4"/>
            </w:pPr>
            <w:r>
              <w:rPr>
                <w:sz w:val="20"/>
              </w:rPr>
              <w:t>Ткани льняные и полульняные. Метод определения огнестойкости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594</w:t>
            </w:r>
          </w:p>
        </w:tc>
        <w:tc>
          <w:tcPr>
            <w:tcW w:w="1304" w:type="dxa"/>
            <w:vMerge w:val="continue"/>
          </w:tcPr>
          <w:p/>
        </w:tc>
        <w:tc>
          <w:tcPr>
            <w:tcW w:w="1770" w:type="dxa"/>
          </w:tcPr>
          <w:p>
            <w:pPr>
              <w:pStyle w:val="4"/>
            </w:pPr>
            <w:r>
              <w:rPr>
                <w:sz w:val="20"/>
              </w:rPr>
              <w:t>ГОСТ 17074-71</w:t>
            </w:r>
          </w:p>
        </w:tc>
        <w:tc>
          <w:tcPr>
            <w:tcW w:w="2655" w:type="dxa"/>
          </w:tcPr>
          <w:p>
            <w:pPr>
              <w:pStyle w:val="4"/>
            </w:pPr>
            <w:r>
              <w:rPr>
                <w:sz w:val="20"/>
              </w:rPr>
              <w:t>Кожа искусственная. Метод определения сопротивления раздиранию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595</w:t>
            </w:r>
          </w:p>
        </w:tc>
        <w:tc>
          <w:tcPr>
            <w:tcW w:w="1304" w:type="dxa"/>
            <w:vMerge w:val="continue"/>
          </w:tcPr>
          <w:p/>
        </w:tc>
        <w:tc>
          <w:tcPr>
            <w:tcW w:w="1770" w:type="dxa"/>
          </w:tcPr>
          <w:p>
            <w:pPr>
              <w:pStyle w:val="4"/>
            </w:pPr>
            <w:r>
              <w:rPr>
                <w:sz w:val="20"/>
              </w:rPr>
              <w:t>ГОСТ 17316-71</w:t>
            </w:r>
          </w:p>
        </w:tc>
        <w:tc>
          <w:tcPr>
            <w:tcW w:w="2655" w:type="dxa"/>
          </w:tcPr>
          <w:p>
            <w:pPr>
              <w:pStyle w:val="4"/>
            </w:pPr>
            <w:r>
              <w:rPr>
                <w:sz w:val="20"/>
              </w:rPr>
              <w:t>Кожа искусственная.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596</w:t>
            </w:r>
          </w:p>
        </w:tc>
        <w:tc>
          <w:tcPr>
            <w:tcW w:w="1304" w:type="dxa"/>
            <w:vMerge w:val="continue"/>
          </w:tcPr>
          <w:p/>
        </w:tc>
        <w:tc>
          <w:tcPr>
            <w:tcW w:w="1770" w:type="dxa"/>
          </w:tcPr>
          <w:p>
            <w:pPr>
              <w:pStyle w:val="4"/>
            </w:pPr>
            <w:r>
              <w:rPr>
                <w:sz w:val="20"/>
              </w:rPr>
              <w:t>пункты 1 - 5</w:t>
            </w:r>
            <w:r>
              <w:rPr>
                <w:sz w:val="20"/>
              </w:rPr>
              <w:br w:type="textWrapping"/>
            </w:r>
            <w:r>
              <w:rPr>
                <w:sz w:val="20"/>
              </w:rPr>
              <w:t>ГОСТ 20489-75</w:t>
            </w:r>
          </w:p>
        </w:tc>
        <w:tc>
          <w:tcPr>
            <w:tcW w:w="2655" w:type="dxa"/>
          </w:tcPr>
          <w:p>
            <w:pPr>
              <w:pStyle w:val="4"/>
            </w:pPr>
            <w:r>
              <w:rPr>
                <w:sz w:val="20"/>
              </w:rPr>
              <w:t>Материалы для одежды. Метод определения суммарного теплового сопротивления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597</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Методы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598</w:t>
            </w:r>
          </w:p>
        </w:tc>
        <w:tc>
          <w:tcPr>
            <w:tcW w:w="1304" w:type="dxa"/>
            <w:vMerge w:val="continue"/>
          </w:tcPr>
          <w:p/>
        </w:tc>
        <w:tc>
          <w:tcPr>
            <w:tcW w:w="1770" w:type="dxa"/>
          </w:tcPr>
          <w:p>
            <w:pPr>
              <w:pStyle w:val="4"/>
            </w:pP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599</w:t>
            </w:r>
          </w:p>
        </w:tc>
        <w:tc>
          <w:tcPr>
            <w:tcW w:w="1304" w:type="dxa"/>
            <w:vMerge w:val="continue"/>
          </w:tcPr>
          <w:p/>
        </w:tc>
        <w:tc>
          <w:tcPr>
            <w:tcW w:w="1770" w:type="dxa"/>
          </w:tcPr>
          <w:p>
            <w:pPr>
              <w:pStyle w:val="4"/>
            </w:pPr>
            <w:r>
              <w:rPr>
                <w:sz w:val="20"/>
              </w:rPr>
              <w:t>ГОСТ 29104.4-91</w:t>
            </w:r>
          </w:p>
        </w:tc>
        <w:tc>
          <w:tcPr>
            <w:tcW w:w="2655" w:type="dxa"/>
          </w:tcPr>
          <w:p>
            <w:pPr>
              <w:pStyle w:val="4"/>
            </w:pPr>
            <w:r>
              <w:rPr>
                <w:sz w:val="20"/>
              </w:rPr>
              <w:t>Ткани технические. Метод определения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600</w:t>
            </w:r>
          </w:p>
        </w:tc>
        <w:tc>
          <w:tcPr>
            <w:tcW w:w="1304" w:type="dxa"/>
            <w:vMerge w:val="continue"/>
          </w:tcPr>
          <w:p/>
        </w:tc>
        <w:tc>
          <w:tcPr>
            <w:tcW w:w="1770" w:type="dxa"/>
          </w:tcPr>
          <w:p>
            <w:pPr>
              <w:pStyle w:val="4"/>
            </w:pPr>
            <w:r>
              <w:rPr>
                <w:sz w:val="20"/>
              </w:rPr>
              <w:t>ГОСТ 29104.5-91</w:t>
            </w:r>
          </w:p>
        </w:tc>
        <w:tc>
          <w:tcPr>
            <w:tcW w:w="2655" w:type="dxa"/>
          </w:tcPr>
          <w:p>
            <w:pPr>
              <w:pStyle w:val="4"/>
            </w:pPr>
            <w:r>
              <w:rPr>
                <w:sz w:val="20"/>
              </w:rPr>
              <w:t>Ткани технические. Методы определения раздирающей нагрузки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601</w:t>
            </w:r>
          </w:p>
        </w:tc>
        <w:tc>
          <w:tcPr>
            <w:tcW w:w="1304" w:type="dxa"/>
            <w:vMerge w:val="continue"/>
          </w:tcPr>
          <w:p/>
        </w:tc>
        <w:tc>
          <w:tcPr>
            <w:tcW w:w="1770" w:type="dxa"/>
          </w:tcPr>
          <w:p>
            <w:pPr>
              <w:pStyle w:val="4"/>
            </w:pPr>
            <w:r>
              <w:rPr>
                <w:sz w:val="20"/>
              </w:rPr>
              <w:t>ГОСТ 30303-95</w:t>
            </w:r>
            <w:r>
              <w:rPr>
                <w:sz w:val="20"/>
              </w:rPr>
              <w:br w:type="textWrapping"/>
            </w:r>
            <w:r>
              <w:rPr>
                <w:sz w:val="20"/>
              </w:rPr>
              <w:t>(ИСО 1421-77)</w:t>
            </w:r>
          </w:p>
        </w:tc>
        <w:tc>
          <w:tcPr>
            <w:tcW w:w="2655" w:type="dxa"/>
          </w:tcPr>
          <w:p>
            <w:pPr>
              <w:pStyle w:val="4"/>
            </w:pPr>
            <w:r>
              <w:rPr>
                <w:sz w:val="20"/>
              </w:rPr>
              <w:t>Ткани с резиновыми или пластмассовыми покрытиями. Определение разрывной нагрузки и удлинения при разрыве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602</w:t>
            </w:r>
          </w:p>
        </w:tc>
        <w:tc>
          <w:tcPr>
            <w:tcW w:w="1304" w:type="dxa"/>
            <w:vMerge w:val="continue"/>
          </w:tcPr>
          <w:p/>
        </w:tc>
        <w:tc>
          <w:tcPr>
            <w:tcW w:w="1770" w:type="dxa"/>
          </w:tcPr>
          <w:p>
            <w:pPr>
              <w:pStyle w:val="4"/>
            </w:pPr>
            <w:r>
              <w:rPr>
                <w:sz w:val="20"/>
              </w:rPr>
              <w:t>пункты 4.2, 5.7, 8.1, 8.2, 8.5 и 8.6, раздел 9</w:t>
            </w:r>
            <w:r>
              <w:rPr>
                <w:sz w:val="20"/>
              </w:rPr>
              <w:br w:type="textWrapping"/>
            </w:r>
            <w:r>
              <w:rPr>
                <w:sz w:val="20"/>
              </w:rPr>
              <w:t>ГОСТ Р ИСО 6942-2007</w:t>
            </w:r>
          </w:p>
        </w:tc>
        <w:tc>
          <w:tcPr>
            <w:tcW w:w="2655" w:type="dxa"/>
          </w:tcPr>
          <w:p>
            <w:pPr>
              <w:pStyle w:val="4"/>
            </w:pPr>
            <w:r>
              <w:rPr>
                <w:sz w:val="20"/>
              </w:rP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603</w:t>
            </w:r>
          </w:p>
        </w:tc>
        <w:tc>
          <w:tcPr>
            <w:tcW w:w="1304" w:type="dxa"/>
            <w:vMerge w:val="continue"/>
          </w:tcPr>
          <w:p/>
        </w:tc>
        <w:tc>
          <w:tcPr>
            <w:tcW w:w="1770" w:type="dxa"/>
          </w:tcPr>
          <w:p>
            <w:pPr>
              <w:pStyle w:val="4"/>
            </w:pPr>
            <w:r>
              <w:rPr>
                <w:sz w:val="20"/>
              </w:rPr>
              <w:t>ГОСТ Р ИСО 9151-2007</w:t>
            </w:r>
          </w:p>
        </w:tc>
        <w:tc>
          <w:tcPr>
            <w:tcW w:w="2655" w:type="dxa"/>
          </w:tcPr>
          <w:p>
            <w:pPr>
              <w:pStyle w:val="4"/>
            </w:pPr>
            <w:r>
              <w:rPr>
                <w:sz w:val="20"/>
              </w:rPr>
              <w:t>Система стандартов безопасности труда. Одежда для защиты от тепла и пламени. Метод определения теплопередачи при воздействии пламени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604</w:t>
            </w:r>
          </w:p>
        </w:tc>
        <w:tc>
          <w:tcPr>
            <w:tcW w:w="1304" w:type="dxa"/>
            <w:vMerge w:val="continue"/>
          </w:tcPr>
          <w:p/>
        </w:tc>
        <w:tc>
          <w:tcPr>
            <w:tcW w:w="1770" w:type="dxa"/>
          </w:tcPr>
          <w:p>
            <w:pPr>
              <w:pStyle w:val="4"/>
            </w:pPr>
            <w:r>
              <w:rPr>
                <w:sz w:val="20"/>
              </w:rPr>
              <w:t>ГОСТ Р ИСО 9185-2007</w:t>
            </w:r>
          </w:p>
        </w:tc>
        <w:tc>
          <w:tcPr>
            <w:tcW w:w="2655" w:type="dxa"/>
          </w:tcPr>
          <w:p>
            <w:pPr>
              <w:pStyle w:val="4"/>
            </w:pPr>
            <w:r>
              <w:rPr>
                <w:sz w:val="20"/>
              </w:rPr>
              <w:t>Система стандартов безопасности труда. Одежда специальная защитная. Метод оценки стойкости к выплеску расплавленного металла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605</w:t>
            </w:r>
          </w:p>
        </w:tc>
        <w:tc>
          <w:tcPr>
            <w:tcW w:w="1304" w:type="dxa"/>
            <w:vMerge w:val="continue"/>
          </w:tcPr>
          <w:p/>
        </w:tc>
        <w:tc>
          <w:tcPr>
            <w:tcW w:w="1770" w:type="dxa"/>
          </w:tcPr>
          <w:p>
            <w:pPr>
              <w:pStyle w:val="4"/>
            </w:pPr>
            <w:r>
              <w:rPr>
                <w:sz w:val="20"/>
              </w:rPr>
              <w:t>ГОСТ Р ИСО 12127-1-2011</w:t>
            </w:r>
          </w:p>
        </w:tc>
        <w:tc>
          <w:tcPr>
            <w:tcW w:w="2655" w:type="dxa"/>
          </w:tcPr>
          <w:p>
            <w:pPr>
              <w:pStyle w:val="4"/>
            </w:pPr>
            <w:r>
              <w:rPr>
                <w:sz w:val="20"/>
              </w:rPr>
              <w:t>Система стандартов безопасности труда. Одежда для защиты от тепла и пламени. Определение контактной теплопередачи через защитную одежду или составляющие ее материалы. Часть 1. Метод испытаний с использованием нагревательного цилиндра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606</w:t>
            </w:r>
          </w:p>
        </w:tc>
        <w:tc>
          <w:tcPr>
            <w:tcW w:w="1304" w:type="dxa"/>
            <w:vMerge w:val="restart"/>
          </w:tcPr>
          <w:p>
            <w:pPr>
              <w:pStyle w:val="4"/>
            </w:pPr>
            <w:r>
              <w:rPr>
                <w:sz w:val="20"/>
              </w:rPr>
              <w:t xml:space="preserve">пункт 4.6, </w:t>
            </w:r>
            <w:r>
              <w:fldChar w:fldCharType="begin"/>
            </w:r>
            <w:r>
              <w:instrText xml:space="preserve">HYPERLINK \l"P459"</w:instrText>
            </w:r>
            <w:r>
              <w:fldChar w:fldCharType="separate"/>
            </w:r>
            <w:r>
              <w:rPr>
                <w:color w:val="0000FF"/>
                <w:sz w:val="20"/>
              </w:rPr>
              <w:t>подпункт 3</w:t>
            </w:r>
            <w:r>
              <w:fldChar w:fldCharType="end"/>
            </w:r>
          </w:p>
        </w:tc>
        <w:tc>
          <w:tcPr>
            <w:tcW w:w="1770" w:type="dxa"/>
          </w:tcPr>
          <w:p>
            <w:pPr>
              <w:pStyle w:val="4"/>
            </w:pPr>
            <w:r>
              <w:rPr>
                <w:sz w:val="20"/>
              </w:rPr>
              <w:t>ГОСТ ISO 15831-2013</w:t>
            </w:r>
          </w:p>
        </w:tc>
        <w:tc>
          <w:tcPr>
            <w:tcW w:w="2655" w:type="dxa"/>
          </w:tcPr>
          <w:p>
            <w:pPr>
              <w:pStyle w:val="4"/>
            </w:pPr>
            <w:r>
              <w:rPr>
                <w:sz w:val="20"/>
              </w:rPr>
              <w:t>Одежда. Физиологическое воздействие. Метод измерения теплоизоляции на термоманекене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607</w:t>
            </w:r>
          </w:p>
        </w:tc>
        <w:tc>
          <w:tcPr>
            <w:tcW w:w="1304" w:type="dxa"/>
            <w:vMerge w:val="continue"/>
          </w:tcPr>
          <w:p/>
        </w:tc>
        <w:tc>
          <w:tcPr>
            <w:tcW w:w="1770" w:type="dxa"/>
          </w:tcPr>
          <w:p>
            <w:pPr>
              <w:pStyle w:val="4"/>
            </w:pPr>
            <w:r>
              <w:rPr>
                <w:sz w:val="20"/>
              </w:rPr>
              <w:t>пункты 5.5 и 5.6</w:t>
            </w:r>
            <w:r>
              <w:rPr>
                <w:sz w:val="20"/>
              </w:rPr>
              <w:br w:type="textWrapping"/>
            </w:r>
            <w:r>
              <w:fldChar w:fldCharType="begin"/>
            </w:r>
            <w:r>
              <w:instrText xml:space="preserve">HYPERLINK "consultantplus://offline/ref=0B01AB2B4CAB02898D4C855BFFDC5EA60D82D17A893BAD689C52CC928EC9FBFE0BAA459F815388AFF2849CCDA3TBWDG"</w:instrText>
            </w:r>
            <w:r>
              <w:fldChar w:fldCharType="separate"/>
            </w:r>
            <w:r>
              <w:rPr>
                <w:color w:val="0000FF"/>
                <w:sz w:val="20"/>
              </w:rPr>
              <w:t>ГОСТ</w:t>
            </w:r>
            <w:r>
              <w:fldChar w:fldCharType="end"/>
            </w:r>
            <w:r>
              <w:rPr>
                <w:sz w:val="20"/>
              </w:rPr>
              <w:t xml:space="preserve"> EN 511-2012</w:t>
            </w:r>
          </w:p>
        </w:tc>
        <w:tc>
          <w:tcPr>
            <w:tcW w:w="2655" w:type="dxa"/>
          </w:tcPr>
          <w:p>
            <w:pPr>
              <w:pStyle w:val="4"/>
            </w:pPr>
            <w:r>
              <w:rPr>
                <w:sz w:val="20"/>
              </w:rPr>
              <w:t>Система стандартов безопасности труда. Средства индивидуальной защиты рук. Перчатки защитные от холода.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608</w:t>
            </w:r>
          </w:p>
        </w:tc>
        <w:tc>
          <w:tcPr>
            <w:tcW w:w="1304" w:type="dxa"/>
            <w:vMerge w:val="continue"/>
          </w:tcPr>
          <w:p/>
        </w:tc>
        <w:tc>
          <w:tcPr>
            <w:tcW w:w="1770" w:type="dxa"/>
          </w:tcPr>
          <w:p>
            <w:pPr>
              <w:pStyle w:val="4"/>
            </w:pPr>
            <w:r>
              <w:rPr>
                <w:sz w:val="20"/>
              </w:rPr>
              <w:t>ГОСТ 12.4.067-79</w:t>
            </w:r>
          </w:p>
        </w:tc>
        <w:tc>
          <w:tcPr>
            <w:tcW w:w="2655" w:type="dxa"/>
          </w:tcPr>
          <w:p>
            <w:pPr>
              <w:pStyle w:val="4"/>
            </w:pPr>
            <w:r>
              <w:rPr>
                <w:sz w:val="20"/>
              </w:rPr>
              <w:t>Система стандартов безопасности труда. Метод определения теплосодержания человека в средствах индивидуальной защиты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609</w:t>
            </w:r>
          </w:p>
        </w:tc>
        <w:tc>
          <w:tcPr>
            <w:tcW w:w="1304" w:type="dxa"/>
            <w:vMerge w:val="continue"/>
          </w:tcPr>
          <w:p/>
        </w:tc>
        <w:tc>
          <w:tcPr>
            <w:tcW w:w="1770" w:type="dxa"/>
          </w:tcPr>
          <w:p>
            <w:pPr>
              <w:pStyle w:val="4"/>
            </w:pPr>
            <w:r>
              <w:rPr>
                <w:sz w:val="20"/>
              </w:rPr>
              <w:t>ГОСТ 12088-77</w:t>
            </w:r>
          </w:p>
        </w:tc>
        <w:tc>
          <w:tcPr>
            <w:tcW w:w="2655" w:type="dxa"/>
          </w:tcPr>
          <w:p>
            <w:pPr>
              <w:pStyle w:val="4"/>
            </w:pPr>
            <w:r>
              <w:rPr>
                <w:sz w:val="20"/>
              </w:rPr>
              <w:t>Материалы текстильные и изделия из них. Метод определения воздухопроницаемости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610</w:t>
            </w:r>
          </w:p>
        </w:tc>
        <w:tc>
          <w:tcPr>
            <w:tcW w:w="1304" w:type="dxa"/>
            <w:vMerge w:val="continue"/>
          </w:tcPr>
          <w:p/>
        </w:tc>
        <w:tc>
          <w:tcPr>
            <w:tcW w:w="1770" w:type="dxa"/>
          </w:tcPr>
          <w:p>
            <w:pPr>
              <w:pStyle w:val="4"/>
            </w:pPr>
            <w:r>
              <w:rPr>
                <w:sz w:val="20"/>
              </w:rPr>
              <w:t>ГОСТ 20489-75</w:t>
            </w:r>
          </w:p>
        </w:tc>
        <w:tc>
          <w:tcPr>
            <w:tcW w:w="2655" w:type="dxa"/>
          </w:tcPr>
          <w:p>
            <w:pPr>
              <w:pStyle w:val="4"/>
            </w:pPr>
            <w:r>
              <w:rPr>
                <w:sz w:val="20"/>
              </w:rPr>
              <w:t>Материалы для одежды. Метод определения суммарного теплового сопротивления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611</w:t>
            </w:r>
          </w:p>
        </w:tc>
        <w:tc>
          <w:tcPr>
            <w:tcW w:w="1304" w:type="dxa"/>
            <w:vMerge w:val="continue"/>
          </w:tcPr>
          <w:p/>
        </w:tc>
        <w:tc>
          <w:tcPr>
            <w:tcW w:w="1770" w:type="dxa"/>
          </w:tcPr>
          <w:p>
            <w:pPr>
              <w:pStyle w:val="4"/>
            </w:pPr>
            <w:r>
              <w:rPr>
                <w:sz w:val="20"/>
              </w:rPr>
              <w:t>ГОСТ Р 12.4.185-99</w:t>
            </w:r>
          </w:p>
        </w:tc>
        <w:tc>
          <w:tcPr>
            <w:tcW w:w="2655" w:type="dxa"/>
          </w:tcPr>
          <w:p>
            <w:pPr>
              <w:pStyle w:val="4"/>
            </w:pPr>
            <w:r>
              <w:rPr>
                <w:sz w:val="20"/>
              </w:rPr>
              <w:t>Система стандартов безопасности труда. Средства индивидуальной защиты от пониженных температур. Методы определения теплоизоляции комплекта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612</w:t>
            </w:r>
          </w:p>
        </w:tc>
        <w:tc>
          <w:tcPr>
            <w:tcW w:w="1304" w:type="dxa"/>
            <w:vMerge w:val="continue"/>
          </w:tcPr>
          <w:p/>
        </w:tc>
        <w:tc>
          <w:tcPr>
            <w:tcW w:w="1770" w:type="dxa"/>
          </w:tcPr>
          <w:p>
            <w:pPr>
              <w:pStyle w:val="4"/>
            </w:pPr>
            <w:r>
              <w:rPr>
                <w:sz w:val="20"/>
              </w:rPr>
              <w:t>ГОСТ Р 55858-2013</w:t>
            </w:r>
          </w:p>
        </w:tc>
        <w:tc>
          <w:tcPr>
            <w:tcW w:w="2655" w:type="dxa"/>
          </w:tcPr>
          <w:p>
            <w:pPr>
              <w:pStyle w:val="4"/>
            </w:pPr>
            <w:r>
              <w:rPr>
                <w:sz w:val="20"/>
              </w:rPr>
              <w:t>Материалы для одежды. Метод определения суммарного теплового сопротивления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613</w:t>
            </w:r>
          </w:p>
        </w:tc>
        <w:tc>
          <w:tcPr>
            <w:tcW w:w="1304" w:type="dxa"/>
            <w:vMerge w:val="restart"/>
          </w:tcPr>
          <w:p>
            <w:pPr>
              <w:pStyle w:val="4"/>
            </w:pPr>
            <w:r>
              <w:rPr>
                <w:sz w:val="20"/>
              </w:rPr>
              <w:t xml:space="preserve">пункт 4.6, </w:t>
            </w:r>
            <w:r>
              <w:fldChar w:fldCharType="begin"/>
            </w:r>
            <w:r>
              <w:instrText xml:space="preserve">HYPERLINK \l"P465"</w:instrText>
            </w:r>
            <w:r>
              <w:fldChar w:fldCharType="separate"/>
            </w:r>
            <w:r>
              <w:rPr>
                <w:color w:val="0000FF"/>
                <w:sz w:val="20"/>
              </w:rPr>
              <w:t>подпункт 7</w:t>
            </w:r>
            <w:r>
              <w:fldChar w:fldCharType="end"/>
            </w:r>
          </w:p>
        </w:tc>
        <w:tc>
          <w:tcPr>
            <w:tcW w:w="1770" w:type="dxa"/>
          </w:tcPr>
          <w:p>
            <w:pPr>
              <w:pStyle w:val="4"/>
            </w:pPr>
            <w:r>
              <w:rPr>
                <w:sz w:val="20"/>
              </w:rPr>
              <w:t>ГОСТ ISO 17708-2014</w:t>
            </w:r>
          </w:p>
        </w:tc>
        <w:tc>
          <w:tcPr>
            <w:tcW w:w="2655" w:type="dxa"/>
          </w:tcPr>
          <w:p>
            <w:pPr>
              <w:pStyle w:val="4"/>
            </w:pPr>
            <w:r>
              <w:rPr>
                <w:sz w:val="20"/>
              </w:rPr>
              <w:t>Обувь. Методы испытаний готовой обуви. Прочность крепления подошвы</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614</w:t>
            </w:r>
          </w:p>
        </w:tc>
        <w:tc>
          <w:tcPr>
            <w:tcW w:w="1304" w:type="dxa"/>
            <w:vMerge w:val="continue"/>
          </w:tcPr>
          <w:p/>
        </w:tc>
        <w:tc>
          <w:tcPr>
            <w:tcW w:w="1770" w:type="dxa"/>
          </w:tcPr>
          <w:p>
            <w:pPr>
              <w:pStyle w:val="4"/>
            </w:pPr>
            <w:r>
              <w:rPr>
                <w:sz w:val="20"/>
              </w:rPr>
              <w:t>ГОСТ 9134-78</w:t>
            </w:r>
          </w:p>
        </w:tc>
        <w:tc>
          <w:tcPr>
            <w:tcW w:w="2655" w:type="dxa"/>
          </w:tcPr>
          <w:p>
            <w:pPr>
              <w:pStyle w:val="4"/>
            </w:pPr>
            <w:r>
              <w:rPr>
                <w:sz w:val="20"/>
              </w:rPr>
              <w:t>Обувь. Методы определения прочности крепления деталей низа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615</w:t>
            </w:r>
          </w:p>
        </w:tc>
        <w:tc>
          <w:tcPr>
            <w:tcW w:w="1304" w:type="dxa"/>
            <w:vMerge w:val="continue"/>
          </w:tcPr>
          <w:p/>
        </w:tc>
        <w:tc>
          <w:tcPr>
            <w:tcW w:w="1770" w:type="dxa"/>
          </w:tcPr>
          <w:p>
            <w:pPr>
              <w:pStyle w:val="4"/>
            </w:pPr>
            <w:r>
              <w:rPr>
                <w:sz w:val="20"/>
              </w:rPr>
              <w:t>ГОСТ 9292-82</w:t>
            </w:r>
          </w:p>
        </w:tc>
        <w:tc>
          <w:tcPr>
            <w:tcW w:w="2655" w:type="dxa"/>
          </w:tcPr>
          <w:p>
            <w:pPr>
              <w:pStyle w:val="4"/>
            </w:pPr>
            <w:r>
              <w:rPr>
                <w:sz w:val="20"/>
              </w:rPr>
              <w:t>Обувь. Методы определения прочности крепления подошв в обуви химических методов крепления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616</w:t>
            </w:r>
          </w:p>
        </w:tc>
        <w:tc>
          <w:tcPr>
            <w:tcW w:w="1304" w:type="dxa"/>
            <w:vMerge w:val="continue"/>
          </w:tcPr>
          <w:p/>
        </w:tc>
        <w:tc>
          <w:tcPr>
            <w:tcW w:w="1770" w:type="dxa"/>
          </w:tcPr>
          <w:p>
            <w:pPr>
              <w:pStyle w:val="4"/>
            </w:pPr>
            <w:r>
              <w:rPr>
                <w:sz w:val="20"/>
              </w:rPr>
              <w:t>ГОСТ 12.4.138-84</w:t>
            </w:r>
          </w:p>
        </w:tc>
        <w:tc>
          <w:tcPr>
            <w:tcW w:w="2655" w:type="dxa"/>
          </w:tcPr>
          <w:p>
            <w:pPr>
              <w:pStyle w:val="4"/>
            </w:pPr>
            <w:r>
              <w:rPr>
                <w:sz w:val="20"/>
              </w:rPr>
              <w:t>Система стандартов безопасности труда. Обувь специальная кожаная. Метод определения коэффициента снижения прочности крепления деталей низа от воздействия повышенных температур</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617</w:t>
            </w:r>
          </w:p>
        </w:tc>
        <w:tc>
          <w:tcPr>
            <w:tcW w:w="1304" w:type="dxa"/>
            <w:vMerge w:val="continue"/>
          </w:tcPr>
          <w:p/>
        </w:tc>
        <w:tc>
          <w:tcPr>
            <w:tcW w:w="1770" w:type="dxa"/>
          </w:tcPr>
          <w:p>
            <w:pPr>
              <w:pStyle w:val="4"/>
            </w:pPr>
            <w:r>
              <w:rPr>
                <w:sz w:val="20"/>
              </w:rPr>
              <w:t>приложение С</w:t>
            </w:r>
            <w:r>
              <w:rPr>
                <w:sz w:val="20"/>
              </w:rPr>
              <w:br w:type="textWrapping"/>
            </w:r>
            <w:r>
              <w:rPr>
                <w:sz w:val="20"/>
              </w:rPr>
              <w:t>ГОСТ Р ЕН ИСО 20349-2013</w:t>
            </w:r>
          </w:p>
        </w:tc>
        <w:tc>
          <w:tcPr>
            <w:tcW w:w="2655" w:type="dxa"/>
          </w:tcPr>
          <w:p>
            <w:pPr>
              <w:pStyle w:val="4"/>
            </w:pPr>
            <w:r>
              <w:rPr>
                <w:sz w:val="20"/>
              </w:rPr>
              <w:t>Система стандартов безопасности труда. Обувь защитная от термических рисков и выплесков расплавленного металла на литейных и сварочных производствах.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618</w:t>
            </w:r>
          </w:p>
        </w:tc>
        <w:tc>
          <w:tcPr>
            <w:tcW w:w="1304" w:type="dxa"/>
            <w:vMerge w:val="restart"/>
          </w:tcPr>
          <w:p>
            <w:pPr>
              <w:pStyle w:val="4"/>
            </w:pPr>
            <w:r>
              <w:rPr>
                <w:sz w:val="20"/>
              </w:rPr>
              <w:t xml:space="preserve">пункт 4.6, </w:t>
            </w:r>
            <w:r>
              <w:fldChar w:fldCharType="begin"/>
            </w:r>
            <w:r>
              <w:instrText xml:space="preserve">HYPERLINK \l"P473"</w:instrText>
            </w:r>
            <w:r>
              <w:fldChar w:fldCharType="separate"/>
            </w:r>
            <w:r>
              <w:rPr>
                <w:color w:val="0000FF"/>
                <w:sz w:val="20"/>
              </w:rPr>
              <w:t>подпункт 9</w:t>
            </w:r>
            <w:r>
              <w:fldChar w:fldCharType="end"/>
            </w:r>
          </w:p>
        </w:tc>
        <w:tc>
          <w:tcPr>
            <w:tcW w:w="1770" w:type="dxa"/>
          </w:tcPr>
          <w:p>
            <w:pPr>
              <w:pStyle w:val="4"/>
            </w:pPr>
            <w:r>
              <w:rPr>
                <w:sz w:val="20"/>
              </w:rPr>
              <w:t>раздел 6</w:t>
            </w:r>
            <w:r>
              <w:rPr>
                <w:sz w:val="20"/>
              </w:rPr>
              <w:br w:type="textWrapping"/>
            </w:r>
            <w:r>
              <w:rPr>
                <w:sz w:val="20"/>
              </w:rPr>
              <w:t>ГОСТ EN 397-2012</w:t>
            </w:r>
          </w:p>
        </w:tc>
        <w:tc>
          <w:tcPr>
            <w:tcW w:w="2655" w:type="dxa"/>
          </w:tcPr>
          <w:p>
            <w:pPr>
              <w:pStyle w:val="4"/>
            </w:pPr>
            <w:r>
              <w:rPr>
                <w:sz w:val="20"/>
              </w:rPr>
              <w:t>Система стандартов безопасности труда. Каски защитные.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619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"consultantplus://offline/ref=0B01AB2B4CAB02898D4C855BFFDC5EA60D82D17A893BAF68975DCE928EC9FBFE0BAA459F815388AFF2849CCDA3TBWDG"</w:instrText>
            </w:r>
            <w:r>
              <w:fldChar w:fldCharType="separate"/>
            </w:r>
            <w:r>
              <w:rPr>
                <w:color w:val="0000FF"/>
                <w:sz w:val="20"/>
              </w:rPr>
              <w:t>ГОСТ</w:t>
            </w:r>
            <w:r>
              <w:fldChar w:fldCharType="end"/>
            </w:r>
            <w:r>
              <w:rPr>
                <w:sz w:val="20"/>
              </w:rPr>
              <w:t xml:space="preserve"> EN 13087-1-2016</w:t>
            </w:r>
          </w:p>
        </w:tc>
        <w:tc>
          <w:tcPr>
            <w:tcW w:w="2655" w:type="dxa"/>
          </w:tcPr>
          <w:p>
            <w:pPr>
              <w:pStyle w:val="4"/>
            </w:pPr>
            <w:r>
              <w:rPr>
                <w:sz w:val="20"/>
              </w:rPr>
              <w:t>Система стандартов безопасности труда. Каски защитные. Методы испытаний. Часть 1. Условия и предварительная подготовка для проведения испытания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620</w:t>
            </w:r>
          </w:p>
        </w:tc>
        <w:tc>
          <w:tcPr>
            <w:tcW w:w="1304" w:type="dxa"/>
            <w:vMerge w:val="continue"/>
          </w:tcPr>
          <w:p/>
        </w:tc>
        <w:tc>
          <w:tcPr>
            <w:tcW w:w="1770" w:type="dxa"/>
          </w:tcPr>
          <w:p>
            <w:pPr>
              <w:pStyle w:val="4"/>
            </w:pPr>
            <w:r>
              <w:rPr>
                <w:sz w:val="20"/>
              </w:rPr>
              <w:t>раздел 6</w:t>
            </w:r>
            <w:r>
              <w:rPr>
                <w:sz w:val="20"/>
              </w:rPr>
              <w:br w:type="textWrapping"/>
            </w:r>
            <w:r>
              <w:rPr>
                <w:sz w:val="20"/>
              </w:rPr>
              <w:t>ГОСТ EN 14052-2015</w:t>
            </w:r>
          </w:p>
        </w:tc>
        <w:tc>
          <w:tcPr>
            <w:tcW w:w="2655" w:type="dxa"/>
          </w:tcPr>
          <w:p>
            <w:pPr>
              <w:pStyle w:val="4"/>
            </w:pPr>
            <w:r>
              <w:rPr>
                <w:sz w:val="20"/>
              </w:rPr>
              <w:t>Система стандартов безопасности труда. Высокоэффективные защитные каски.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621</w:t>
            </w:r>
          </w:p>
        </w:tc>
        <w:tc>
          <w:tcPr>
            <w:tcW w:w="1304" w:type="dxa"/>
            <w:vMerge w:val="continue"/>
          </w:tcPr>
          <w:p/>
        </w:tc>
        <w:tc>
          <w:tcPr>
            <w:tcW w:w="1770" w:type="dxa"/>
          </w:tcPr>
          <w:p>
            <w:pPr>
              <w:pStyle w:val="4"/>
            </w:pPr>
            <w:r>
              <w:rPr>
                <w:sz w:val="20"/>
              </w:rPr>
              <w:t>раздел 4</w:t>
            </w:r>
            <w:r>
              <w:rPr>
                <w:sz w:val="20"/>
              </w:rPr>
              <w:br w:type="textWrapping"/>
            </w:r>
            <w:r>
              <w:rPr>
                <w:sz w:val="20"/>
              </w:rPr>
              <w:t>ГОСТ 12.4.091-80</w:t>
            </w:r>
          </w:p>
        </w:tc>
        <w:tc>
          <w:tcPr>
            <w:tcW w:w="2655" w:type="dxa"/>
          </w:tcPr>
          <w:p>
            <w:pPr>
              <w:pStyle w:val="4"/>
            </w:pPr>
            <w:r>
              <w:rPr>
                <w:sz w:val="20"/>
              </w:rPr>
              <w:t>Система стандартов безопасности труда. Каски шахтерские пластмассовые.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622</w:t>
            </w:r>
          </w:p>
        </w:tc>
        <w:tc>
          <w:tcPr>
            <w:tcW w:w="1304" w:type="dxa"/>
            <w:vMerge w:val="continue"/>
          </w:tcPr>
          <w:p/>
        </w:tc>
        <w:tc>
          <w:tcPr>
            <w:tcW w:w="1770" w:type="dxa"/>
          </w:tcPr>
          <w:p>
            <w:pPr>
              <w:pStyle w:val="4"/>
            </w:pPr>
            <w:r>
              <w:rPr>
                <w:sz w:val="20"/>
              </w:rPr>
              <w:t>раздел 2</w:t>
            </w:r>
            <w:r>
              <w:rPr>
                <w:sz w:val="20"/>
              </w:rPr>
              <w:br w:type="textWrapping"/>
            </w:r>
            <w:r>
              <w:rPr>
                <w:sz w:val="20"/>
              </w:rPr>
              <w:t>ГОСТ 12.4.128-83</w:t>
            </w:r>
          </w:p>
        </w:tc>
        <w:tc>
          <w:tcPr>
            <w:tcW w:w="2655" w:type="dxa"/>
          </w:tcPr>
          <w:p>
            <w:pPr>
              <w:pStyle w:val="4"/>
            </w:pPr>
            <w:r>
              <w:rPr>
                <w:sz w:val="20"/>
              </w:rPr>
              <w:t>Система стандартов безопасности труда. Каски защитные.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623</w:t>
            </w:r>
          </w:p>
        </w:tc>
        <w:tc>
          <w:tcPr>
            <w:tcW w:w="1304" w:type="dxa"/>
            <w:vMerge w:val="continue"/>
          </w:tcPr>
          <w:p/>
        </w:tc>
        <w:tc>
          <w:tcPr>
            <w:tcW w:w="1770" w:type="dxa"/>
          </w:tcPr>
          <w:p>
            <w:pPr>
              <w:pStyle w:val="4"/>
            </w:pPr>
            <w:r>
              <w:rPr>
                <w:sz w:val="20"/>
              </w:rPr>
              <w:t>пункты 6 и 7.1</w:t>
            </w:r>
            <w:r>
              <w:rPr>
                <w:sz w:val="20"/>
              </w:rPr>
              <w:br w:type="textWrapping"/>
            </w:r>
            <w:r>
              <w:rPr>
                <w:sz w:val="20"/>
              </w:rPr>
              <w:t>ГОСТ Р ИСО 17493-2013</w:t>
            </w:r>
          </w:p>
        </w:tc>
        <w:tc>
          <w:tcPr>
            <w:tcW w:w="2655" w:type="dxa"/>
          </w:tcPr>
          <w:p>
            <w:pPr>
              <w:pStyle w:val="4"/>
            </w:pPr>
            <w:r>
              <w:rPr>
                <w:sz w:val="20"/>
              </w:rPr>
              <w:t>Система стандартов безопасности труда. Одежда и средства защиты от тепла. Метод определения конвективной термостойкости с применением печи с циркуляцией горячего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624</w:t>
            </w:r>
          </w:p>
        </w:tc>
        <w:tc>
          <w:tcPr>
            <w:tcW w:w="1304" w:type="dxa"/>
            <w:vMerge w:val="restart"/>
          </w:tcPr>
          <w:p>
            <w:pPr>
              <w:pStyle w:val="4"/>
            </w:pPr>
            <w:r>
              <w:rPr>
                <w:sz w:val="20"/>
              </w:rPr>
              <w:t xml:space="preserve">пункт 4.6, </w:t>
            </w:r>
            <w:r>
              <w:fldChar w:fldCharType="begin"/>
            </w:r>
            <w:r>
              <w:instrText xml:space="preserve">HYPERLINK \l"P478"</w:instrText>
            </w:r>
            <w:r>
              <w:fldChar w:fldCharType="separate"/>
            </w:r>
            <w:r>
              <w:rPr>
                <w:color w:val="0000FF"/>
                <w:sz w:val="20"/>
              </w:rPr>
              <w:t>подпункт 11</w:t>
            </w:r>
            <w:r>
              <w:fldChar w:fldCharType="end"/>
            </w:r>
          </w:p>
        </w:tc>
        <w:tc>
          <w:tcPr>
            <w:tcW w:w="1770" w:type="dxa"/>
          </w:tcPr>
          <w:p>
            <w:pPr>
              <w:pStyle w:val="4"/>
            </w:pPr>
            <w:r>
              <w:rPr>
                <w:sz w:val="20"/>
              </w:rPr>
              <w:t>пункты 3.5 и 3.10</w:t>
            </w:r>
            <w:r>
              <w:rPr>
                <w:sz w:val="20"/>
              </w:rPr>
              <w:br w:type="textWrapping"/>
            </w:r>
            <w:r>
              <w:rPr>
                <w:sz w:val="20"/>
              </w:rPr>
              <w:t>ГОСТ 12.4.023-84</w:t>
            </w:r>
          </w:p>
        </w:tc>
        <w:tc>
          <w:tcPr>
            <w:tcW w:w="2655"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625</w:t>
            </w:r>
          </w:p>
        </w:tc>
        <w:tc>
          <w:tcPr>
            <w:tcW w:w="1304" w:type="dxa"/>
            <w:vMerge w:val="continue"/>
          </w:tcPr>
          <w:p/>
        </w:tc>
        <w:tc>
          <w:tcPr>
            <w:tcW w:w="1770" w:type="dxa"/>
          </w:tcPr>
          <w:p>
            <w:pPr>
              <w:pStyle w:val="4"/>
            </w:pPr>
            <w:r>
              <w:rPr>
                <w:sz w:val="20"/>
              </w:rPr>
              <w:t>пункты 5.1, 5.2, 5.4, 5.6, 5.7, 6.1, 6.2, 6.6, 6.8 - 6.10 и 6.16</w:t>
            </w:r>
            <w:r>
              <w:rPr>
                <w:sz w:val="20"/>
              </w:rPr>
              <w:br w:type="textWrapping"/>
            </w:r>
            <w:r>
              <w:rPr>
                <w:sz w:val="20"/>
              </w:rPr>
              <w:t>ГОСТ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626</w:t>
            </w:r>
          </w:p>
        </w:tc>
        <w:tc>
          <w:tcPr>
            <w:tcW w:w="1304" w:type="dxa"/>
            <w:vMerge w:val="continue"/>
          </w:tcPr>
          <w:p/>
        </w:tc>
        <w:tc>
          <w:tcPr>
            <w:tcW w:w="1770" w:type="dxa"/>
          </w:tcPr>
          <w:p>
            <w:pPr>
              <w:pStyle w:val="4"/>
            </w:pPr>
            <w:r>
              <w:rPr>
                <w:sz w:val="20"/>
              </w:rPr>
              <w:t>пункты 6.2 - 6.5</w:t>
            </w:r>
            <w:r>
              <w:rPr>
                <w:sz w:val="20"/>
              </w:rPr>
              <w:br w:type="textWrapping"/>
            </w:r>
            <w:r>
              <w:fldChar w:fldCharType="begin"/>
            </w:r>
            <w:r>
              <w:instrText xml:space="preserve">HYPERLINK "consultantplus://offline/ref=0B01AB2B4CAB02898D4C855BFFDC5EA60D82D17A893BAC6A975BCA928EC9FBFE0BAA459F815388AFF2849CCDA1TBWEG"</w:instrText>
            </w:r>
            <w:r>
              <w:fldChar w:fldCharType="separate"/>
            </w:r>
            <w:r>
              <w:rPr>
                <w:color w:val="0000FF"/>
                <w:sz w:val="20"/>
              </w:rPr>
              <w:t>ГОСТ</w:t>
            </w:r>
            <w:r>
              <w:fldChar w:fldCharType="end"/>
            </w:r>
            <w:r>
              <w:rPr>
                <w:sz w:val="20"/>
              </w:rPr>
              <w:t xml:space="preserve"> 12.4.254-2013</w:t>
            </w:r>
          </w:p>
        </w:tc>
        <w:tc>
          <w:tcPr>
            <w:tcW w:w="2655" w:type="dxa"/>
          </w:tcPr>
          <w:p>
            <w:pPr>
              <w:pStyle w:val="4"/>
            </w:pPr>
            <w:r>
              <w:rPr>
                <w:sz w:val="20"/>
              </w:rPr>
              <w:t>Система стандартов безопасности труда. Средства индивидуальной защиты глаз и лица при сварке и аналогичных процессах. Общие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627</w:t>
            </w:r>
          </w:p>
        </w:tc>
        <w:tc>
          <w:tcPr>
            <w:tcW w:w="1304" w:type="dxa"/>
            <w:vMerge w:val="continue"/>
          </w:tcPr>
          <w:p/>
        </w:tc>
        <w:tc>
          <w:tcPr>
            <w:tcW w:w="1770" w:type="dxa"/>
          </w:tcPr>
          <w:p>
            <w:pPr>
              <w:pStyle w:val="4"/>
            </w:pPr>
            <w:r>
              <w:rPr>
                <w:sz w:val="20"/>
              </w:rPr>
              <w:t>пункт 5.1</w:t>
            </w:r>
            <w:r>
              <w:rPr>
                <w:sz w:val="20"/>
              </w:rPr>
              <w:br w:type="textWrapping"/>
            </w:r>
            <w:r>
              <w:rPr>
                <w:sz w:val="20"/>
              </w:rPr>
              <w:t>ГОСТ Р 51854-2001</w:t>
            </w:r>
          </w:p>
        </w:tc>
        <w:tc>
          <w:tcPr>
            <w:tcW w:w="2655" w:type="dxa"/>
          </w:tcPr>
          <w:p>
            <w:pPr>
              <w:pStyle w:val="4"/>
            </w:pPr>
            <w:r>
              <w:rPr>
                <w:sz w:val="20"/>
              </w:rPr>
              <w:t>Линзы очковые солнцезащитные.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628</w:t>
            </w:r>
          </w:p>
        </w:tc>
        <w:tc>
          <w:tcPr>
            <w:tcW w:w="1304" w:type="dxa"/>
            <w:vMerge w:val="restart"/>
          </w:tcPr>
          <w:p>
            <w:pPr>
              <w:pStyle w:val="4"/>
            </w:pPr>
            <w:r>
              <w:rPr>
                <w:sz w:val="20"/>
              </w:rPr>
              <w:t xml:space="preserve">пункт 4.7, </w:t>
            </w:r>
            <w:r>
              <w:fldChar w:fldCharType="begin"/>
            </w:r>
            <w:r>
              <w:instrText xml:space="preserve">HYPERLINK \l"P486"</w:instrText>
            </w:r>
            <w:r>
              <w:fldChar w:fldCharType="separate"/>
            </w:r>
            <w:r>
              <w:rPr>
                <w:color w:val="0000FF"/>
                <w:sz w:val="20"/>
              </w:rPr>
              <w:t>подпункт 1</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629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"consultantplus://offline/ref=0B01AB2B4CAB02898D4C855BFFDC5EA60D82D17A893BAA6F9152CC928EC9FBFE0BAA459F815388AFF2849CCDAETBW9G"</w:instrText>
            </w:r>
            <w:r>
              <w:fldChar w:fldCharType="separate"/>
            </w:r>
            <w:r>
              <w:rPr>
                <w:color w:val="0000FF"/>
                <w:sz w:val="20"/>
              </w:rPr>
              <w:t>ГОСТ</w:t>
            </w:r>
            <w:r>
              <w:fldChar w:fldCharType="end"/>
            </w:r>
            <w:r>
              <w:rPr>
                <w:sz w:val="20"/>
              </w:rPr>
              <w:t xml:space="preserve"> ISO 15025-2012</w:t>
            </w:r>
          </w:p>
        </w:tc>
        <w:tc>
          <w:tcPr>
            <w:tcW w:w="2655" w:type="dxa"/>
          </w:tcPr>
          <w:p>
            <w:pPr>
              <w:pStyle w:val="4"/>
            </w:pPr>
            <w:r>
              <w:rPr>
                <w:sz w:val="20"/>
              </w:rPr>
              <w:t>Система стандартов безопасности труда. Одежда специальная для защиты от тепла и пламени. Метод испытаний на ограниченное распространение пламени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630</w:t>
            </w:r>
          </w:p>
        </w:tc>
        <w:tc>
          <w:tcPr>
            <w:tcW w:w="1304" w:type="dxa"/>
            <w:vMerge w:val="continue"/>
          </w:tcPr>
          <w:p/>
        </w:tc>
        <w:tc>
          <w:tcPr>
            <w:tcW w:w="1770" w:type="dxa"/>
          </w:tcPr>
          <w:p>
            <w:pPr>
              <w:pStyle w:val="4"/>
            </w:pPr>
            <w:r>
              <w:rPr>
                <w:sz w:val="20"/>
              </w:rPr>
              <w:t>ГОСТ 3813-72</w:t>
            </w:r>
            <w:r>
              <w:rPr>
                <w:sz w:val="20"/>
              </w:rPr>
              <w:br w:type="textWrapping"/>
            </w:r>
            <w:r>
              <w:rPr>
                <w:sz w:val="20"/>
              </w:rPr>
              <w:t>(ИСО 5081-77, ИСО 5082-82)</w:t>
            </w:r>
          </w:p>
        </w:tc>
        <w:tc>
          <w:tcPr>
            <w:tcW w:w="2655" w:type="dxa"/>
          </w:tcPr>
          <w:p>
            <w:pPr>
              <w:pStyle w:val="4"/>
            </w:pPr>
            <w:r>
              <w:rPr>
                <w:sz w:val="20"/>
              </w:rPr>
              <w:t>Материалы текстильные. Ткани и штучные изделия. Методы определения разрывных характеристик при растяжении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631</w:t>
            </w:r>
          </w:p>
        </w:tc>
        <w:tc>
          <w:tcPr>
            <w:tcW w:w="1304" w:type="dxa"/>
            <w:vMerge w:val="continue"/>
          </w:tcPr>
          <w:p/>
        </w:tc>
        <w:tc>
          <w:tcPr>
            <w:tcW w:w="1770" w:type="dxa"/>
          </w:tcPr>
          <w:p>
            <w:pPr>
              <w:pStyle w:val="4"/>
            </w:pPr>
            <w:r>
              <w:rPr>
                <w:sz w:val="20"/>
              </w:rPr>
              <w:t>ГОСТ 12088-77</w:t>
            </w:r>
          </w:p>
        </w:tc>
        <w:tc>
          <w:tcPr>
            <w:tcW w:w="2655" w:type="dxa"/>
          </w:tcPr>
          <w:p>
            <w:pPr>
              <w:pStyle w:val="4"/>
            </w:pPr>
            <w:r>
              <w:rPr>
                <w:sz w:val="20"/>
              </w:rPr>
              <w:t>Материалы текстильные и изделия из них. Метод определения воздухопроницаемости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632</w:t>
            </w:r>
          </w:p>
        </w:tc>
        <w:tc>
          <w:tcPr>
            <w:tcW w:w="1304" w:type="dxa"/>
            <w:vMerge w:val="continue"/>
          </w:tcPr>
          <w:p/>
        </w:tc>
        <w:tc>
          <w:tcPr>
            <w:tcW w:w="1770" w:type="dxa"/>
          </w:tcPr>
          <w:p>
            <w:pPr>
              <w:pStyle w:val="4"/>
            </w:pPr>
            <w:r>
              <w:rPr>
                <w:sz w:val="20"/>
              </w:rPr>
              <w:t>ГОСТ 18976-73</w:t>
            </w:r>
          </w:p>
        </w:tc>
        <w:tc>
          <w:tcPr>
            <w:tcW w:w="2655" w:type="dxa"/>
          </w:tcPr>
          <w:p>
            <w:pPr>
              <w:pStyle w:val="4"/>
            </w:pPr>
            <w:r>
              <w:rPr>
                <w:sz w:val="20"/>
              </w:rPr>
              <w:t>Ткани текстильные. Метод определения стойкости к истиранию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633</w:t>
            </w:r>
          </w:p>
        </w:tc>
        <w:tc>
          <w:tcPr>
            <w:tcW w:w="1304" w:type="dxa"/>
            <w:vMerge w:val="continue"/>
          </w:tcPr>
          <w:p/>
        </w:tc>
        <w:tc>
          <w:tcPr>
            <w:tcW w:w="1770" w:type="dxa"/>
          </w:tcPr>
          <w:p>
            <w:pPr>
              <w:pStyle w:val="4"/>
            </w:pPr>
            <w:r>
              <w:rPr>
                <w:sz w:val="20"/>
              </w:rPr>
              <w:t>ГОСТ 19616-74</w:t>
            </w:r>
          </w:p>
        </w:tc>
        <w:tc>
          <w:tcPr>
            <w:tcW w:w="2655" w:type="dxa"/>
          </w:tcPr>
          <w:p>
            <w:pPr>
              <w:pStyle w:val="4"/>
            </w:pPr>
            <w:r>
              <w:rPr>
                <w:sz w:val="20"/>
              </w:rPr>
              <w:t>Ткани и трикотажные полотна. Метод определения удельного поверхностного электрического сопротивления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634</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635</w:t>
            </w:r>
          </w:p>
        </w:tc>
        <w:tc>
          <w:tcPr>
            <w:tcW w:w="1304" w:type="dxa"/>
            <w:vMerge w:val="continue"/>
          </w:tcPr>
          <w:p/>
        </w:tc>
        <w:tc>
          <w:tcPr>
            <w:tcW w:w="1770" w:type="dxa"/>
          </w:tcPr>
          <w:p>
            <w:pPr>
              <w:pStyle w:val="4"/>
            </w:pPr>
            <w:r>
              <w:rPr>
                <w:sz w:val="20"/>
              </w:rPr>
              <w:t>пункты 1 - 4</w:t>
            </w:r>
            <w:r>
              <w:rPr>
                <w:sz w:val="20"/>
              </w:rPr>
              <w:br w:type="textWrapping"/>
            </w:r>
            <w:r>
              <w:rPr>
                <w:sz w:val="20"/>
              </w:rPr>
              <w:t>ГОСТ 28073-89</w:t>
            </w:r>
          </w:p>
        </w:tc>
        <w:tc>
          <w:tcPr>
            <w:tcW w:w="2655" w:type="dxa"/>
          </w:tcPr>
          <w:p>
            <w:pPr>
              <w:pStyle w:val="4"/>
            </w:pPr>
            <w:r>
              <w:rPr>
                <w:sz w:val="20"/>
              </w:rPr>
              <w:t>Изделия швейные. Методы определения разрывной нагрузки, удлинения ниточных швов, раздвигаемости нитей ткани в швах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636</w:t>
            </w:r>
          </w:p>
        </w:tc>
        <w:tc>
          <w:tcPr>
            <w:tcW w:w="1304" w:type="dxa"/>
            <w:vMerge w:val="continue"/>
          </w:tcPr>
          <w:p/>
        </w:tc>
        <w:tc>
          <w:tcPr>
            <w:tcW w:w="1770" w:type="dxa"/>
          </w:tcPr>
          <w:p>
            <w:pPr>
              <w:pStyle w:val="4"/>
            </w:pPr>
            <w:r>
              <w:rPr>
                <w:sz w:val="20"/>
              </w:rPr>
              <w:t xml:space="preserve">пункты 4.2, 8.1, 8.2, 8.5 и 8.6, раздел 9 </w:t>
            </w:r>
            <w:r>
              <w:rPr>
                <w:sz w:val="20"/>
              </w:rPr>
              <w:br w:type="textWrapping"/>
            </w:r>
            <w:r>
              <w:rPr>
                <w:sz w:val="20"/>
              </w:rPr>
              <w:t>ГОСТ Р ИСО 6942-2007</w:t>
            </w:r>
          </w:p>
        </w:tc>
        <w:tc>
          <w:tcPr>
            <w:tcW w:w="2655" w:type="dxa"/>
          </w:tcPr>
          <w:p>
            <w:pPr>
              <w:pStyle w:val="4"/>
            </w:pPr>
            <w:r>
              <w:rPr>
                <w:sz w:val="20"/>
              </w:rP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637</w:t>
            </w:r>
          </w:p>
        </w:tc>
        <w:tc>
          <w:tcPr>
            <w:tcW w:w="1304" w:type="dxa"/>
            <w:vMerge w:val="continue"/>
          </w:tcPr>
          <w:p/>
        </w:tc>
        <w:tc>
          <w:tcPr>
            <w:tcW w:w="1770" w:type="dxa"/>
          </w:tcPr>
          <w:p>
            <w:pPr>
              <w:pStyle w:val="4"/>
            </w:pPr>
            <w:r>
              <w:rPr>
                <w:sz w:val="20"/>
              </w:rPr>
              <w:t>ГОСТ Р ИСО 9151-2007</w:t>
            </w:r>
          </w:p>
        </w:tc>
        <w:tc>
          <w:tcPr>
            <w:tcW w:w="2655" w:type="dxa"/>
          </w:tcPr>
          <w:p>
            <w:pPr>
              <w:pStyle w:val="4"/>
            </w:pPr>
            <w:r>
              <w:rPr>
                <w:sz w:val="20"/>
              </w:rPr>
              <w:t>Система стандартов безопасности труда. Одежда для защиты от тепла и пламени. Метод определения теплопередачи при воздействии пламени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638</w:t>
            </w:r>
          </w:p>
        </w:tc>
        <w:tc>
          <w:tcPr>
            <w:tcW w:w="1304" w:type="dxa"/>
            <w:vMerge w:val="continue"/>
          </w:tcPr>
          <w:p/>
        </w:tc>
        <w:tc>
          <w:tcPr>
            <w:tcW w:w="1770" w:type="dxa"/>
          </w:tcPr>
          <w:p>
            <w:pPr>
              <w:pStyle w:val="4"/>
            </w:pPr>
            <w:r>
              <w:rPr>
                <w:sz w:val="20"/>
              </w:rPr>
              <w:t>пункты 4, 5, 7.1 и 8</w:t>
            </w:r>
            <w:r>
              <w:rPr>
                <w:sz w:val="20"/>
              </w:rPr>
              <w:br w:type="textWrapping"/>
            </w:r>
            <w:r>
              <w:rPr>
                <w:sz w:val="20"/>
              </w:rPr>
              <w:t>ГОСТ Р ИСО 17493-2013</w:t>
            </w:r>
          </w:p>
        </w:tc>
        <w:tc>
          <w:tcPr>
            <w:tcW w:w="2655" w:type="dxa"/>
          </w:tcPr>
          <w:p>
            <w:pPr>
              <w:pStyle w:val="4"/>
            </w:pPr>
            <w:r>
              <w:rPr>
                <w:sz w:val="20"/>
              </w:rPr>
              <w:t>Система стандартов безопасности труда. Одежда и средства защиты от тепла. Метод определения конвективной термостойкости с применением печи с циркуляцией горячего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639</w:t>
            </w:r>
          </w:p>
        </w:tc>
        <w:tc>
          <w:tcPr>
            <w:tcW w:w="1304" w:type="dxa"/>
            <w:vMerge w:val="continue"/>
          </w:tcPr>
          <w:p/>
        </w:tc>
        <w:tc>
          <w:tcPr>
            <w:tcW w:w="1770" w:type="dxa"/>
          </w:tcPr>
          <w:p>
            <w:pPr>
              <w:pStyle w:val="4"/>
            </w:pPr>
            <w:r>
              <w:rPr>
                <w:sz w:val="20"/>
              </w:rPr>
              <w:t>раздел 6</w:t>
            </w:r>
            <w:r>
              <w:rPr>
                <w:sz w:val="20"/>
              </w:rPr>
              <w:br w:type="textWrapping"/>
            </w:r>
            <w:r>
              <w:rPr>
                <w:sz w:val="20"/>
              </w:rPr>
              <w:t>ГОСТ Р 12.4.234-2012</w:t>
            </w:r>
          </w:p>
        </w:tc>
        <w:tc>
          <w:tcPr>
            <w:tcW w:w="2655" w:type="dxa"/>
          </w:tcPr>
          <w:p>
            <w:pPr>
              <w:pStyle w:val="4"/>
            </w:pPr>
            <w:r>
              <w:rPr>
                <w:sz w:val="20"/>
              </w:rP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640</w:t>
            </w:r>
          </w:p>
        </w:tc>
        <w:tc>
          <w:tcPr>
            <w:tcW w:w="1304" w:type="dxa"/>
            <w:vMerge w:val="restart"/>
          </w:tcPr>
          <w:p>
            <w:pPr>
              <w:pStyle w:val="4"/>
            </w:pPr>
            <w:r>
              <w:rPr>
                <w:sz w:val="20"/>
              </w:rPr>
              <w:t xml:space="preserve">пункт 4.7, </w:t>
            </w:r>
            <w:r>
              <w:fldChar w:fldCharType="begin"/>
            </w:r>
            <w:r>
              <w:instrText xml:space="preserve">HYPERLINK \l"P499"</w:instrText>
            </w:r>
            <w:r>
              <w:fldChar w:fldCharType="separate"/>
            </w:r>
            <w:r>
              <w:rPr>
                <w:color w:val="0000FF"/>
                <w:sz w:val="20"/>
              </w:rPr>
              <w:t>подпункт 3</w:t>
            </w:r>
            <w:r>
              <w:fldChar w:fldCharType="end"/>
            </w:r>
          </w:p>
        </w:tc>
        <w:tc>
          <w:tcPr>
            <w:tcW w:w="1770" w:type="dxa"/>
          </w:tcPr>
          <w:p>
            <w:pPr>
              <w:pStyle w:val="4"/>
            </w:pPr>
            <w:r>
              <w:rPr>
                <w:sz w:val="20"/>
              </w:rPr>
              <w:t>пункты 3.4, 3.5 и 3.10</w:t>
            </w:r>
            <w:r>
              <w:rPr>
                <w:sz w:val="20"/>
              </w:rPr>
              <w:br w:type="textWrapping"/>
            </w:r>
            <w:r>
              <w:rPr>
                <w:sz w:val="20"/>
              </w:rPr>
              <w:t>ГОСТ 12.4.023-84</w:t>
            </w:r>
          </w:p>
        </w:tc>
        <w:tc>
          <w:tcPr>
            <w:tcW w:w="2655"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641</w:t>
            </w:r>
          </w:p>
        </w:tc>
        <w:tc>
          <w:tcPr>
            <w:tcW w:w="1304" w:type="dxa"/>
            <w:vMerge w:val="continue"/>
          </w:tcPr>
          <w:p/>
        </w:tc>
        <w:tc>
          <w:tcPr>
            <w:tcW w:w="1770" w:type="dxa"/>
          </w:tcPr>
          <w:p>
            <w:pPr>
              <w:pStyle w:val="4"/>
            </w:pPr>
            <w:r>
              <w:rPr>
                <w:sz w:val="20"/>
              </w:rPr>
              <w:t>пункты 5.1, 5.2, 5.6, 5.7, 6.1, 6.2, 6.8, 6.11 - 6.13 и 6.16</w:t>
            </w:r>
            <w:r>
              <w:rPr>
                <w:sz w:val="20"/>
              </w:rPr>
              <w:br w:type="textWrapping"/>
            </w:r>
            <w:r>
              <w:rPr>
                <w:sz w:val="20"/>
              </w:rPr>
              <w:t>ГОСТ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642</w:t>
            </w:r>
          </w:p>
        </w:tc>
        <w:tc>
          <w:tcPr>
            <w:tcW w:w="1304" w:type="dxa"/>
            <w:vMerge w:val="restart"/>
          </w:tcPr>
          <w:p>
            <w:pPr>
              <w:pStyle w:val="4"/>
            </w:pPr>
            <w:r>
              <w:rPr>
                <w:sz w:val="20"/>
              </w:rPr>
              <w:t xml:space="preserve">пункт 4.7, </w:t>
            </w:r>
            <w:r>
              <w:fldChar w:fldCharType="begin"/>
            </w:r>
            <w:r>
              <w:instrText xml:space="preserve">HYPERLINK \l"P506"</w:instrText>
            </w:r>
            <w:r>
              <w:fldChar w:fldCharType="separate"/>
            </w:r>
            <w:r>
              <w:rPr>
                <w:color w:val="0000FF"/>
                <w:sz w:val="20"/>
              </w:rPr>
              <w:t>подпункт 5</w:t>
            </w:r>
            <w:r>
              <w:fldChar w:fldCharType="end"/>
            </w:r>
          </w:p>
        </w:tc>
        <w:tc>
          <w:tcPr>
            <w:tcW w:w="1770" w:type="dxa"/>
          </w:tcPr>
          <w:p>
            <w:pPr>
              <w:pStyle w:val="4"/>
            </w:pPr>
            <w:r>
              <w:rPr>
                <w:sz w:val="20"/>
              </w:rPr>
              <w:t>пункт 6.3.2</w:t>
            </w:r>
            <w:r>
              <w:rPr>
                <w:sz w:val="20"/>
              </w:rPr>
              <w:br w:type="textWrapping"/>
            </w:r>
            <w:r>
              <w:fldChar w:fldCharType="begin"/>
            </w:r>
            <w:r>
              <w:instrText xml:space="preserve">HYPERLINK "consultantplus://offline/ref=0B01AB2B4CAB02898D4C855BFFDC5EA60D82D17A893BAC6D9152CA928EC9FBFE0BAA459F815388AFF2849CCCA3TBW9G"</w:instrText>
            </w:r>
            <w:r>
              <w:fldChar w:fldCharType="separate"/>
            </w:r>
            <w:r>
              <w:rPr>
                <w:color w:val="0000FF"/>
                <w:sz w:val="20"/>
              </w:rPr>
              <w:t>ГОСТ</w:t>
            </w:r>
            <w:r>
              <w:fldChar w:fldCharType="end"/>
            </w:r>
            <w:r>
              <w:rPr>
                <w:sz w:val="20"/>
              </w:rPr>
              <w:t xml:space="preserve"> ISO 11612-2014</w:t>
            </w:r>
          </w:p>
        </w:tc>
        <w:tc>
          <w:tcPr>
            <w:tcW w:w="2655" w:type="dxa"/>
          </w:tcPr>
          <w:p>
            <w:pPr>
              <w:pStyle w:val="4"/>
            </w:pPr>
            <w:r>
              <w:rPr>
                <w:sz w:val="20"/>
              </w:rPr>
              <w:t>Система стандартов безопасности труда. Одежда для защиты от тепла и пламени. Общие требования и эксплуатационные характеристики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643</w:t>
            </w:r>
          </w:p>
        </w:tc>
        <w:tc>
          <w:tcPr>
            <w:tcW w:w="1304" w:type="dxa"/>
            <w:vMerge w:val="continue"/>
          </w:tcPr>
          <w:p/>
        </w:tc>
        <w:tc>
          <w:tcPr>
            <w:tcW w:w="1770" w:type="dxa"/>
          </w:tcPr>
          <w:p>
            <w:pPr>
              <w:pStyle w:val="4"/>
            </w:pPr>
            <w:r>
              <w:rPr>
                <w:sz w:val="20"/>
              </w:rPr>
              <w:t>ГОСТ 12.4.151-85</w:t>
            </w:r>
          </w:p>
        </w:tc>
        <w:tc>
          <w:tcPr>
            <w:tcW w:w="2655" w:type="dxa"/>
          </w:tcPr>
          <w:p>
            <w:pPr>
              <w:pStyle w:val="4"/>
            </w:pPr>
            <w:r>
              <w:rPr>
                <w:sz w:val="20"/>
              </w:rPr>
              <w:t>Система стандартов безопасности труда. Носки защитные для специальной обуви. Метод определения ударной прочности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644</w:t>
            </w:r>
          </w:p>
        </w:tc>
        <w:tc>
          <w:tcPr>
            <w:tcW w:w="1304" w:type="dxa"/>
            <w:vMerge w:val="continue"/>
          </w:tcPr>
          <w:p/>
        </w:tc>
        <w:tc>
          <w:tcPr>
            <w:tcW w:w="1770" w:type="dxa"/>
          </w:tcPr>
          <w:p>
            <w:pPr>
              <w:pStyle w:val="4"/>
            </w:pPr>
            <w:r>
              <w:rPr>
                <w:sz w:val="20"/>
              </w:rPr>
              <w:t>пункты 5.4, 8.6.1 и 8.7.3</w:t>
            </w:r>
            <w:r>
              <w:rPr>
                <w:sz w:val="20"/>
              </w:rPr>
              <w:br w:type="textWrapping"/>
            </w:r>
            <w:r>
              <w:rPr>
                <w:sz w:val="20"/>
              </w:rPr>
              <w:t>ГОСТ Р 12.4.295-2013 (ЕН ИСО 20344-2011)</w:t>
            </w:r>
          </w:p>
        </w:tc>
        <w:tc>
          <w:tcPr>
            <w:tcW w:w="2655" w:type="dxa"/>
          </w:tcPr>
          <w:p>
            <w:pPr>
              <w:pStyle w:val="4"/>
            </w:pPr>
            <w:r>
              <w:rPr>
                <w:sz w:val="20"/>
              </w:rPr>
              <w:t>Система стандартов безопасности труда. Средства индивидуальной защиты ног.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645</w:t>
            </w:r>
          </w:p>
        </w:tc>
        <w:tc>
          <w:tcPr>
            <w:tcW w:w="1304" w:type="dxa"/>
            <w:vMerge w:val="restart"/>
          </w:tcPr>
          <w:p>
            <w:pPr>
              <w:pStyle w:val="4"/>
            </w:pPr>
            <w:r>
              <w:rPr>
                <w:sz w:val="20"/>
              </w:rPr>
              <w:t xml:space="preserve">пункт 4.7, </w:t>
            </w:r>
            <w:r>
              <w:fldChar w:fldCharType="begin"/>
            </w:r>
            <w:r>
              <w:instrText xml:space="preserve">HYPERLINK \l"P512"</w:instrText>
            </w:r>
            <w:r>
              <w:fldChar w:fldCharType="separate"/>
            </w:r>
            <w:r>
              <w:rPr>
                <w:color w:val="0000FF"/>
                <w:sz w:val="20"/>
              </w:rPr>
              <w:t>подпункт 7</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646</w:t>
            </w:r>
          </w:p>
        </w:tc>
        <w:tc>
          <w:tcPr>
            <w:tcW w:w="1304" w:type="dxa"/>
            <w:vMerge w:val="continue"/>
          </w:tcPr>
          <w:p/>
        </w:tc>
        <w:tc>
          <w:tcPr>
            <w:tcW w:w="1770" w:type="dxa"/>
          </w:tcPr>
          <w:p>
            <w:pPr>
              <w:pStyle w:val="4"/>
            </w:pPr>
            <w:r>
              <w:rPr>
                <w:sz w:val="20"/>
              </w:rPr>
              <w:t>пункты 8.1.2, 8.2.1 и 10</w:t>
            </w:r>
            <w:r>
              <w:rPr>
                <w:sz w:val="20"/>
              </w:rPr>
              <w:br w:type="textWrapping"/>
            </w:r>
            <w:r>
              <w:rPr>
                <w:sz w:val="20"/>
              </w:rPr>
              <w:t>ГОСТ ISO 15025-2012</w:t>
            </w:r>
          </w:p>
        </w:tc>
        <w:tc>
          <w:tcPr>
            <w:tcW w:w="2655" w:type="dxa"/>
          </w:tcPr>
          <w:p>
            <w:pPr>
              <w:pStyle w:val="4"/>
            </w:pPr>
            <w:r>
              <w:rPr>
                <w:sz w:val="20"/>
              </w:rPr>
              <w:t>Система стандартов безопасности труда. Одежда специальная для защиты от тепла и пламени. Метод испытаний на ограниченное распространение пламени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647</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648</w:t>
            </w:r>
          </w:p>
        </w:tc>
        <w:tc>
          <w:tcPr>
            <w:tcW w:w="1304" w:type="dxa"/>
            <w:vMerge w:val="continue"/>
          </w:tcPr>
          <w:p/>
        </w:tc>
        <w:tc>
          <w:tcPr>
            <w:tcW w:w="1770" w:type="dxa"/>
          </w:tcPr>
          <w:p>
            <w:pPr>
              <w:pStyle w:val="4"/>
            </w:pPr>
            <w:r>
              <w:rPr>
                <w:sz w:val="20"/>
              </w:rPr>
              <w:t>пункты 4.2, 8.1, 8.2, 8.5 и 8.6, разделы 5 - 7, 9</w:t>
            </w:r>
            <w:r>
              <w:rPr>
                <w:sz w:val="20"/>
              </w:rPr>
              <w:br w:type="textWrapping"/>
            </w:r>
            <w:r>
              <w:rPr>
                <w:sz w:val="20"/>
              </w:rPr>
              <w:t>ГОСТ Р ИСО 6942-2007</w:t>
            </w:r>
          </w:p>
        </w:tc>
        <w:tc>
          <w:tcPr>
            <w:tcW w:w="2655" w:type="dxa"/>
          </w:tcPr>
          <w:p>
            <w:pPr>
              <w:pStyle w:val="4"/>
            </w:pPr>
            <w:r>
              <w:rPr>
                <w:sz w:val="20"/>
              </w:rP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649</w:t>
            </w:r>
          </w:p>
        </w:tc>
        <w:tc>
          <w:tcPr>
            <w:tcW w:w="1304" w:type="dxa"/>
            <w:vMerge w:val="continue"/>
          </w:tcPr>
          <w:p/>
        </w:tc>
        <w:tc>
          <w:tcPr>
            <w:tcW w:w="1770" w:type="dxa"/>
          </w:tcPr>
          <w:p>
            <w:pPr>
              <w:pStyle w:val="4"/>
            </w:pPr>
            <w:r>
              <w:rPr>
                <w:sz w:val="20"/>
              </w:rPr>
              <w:t>ГОСТ Р ИСО 9151-2007</w:t>
            </w:r>
          </w:p>
        </w:tc>
        <w:tc>
          <w:tcPr>
            <w:tcW w:w="2655" w:type="dxa"/>
          </w:tcPr>
          <w:p>
            <w:pPr>
              <w:pStyle w:val="4"/>
            </w:pPr>
            <w:r>
              <w:rPr>
                <w:sz w:val="20"/>
              </w:rPr>
              <w:t>Система стандартов безопасности труда. Одежда для защиты от тепла и пламени. Метод определения теплопередачи при воздействии пламени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650</w:t>
            </w:r>
          </w:p>
        </w:tc>
        <w:tc>
          <w:tcPr>
            <w:tcW w:w="1304" w:type="dxa"/>
            <w:vMerge w:val="continue"/>
          </w:tcPr>
          <w:p/>
        </w:tc>
        <w:tc>
          <w:tcPr>
            <w:tcW w:w="1770" w:type="dxa"/>
          </w:tcPr>
          <w:p>
            <w:pPr>
              <w:pStyle w:val="4"/>
            </w:pPr>
            <w:r>
              <w:rPr>
                <w:sz w:val="20"/>
              </w:rPr>
              <w:t>пункты 6 и 7.1</w:t>
            </w:r>
            <w:r>
              <w:rPr>
                <w:sz w:val="20"/>
              </w:rPr>
              <w:br w:type="textWrapping"/>
            </w:r>
            <w:r>
              <w:rPr>
                <w:sz w:val="20"/>
              </w:rPr>
              <w:t>ГОСТ Р ИСО 17493-2013</w:t>
            </w:r>
          </w:p>
        </w:tc>
        <w:tc>
          <w:tcPr>
            <w:tcW w:w="2655" w:type="dxa"/>
          </w:tcPr>
          <w:p>
            <w:pPr>
              <w:pStyle w:val="4"/>
            </w:pPr>
            <w:r>
              <w:rPr>
                <w:sz w:val="20"/>
              </w:rPr>
              <w:t>Система стандартов безопасности труда. Одежда и средства защиты от тепла. Метод определения конвективной термостойкости с применением печи с циркуляцией горячего воздуха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651</w:t>
            </w:r>
          </w:p>
        </w:tc>
        <w:tc>
          <w:tcPr>
            <w:tcW w:w="1304" w:type="dxa"/>
            <w:vMerge w:val="restart"/>
          </w:tcPr>
          <w:p>
            <w:pPr>
              <w:pStyle w:val="4"/>
            </w:pPr>
            <w:r>
              <w:rPr>
                <w:sz w:val="20"/>
              </w:rPr>
              <w:t xml:space="preserve">пункт 4.7, </w:t>
            </w:r>
            <w:r>
              <w:fldChar w:fldCharType="begin"/>
            </w:r>
            <w:r>
              <w:instrText xml:space="preserve">HYPERLINK \l"P514"</w:instrText>
            </w:r>
            <w:r>
              <w:fldChar w:fldCharType="separate"/>
            </w:r>
            <w:r>
              <w:rPr>
                <w:color w:val="0000FF"/>
                <w:sz w:val="20"/>
              </w:rPr>
              <w:t>подпункт 9</w:t>
            </w:r>
            <w:r>
              <w:fldChar w:fldCharType="end"/>
            </w:r>
          </w:p>
        </w:tc>
        <w:tc>
          <w:tcPr>
            <w:tcW w:w="1770" w:type="dxa"/>
          </w:tcPr>
          <w:p>
            <w:pPr>
              <w:pStyle w:val="4"/>
            </w:pPr>
            <w:r>
              <w:rPr>
                <w:sz w:val="20"/>
              </w:rPr>
              <w:t>ГОСТ 12.1.038-82</w:t>
            </w:r>
          </w:p>
        </w:tc>
        <w:tc>
          <w:tcPr>
            <w:tcW w:w="2655" w:type="dxa"/>
          </w:tcPr>
          <w:p>
            <w:pPr>
              <w:pStyle w:val="4"/>
            </w:pPr>
            <w:r>
              <w:rPr>
                <w:sz w:val="20"/>
              </w:rPr>
              <w:t>Система стандартов безопасности труда. Электробезопасность. Предельно допустимые значения напряжений прикосновения и токов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652</w:t>
            </w:r>
          </w:p>
        </w:tc>
        <w:tc>
          <w:tcPr>
            <w:tcW w:w="1304" w:type="dxa"/>
            <w:vMerge w:val="continue"/>
          </w:tcPr>
          <w:p/>
        </w:tc>
        <w:tc>
          <w:tcPr>
            <w:tcW w:w="1770" w:type="dxa"/>
          </w:tcPr>
          <w:p>
            <w:pPr>
              <w:pStyle w:val="4"/>
            </w:pPr>
            <w:r>
              <w:rPr>
                <w:sz w:val="20"/>
              </w:rPr>
              <w:t xml:space="preserve">пункт 5, приложения А, В </w:t>
            </w:r>
            <w:r>
              <w:rPr>
                <w:sz w:val="20"/>
              </w:rPr>
              <w:br w:type="textWrapping"/>
            </w:r>
            <w:r>
              <w:fldChar w:fldCharType="begin"/>
            </w:r>
            <w:r>
              <w:instrText xml:space="preserve">HYPERLINK "consultantplus://offline/ref=0B01AB2B4CAB02898D4C855BFFDC5EA60D82D17A893BAD6F9C5FC9928EC9FBFE0BAA459F815388AFF2849CCDA0TBW8G"</w:instrText>
            </w:r>
            <w:r>
              <w:fldChar w:fldCharType="separate"/>
            </w:r>
            <w:r>
              <w:rPr>
                <w:color w:val="0000FF"/>
                <w:sz w:val="20"/>
              </w:rPr>
              <w:t>ГОСТ</w:t>
            </w:r>
            <w:r>
              <w:fldChar w:fldCharType="end"/>
            </w:r>
            <w:r>
              <w:rPr>
                <w:sz w:val="20"/>
              </w:rPr>
              <w:t xml:space="preserve"> 12.4.172-2014</w:t>
            </w:r>
          </w:p>
        </w:tc>
        <w:tc>
          <w:tcPr>
            <w:tcW w:w="2655" w:type="dxa"/>
          </w:tcPr>
          <w:p>
            <w:pPr>
              <w:pStyle w:val="4"/>
            </w:pPr>
            <w:r>
              <w:rPr>
                <w:sz w:val="20"/>
              </w:rPr>
              <w:t>Система стандартов безопасности труда. Комплект индивидуальный экранирующий для защиты от электрических полей промышленной частоты.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653</w:t>
            </w:r>
          </w:p>
        </w:tc>
        <w:tc>
          <w:tcPr>
            <w:tcW w:w="1304" w:type="dxa"/>
            <w:vMerge w:val="continue"/>
          </w:tcPr>
          <w:p/>
        </w:tc>
        <w:tc>
          <w:tcPr>
            <w:tcW w:w="1770" w:type="dxa"/>
          </w:tcPr>
          <w:p>
            <w:pPr>
              <w:pStyle w:val="4"/>
            </w:pPr>
            <w:r>
              <w:rPr>
                <w:sz w:val="20"/>
              </w:rPr>
              <w:t>пункт 7.5</w:t>
            </w:r>
            <w:r>
              <w:rPr>
                <w:sz w:val="20"/>
              </w:rPr>
              <w:br w:type="textWrapping"/>
            </w:r>
            <w:r>
              <w:fldChar w:fldCharType="begin"/>
            </w:r>
            <w:r>
              <w:instrText xml:space="preserve">HYPERLINK "consultantplus://offline/ref=0B01AB2B4CAB02898D4C855BFFDC5EA60D82D17A893BAC6D9152CA928EC9FBFE0BAA459F815388AFF2849CCDA3TBWEG"</w:instrText>
            </w:r>
            <w:r>
              <w:fldChar w:fldCharType="separate"/>
            </w:r>
            <w:r>
              <w:rPr>
                <w:color w:val="0000FF"/>
                <w:sz w:val="20"/>
              </w:rPr>
              <w:t>ГОСТ</w:t>
            </w:r>
            <w:r>
              <w:fldChar w:fldCharType="end"/>
            </w:r>
            <w:r>
              <w:rPr>
                <w:sz w:val="20"/>
              </w:rPr>
              <w:t xml:space="preserve"> 12.4.271-2014</w:t>
            </w:r>
          </w:p>
        </w:tc>
        <w:tc>
          <w:tcPr>
            <w:tcW w:w="2655" w:type="dxa"/>
          </w:tcPr>
          <w:p>
            <w:pPr>
              <w:pStyle w:val="4"/>
            </w:pPr>
            <w:r>
              <w:rPr>
                <w:sz w:val="20"/>
              </w:rPr>
              <w:t>Система стандартов безопасности труда. Средства защиты рук от электромагнитных полей.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654</w:t>
            </w:r>
          </w:p>
        </w:tc>
        <w:tc>
          <w:tcPr>
            <w:tcW w:w="1304" w:type="dxa"/>
            <w:vMerge w:val="continue"/>
          </w:tcPr>
          <w:p/>
        </w:tc>
        <w:tc>
          <w:tcPr>
            <w:tcW w:w="1770" w:type="dxa"/>
          </w:tcPr>
          <w:p>
            <w:pPr>
              <w:pStyle w:val="4"/>
            </w:pPr>
            <w:r>
              <w:rPr>
                <w:sz w:val="20"/>
              </w:rPr>
              <w:t>пункт 9.1</w:t>
            </w:r>
            <w:r>
              <w:rPr>
                <w:sz w:val="20"/>
              </w:rPr>
              <w:br w:type="textWrapping"/>
            </w:r>
            <w:r>
              <w:fldChar w:fldCharType="begin"/>
            </w:r>
            <w:r>
              <w:instrText xml:space="preserve">HYPERLINK "consultantplus://offline/ref=0B01AB2B4CAB02898D4C855BFFDC5EA60D82D17A893BAC6A955ECE928EC9FBFE0BAA459F815388AFF2849CCDA5TBWFG"</w:instrText>
            </w:r>
            <w:r>
              <w:fldChar w:fldCharType="separate"/>
            </w:r>
            <w:r>
              <w:rPr>
                <w:color w:val="0000FF"/>
                <w:sz w:val="20"/>
              </w:rPr>
              <w:t>ГОСТ</w:t>
            </w:r>
            <w:r>
              <w:fldChar w:fldCharType="end"/>
            </w:r>
            <w:r>
              <w:rPr>
                <w:sz w:val="20"/>
              </w:rPr>
              <w:t xml:space="preserve"> 12.4.283-2014</w:t>
            </w:r>
          </w:p>
        </w:tc>
        <w:tc>
          <w:tcPr>
            <w:tcW w:w="2655" w:type="dxa"/>
          </w:tcPr>
          <w:p>
            <w:pPr>
              <w:pStyle w:val="4"/>
            </w:pPr>
            <w:r>
              <w:rPr>
                <w:sz w:val="20"/>
              </w:rPr>
              <w:t>Система стандартов безопасности труда. Комплект защитный от поражения электрическим током. Общие технические требования.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655</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"consultantplus://offline/ref=0B01AB2B4CAB02898D4C855BFFDC5EA60D82D17A893BAF68975DCE928EC9FBFE0BAA459F815388AFF2849CCDA3TBWBG"</w:instrText>
            </w:r>
            <w:r>
              <w:fldChar w:fldCharType="separate"/>
            </w:r>
            <w:r>
              <w:rPr>
                <w:color w:val="0000FF"/>
                <w:sz w:val="20"/>
              </w:rPr>
              <w:t>ГОСТ</w:t>
            </w:r>
            <w:r>
              <w:fldChar w:fldCharType="end"/>
            </w:r>
            <w:r>
              <w:rPr>
                <w:sz w:val="20"/>
              </w:rPr>
              <w:t xml:space="preserve"> 12.4.306-2016</w:t>
            </w:r>
          </w:p>
        </w:tc>
        <w:tc>
          <w:tcPr>
            <w:tcW w:w="2655" w:type="dxa"/>
          </w:tcPr>
          <w:p>
            <w:pPr>
              <w:pStyle w:val="4"/>
            </w:pPr>
            <w:r>
              <w:rPr>
                <w:sz w:val="20"/>
              </w:rPr>
              <w:t>Система стандартов безопасности труда. Комплект экранирующий для защиты персонала от электромагнитных полей радиочастотного диапазона.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656</w:t>
            </w:r>
          </w:p>
        </w:tc>
        <w:tc>
          <w:tcPr>
            <w:tcW w:w="1304" w:type="dxa"/>
            <w:vMerge w:val="continue"/>
          </w:tcPr>
          <w:p/>
        </w:tc>
        <w:tc>
          <w:tcPr>
            <w:tcW w:w="1770" w:type="dxa"/>
          </w:tcPr>
          <w:p>
            <w:pPr>
              <w:pStyle w:val="4"/>
            </w:pPr>
            <w:r>
              <w:rPr>
                <w:sz w:val="20"/>
              </w:rPr>
              <w:t>пункт 4</w:t>
            </w:r>
            <w:r>
              <w:rPr>
                <w:sz w:val="20"/>
              </w:rPr>
              <w:br w:type="textWrapping"/>
            </w:r>
            <w:r>
              <w:rPr>
                <w:sz w:val="20"/>
              </w:rPr>
              <w:t>ГОСТ Р ЕН 1149-3-2008</w:t>
            </w:r>
          </w:p>
        </w:tc>
        <w:tc>
          <w:tcPr>
            <w:tcW w:w="2655" w:type="dxa"/>
          </w:tcPr>
          <w:p>
            <w:pPr>
              <w:pStyle w:val="4"/>
            </w:pPr>
            <w:r>
              <w:rPr>
                <w:sz w:val="20"/>
              </w:rPr>
              <w:t>Система стандартов безопасности труда. Одежда специальная защитная. Электростатические свойства. Методы измерения убывания заряда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657</w:t>
            </w:r>
          </w:p>
        </w:tc>
        <w:tc>
          <w:tcPr>
            <w:tcW w:w="1304" w:type="dxa"/>
            <w:vMerge w:val="continue"/>
          </w:tcPr>
          <w:p/>
        </w:tc>
        <w:tc>
          <w:tcPr>
            <w:tcW w:w="1770" w:type="dxa"/>
          </w:tcPr>
          <w:p>
            <w:pPr>
              <w:pStyle w:val="4"/>
            </w:pPr>
            <w:r>
              <w:rPr>
                <w:sz w:val="20"/>
              </w:rPr>
              <w:t>пункт 5.10</w:t>
            </w:r>
            <w:r>
              <w:rPr>
                <w:sz w:val="20"/>
              </w:rPr>
              <w:br w:type="textWrapping"/>
            </w:r>
            <w:r>
              <w:rPr>
                <w:sz w:val="20"/>
              </w:rPr>
              <w:t>ГОСТ Р 12.4.295-2013 (ЕН ИСО 20344-2011)</w:t>
            </w:r>
          </w:p>
        </w:tc>
        <w:tc>
          <w:tcPr>
            <w:tcW w:w="2655" w:type="dxa"/>
          </w:tcPr>
          <w:p>
            <w:pPr>
              <w:pStyle w:val="4"/>
            </w:pPr>
            <w:r>
              <w:rPr>
                <w:sz w:val="20"/>
              </w:rPr>
              <w:t>Система стандартов безопасности труда. Средства индивидуальной защиты ног.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658</w:t>
            </w:r>
          </w:p>
        </w:tc>
        <w:tc>
          <w:tcPr>
            <w:tcW w:w="1304" w:type="dxa"/>
            <w:vMerge w:val="restart"/>
          </w:tcPr>
          <w:p>
            <w:pPr>
              <w:pStyle w:val="4"/>
            </w:pPr>
            <w:r>
              <w:rPr>
                <w:sz w:val="20"/>
              </w:rPr>
              <w:t xml:space="preserve">пункт 4.7, </w:t>
            </w:r>
            <w:r>
              <w:fldChar w:fldCharType="begin"/>
            </w:r>
            <w:r>
              <w:instrText xml:space="preserve">HYPERLINK \l"P535"</w:instrText>
            </w:r>
            <w:r>
              <w:fldChar w:fldCharType="separate"/>
            </w:r>
            <w:r>
              <w:rPr>
                <w:color w:val="0000FF"/>
                <w:sz w:val="20"/>
              </w:rPr>
              <w:t>подпункт 11</w:t>
            </w:r>
            <w:r>
              <w:fldChar w:fldCharType="end"/>
            </w:r>
          </w:p>
        </w:tc>
        <w:tc>
          <w:tcPr>
            <w:tcW w:w="1770" w:type="dxa"/>
          </w:tcPr>
          <w:p>
            <w:pPr>
              <w:pStyle w:val="4"/>
            </w:pPr>
            <w:r>
              <w:rPr>
                <w:sz w:val="20"/>
              </w:rPr>
              <w:t>пункт 3.10</w:t>
            </w:r>
            <w:r>
              <w:rPr>
                <w:sz w:val="20"/>
              </w:rPr>
              <w:br w:type="textWrapping"/>
            </w:r>
            <w:r>
              <w:rPr>
                <w:sz w:val="20"/>
              </w:rPr>
              <w:t>ГОСТ 12.4.023-84</w:t>
            </w:r>
          </w:p>
        </w:tc>
        <w:tc>
          <w:tcPr>
            <w:tcW w:w="2655" w:type="dxa"/>
          </w:tcPr>
          <w:p>
            <w:pPr>
              <w:pStyle w:val="4"/>
            </w:pPr>
            <w:r>
              <w:rPr>
                <w:sz w:val="20"/>
              </w:rPr>
              <w:t>Система стандартов безопасности труда. Щитки защитные лицевые. Общие технические требования и методы контроля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659</w:t>
            </w:r>
          </w:p>
        </w:tc>
        <w:tc>
          <w:tcPr>
            <w:tcW w:w="1304" w:type="dxa"/>
            <w:vMerge w:val="continue"/>
          </w:tcPr>
          <w:p/>
        </w:tc>
        <w:tc>
          <w:tcPr>
            <w:tcW w:w="1770" w:type="dxa"/>
          </w:tcPr>
          <w:p>
            <w:pPr>
              <w:pStyle w:val="4"/>
            </w:pPr>
            <w:r>
              <w:rPr>
                <w:sz w:val="20"/>
              </w:rPr>
              <w:t>пункты 5.1, 5.2, 5.6, 5.7, 6.1, 6.2, 6.8, 6.11 - 6.13 и 6.16</w:t>
            </w:r>
            <w:r>
              <w:rPr>
                <w:sz w:val="20"/>
              </w:rPr>
              <w:br w:type="textWrapping"/>
            </w:r>
            <w:r>
              <w:rPr>
                <w:sz w:val="20"/>
              </w:rPr>
              <w:t>ГОСТ 12.4.309.2-2016</w:t>
            </w:r>
          </w:p>
        </w:tc>
        <w:tc>
          <w:tcPr>
            <w:tcW w:w="2655" w:type="dxa"/>
          </w:tcPr>
          <w:p>
            <w:pPr>
              <w:pStyle w:val="4"/>
            </w:pPr>
            <w:r>
              <w:rPr>
                <w:sz w:val="20"/>
              </w:rPr>
              <w:t>Система стандартов безопасности труда. Средства индивидуальной защиты глаз. Методы испытаний оптических и неоптических параметров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660</w:t>
            </w:r>
          </w:p>
        </w:tc>
        <w:tc>
          <w:tcPr>
            <w:tcW w:w="1304" w:type="dxa"/>
            <w:vMerge w:val="restart"/>
          </w:tcPr>
          <w:p>
            <w:pPr>
              <w:pStyle w:val="4"/>
            </w:pPr>
            <w:r>
              <w:rPr>
                <w:sz w:val="20"/>
              </w:rPr>
              <w:t xml:space="preserve">пункт 4.7, </w:t>
            </w:r>
            <w:r>
              <w:fldChar w:fldCharType="begin"/>
            </w:r>
            <w:r>
              <w:instrText xml:space="preserve">HYPERLINK \l"P541"</w:instrText>
            </w:r>
            <w:r>
              <w:fldChar w:fldCharType="separate"/>
            </w:r>
            <w:r>
              <w:rPr>
                <w:color w:val="0000FF"/>
                <w:sz w:val="20"/>
              </w:rPr>
              <w:t>подпункт 13</w:t>
            </w:r>
            <w:r>
              <w:fldChar w:fldCharType="end"/>
            </w:r>
          </w:p>
        </w:tc>
        <w:tc>
          <w:tcPr>
            <w:tcW w:w="1770" w:type="dxa"/>
          </w:tcPr>
          <w:p>
            <w:pPr>
              <w:pStyle w:val="4"/>
            </w:pPr>
            <w:r>
              <w:rPr>
                <w:sz w:val="20"/>
              </w:rPr>
              <w:t>ГОСТ 12.1.038-82</w:t>
            </w:r>
          </w:p>
        </w:tc>
        <w:tc>
          <w:tcPr>
            <w:tcW w:w="2655" w:type="dxa"/>
          </w:tcPr>
          <w:p>
            <w:pPr>
              <w:pStyle w:val="4"/>
            </w:pPr>
            <w:r>
              <w:rPr>
                <w:sz w:val="20"/>
              </w:rPr>
              <w:t>Система стандартов безопасности труда. Электробезопасность. Предельно допустимые значения напряжений прикосновения токов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661</w:t>
            </w:r>
          </w:p>
        </w:tc>
        <w:tc>
          <w:tcPr>
            <w:tcW w:w="1304" w:type="dxa"/>
            <w:vMerge w:val="continue"/>
          </w:tcPr>
          <w:p/>
        </w:tc>
        <w:tc>
          <w:tcPr>
            <w:tcW w:w="1770" w:type="dxa"/>
          </w:tcPr>
          <w:p>
            <w:pPr>
              <w:pStyle w:val="4"/>
            </w:pPr>
            <w:r>
              <w:rPr>
                <w:sz w:val="20"/>
              </w:rPr>
              <w:t>раздел 5</w:t>
            </w:r>
            <w:r>
              <w:rPr>
                <w:sz w:val="20"/>
              </w:rPr>
              <w:br w:type="textWrapping"/>
            </w:r>
            <w:r>
              <w:rPr>
                <w:sz w:val="20"/>
              </w:rPr>
              <w:t>ГОСТ 12.4.307-2016</w:t>
            </w:r>
          </w:p>
        </w:tc>
        <w:tc>
          <w:tcPr>
            <w:tcW w:w="2655" w:type="dxa"/>
          </w:tcPr>
          <w:p>
            <w:pPr>
              <w:pStyle w:val="4"/>
            </w:pPr>
            <w:r>
              <w:rPr>
                <w:sz w:val="20"/>
              </w:rPr>
              <w:t>Система стандартов безопасности труда. Перчатки диэлектрические из полимерных материалов. Общие технические требования и методы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662</w:t>
            </w:r>
          </w:p>
        </w:tc>
        <w:tc>
          <w:tcPr>
            <w:tcW w:w="1304" w:type="dxa"/>
            <w:vMerge w:val="continue"/>
          </w:tcPr>
          <w:p/>
        </w:tc>
        <w:tc>
          <w:tcPr>
            <w:tcW w:w="1770" w:type="dxa"/>
          </w:tcPr>
          <w:p>
            <w:pPr>
              <w:pStyle w:val="4"/>
            </w:pPr>
            <w:r>
              <w:rPr>
                <w:sz w:val="20"/>
              </w:rPr>
              <w:t>пункт 4.7</w:t>
            </w:r>
            <w:r>
              <w:rPr>
                <w:sz w:val="20"/>
              </w:rPr>
              <w:br w:type="textWrapping"/>
            </w:r>
            <w:r>
              <w:rPr>
                <w:sz w:val="20"/>
              </w:rPr>
              <w:t>ГОСТ 13385-78</w:t>
            </w:r>
          </w:p>
        </w:tc>
        <w:tc>
          <w:tcPr>
            <w:tcW w:w="2655" w:type="dxa"/>
          </w:tcPr>
          <w:p>
            <w:pPr>
              <w:pStyle w:val="4"/>
            </w:pPr>
            <w:r>
              <w:rPr>
                <w:sz w:val="20"/>
              </w:rPr>
              <w:t>Обувь специальная диэлектрическая из полимерных материалов. Технические условия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663</w:t>
            </w:r>
          </w:p>
        </w:tc>
        <w:tc>
          <w:tcPr>
            <w:tcW w:w="1304" w:type="dxa"/>
            <w:vMerge w:val="restart"/>
          </w:tcPr>
          <w:p>
            <w:pPr>
              <w:pStyle w:val="4"/>
            </w:pPr>
            <w:r>
              <w:rPr>
                <w:sz w:val="20"/>
              </w:rPr>
              <w:t xml:space="preserve">пункт 4.8, </w:t>
            </w:r>
            <w:r>
              <w:fldChar w:fldCharType="begin"/>
            </w:r>
            <w:r>
              <w:instrText xml:space="preserve">HYPERLINK \l"P550"</w:instrText>
            </w:r>
            <w:r>
              <w:fldChar w:fldCharType="separate"/>
            </w:r>
            <w:r>
              <w:rPr>
                <w:color w:val="0000FF"/>
                <w:sz w:val="20"/>
              </w:rPr>
              <w:t>подпункт 1</w:t>
            </w:r>
            <w:r>
              <w:fldChar w:fldCharType="end"/>
            </w:r>
          </w:p>
        </w:tc>
        <w:tc>
          <w:tcPr>
            <w:tcW w:w="1770" w:type="dxa"/>
          </w:tcPr>
          <w:p>
            <w:pPr>
              <w:pStyle w:val="4"/>
            </w:pPr>
            <w:r>
              <w:rPr>
                <w:sz w:val="20"/>
              </w:rPr>
              <w:t>ГОСТ ISO 6330-2011</w:t>
            </w:r>
          </w:p>
        </w:tc>
        <w:tc>
          <w:tcPr>
            <w:tcW w:w="2655" w:type="dxa"/>
          </w:tcPr>
          <w:p>
            <w:pPr>
              <w:pStyle w:val="4"/>
            </w:pPr>
            <w:r>
              <w:rPr>
                <w:sz w:val="20"/>
              </w:rPr>
              <w:t>Материалы текстильные. Методы домашней стирки и сушки для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664</w:t>
            </w:r>
          </w:p>
        </w:tc>
        <w:tc>
          <w:tcPr>
            <w:tcW w:w="1304" w:type="dxa"/>
            <w:vMerge w:val="continue"/>
          </w:tcPr>
          <w:p/>
        </w:tc>
        <w:tc>
          <w:tcPr>
            <w:tcW w:w="1770" w:type="dxa"/>
          </w:tcPr>
          <w:p>
            <w:pPr>
              <w:pStyle w:val="4"/>
            </w:pPr>
            <w:r>
              <w:rPr>
                <w:sz w:val="20"/>
              </w:rPr>
              <w:t>раздел 7</w:t>
            </w:r>
            <w:r>
              <w:rPr>
                <w:sz w:val="20"/>
              </w:rPr>
              <w:br w:type="textWrapping"/>
            </w:r>
            <w:r>
              <w:rPr>
                <w:sz w:val="20"/>
              </w:rPr>
              <w:t>ГОСТ 12.4.281-2014</w:t>
            </w:r>
          </w:p>
        </w:tc>
        <w:tc>
          <w:tcPr>
            <w:tcW w:w="2655" w:type="dxa"/>
          </w:tcPr>
          <w:p>
            <w:pPr>
              <w:pStyle w:val="4"/>
            </w:pPr>
            <w:r>
              <w:rPr>
                <w:sz w:val="20"/>
              </w:rPr>
              <w:t>Система стандартов безопасности труда. Одежда специальная повышенной видимости. Технические требования</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665</w:t>
            </w:r>
          </w:p>
        </w:tc>
        <w:tc>
          <w:tcPr>
            <w:tcW w:w="1304" w:type="dxa"/>
            <w:vMerge w:val="continue"/>
          </w:tcPr>
          <w:p/>
        </w:tc>
        <w:tc>
          <w:tcPr>
            <w:tcW w:w="1770" w:type="dxa"/>
          </w:tcPr>
          <w:p>
            <w:pPr>
              <w:pStyle w:val="4"/>
            </w:pPr>
            <w:r>
              <w:rPr>
                <w:sz w:val="20"/>
              </w:rPr>
              <w:t>ГОСТ 21050-2004</w:t>
            </w:r>
          </w:p>
        </w:tc>
        <w:tc>
          <w:tcPr>
            <w:tcW w:w="2655" w:type="dxa"/>
          </w:tcPr>
          <w:p>
            <w:pPr>
              <w:pStyle w:val="4"/>
            </w:pPr>
            <w:r>
              <w:rPr>
                <w:sz w:val="20"/>
              </w:rPr>
              <w:t>Ткани для спецодежды. Метод определения устойчивости к сухой химической чистке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666</w:t>
            </w:r>
          </w:p>
        </w:tc>
        <w:tc>
          <w:tcPr>
            <w:tcW w:w="1304" w:type="dxa"/>
            <w:vMerge w:val="restart"/>
          </w:tcPr>
          <w:p>
            <w:pPr>
              <w:pStyle w:val="4"/>
            </w:pPr>
            <w:r>
              <w:rPr>
                <w:sz w:val="20"/>
              </w:rPr>
              <w:t xml:space="preserve">пункт 4.14, </w:t>
            </w:r>
            <w:r>
              <w:fldChar w:fldCharType="begin"/>
            </w:r>
            <w:r>
              <w:instrText xml:space="preserve">HYPERLINK \l"P627"</w:instrText>
            </w:r>
            <w:r>
              <w:fldChar w:fldCharType="separate"/>
            </w:r>
            <w:r>
              <w:rPr>
                <w:color w:val="0000FF"/>
                <w:sz w:val="20"/>
              </w:rPr>
              <w:t>подпункт 1</w:t>
            </w:r>
            <w:r>
              <w:fldChar w:fldCharType="end"/>
            </w:r>
          </w:p>
        </w:tc>
        <w:tc>
          <w:tcPr>
            <w:tcW w:w="1770" w:type="dxa"/>
          </w:tcPr>
          <w:p>
            <w:pPr>
              <w:pStyle w:val="4"/>
            </w:pPr>
            <w:r>
              <w:fldChar w:fldCharType="begin"/>
            </w:r>
            <w:r>
              <w:instrText xml:space="preserve">HYPERLINK "consultantplus://offline/ref=0B01AB2B4CAB02898D4C855BFFDC5EA60D82D17A893BAC689652CB928EC9FBFE0BAA459F815388AFF2849CCDA2TBW9G"</w:instrText>
            </w:r>
            <w:r>
              <w:fldChar w:fldCharType="separate"/>
            </w:r>
            <w:r>
              <w:rPr>
                <w:color w:val="0000FF"/>
                <w:sz w:val="20"/>
              </w:rPr>
              <w:t>ГОСТ</w:t>
            </w:r>
            <w:r>
              <w:fldChar w:fldCharType="end"/>
            </w:r>
            <w:r>
              <w:rPr>
                <w:sz w:val="20"/>
              </w:rPr>
              <w:t xml:space="preserve"> ISO 24442-2016</w:t>
            </w:r>
          </w:p>
        </w:tc>
        <w:tc>
          <w:tcPr>
            <w:tcW w:w="2655" w:type="dxa"/>
          </w:tcPr>
          <w:p>
            <w:pPr>
              <w:pStyle w:val="4"/>
            </w:pPr>
            <w:r>
              <w:rPr>
                <w:sz w:val="20"/>
              </w:rPr>
              <w:t>Продукция косметическая. Метод определения in vivo величины защитного фактора от ультрафиолетовых лучей спектра 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667</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"consultantplus://offline/ref=0B01AB2B4CAB02898D4C855BFFDC5EA60D82D17A893BAC689652CB928EC9FBFE0BAA459F815388AFF2849CCDA2TBW8G"</w:instrText>
            </w:r>
            <w:r>
              <w:fldChar w:fldCharType="separate"/>
            </w:r>
            <w:r>
              <w:rPr>
                <w:color w:val="0000FF"/>
                <w:sz w:val="20"/>
              </w:rPr>
              <w:t>ГОСТ</w:t>
            </w:r>
            <w:r>
              <w:fldChar w:fldCharType="end"/>
            </w:r>
            <w:r>
              <w:rPr>
                <w:sz w:val="20"/>
              </w:rPr>
              <w:t xml:space="preserve"> ISO 24443-2016</w:t>
            </w:r>
          </w:p>
        </w:tc>
        <w:tc>
          <w:tcPr>
            <w:tcW w:w="2655" w:type="dxa"/>
          </w:tcPr>
          <w:p>
            <w:pPr>
              <w:pStyle w:val="4"/>
            </w:pPr>
            <w:r>
              <w:rPr>
                <w:sz w:val="20"/>
              </w:rPr>
              <w:t>Продукция косметическая солнцезащитная. Метод определения in vitro величины защитного фактора от ультрафиолетового излучения спектра 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"consultantplus://offline/ref=0B01AB2B4CAB02898D4C855BFFDC5EA60D82D17A893BAD6E9259CB928EC9FBFE0BAA459F815388AFF2849CCCA0TBW9G"</w:instrText>
            </w:r>
            <w:r>
              <w:fldChar w:fldCharType="separate"/>
            </w:r>
            <w:r>
              <w:rPr>
                <w:color w:val="0000FF"/>
                <w:sz w:val="20"/>
              </w:rPr>
              <w:t>ГОСТ</w:t>
            </w:r>
            <w:r>
              <w:fldChar w:fldCharType="end"/>
            </w:r>
            <w:r>
              <w:rPr>
                <w:sz w:val="20"/>
              </w:rPr>
              <w:t xml:space="preserve"> ISO 24444-2013</w:t>
            </w:r>
          </w:p>
        </w:tc>
        <w:tc>
          <w:tcPr>
            <w:tcW w:w="2655" w:type="dxa"/>
          </w:tcPr>
          <w:p>
            <w:pPr>
              <w:pStyle w:val="4"/>
            </w:pPr>
            <w:r>
              <w:rPr>
                <w:sz w:val="20"/>
              </w:rPr>
              <w:t>Продукция косметическая. Методы испытаний защиты от солнца. Определение солнцезащитного фактора (SPF) на живых организмах (in vivo)</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669</w:t>
            </w:r>
          </w:p>
        </w:tc>
        <w:tc>
          <w:tcPr>
            <w:tcW w:w="1304" w:type="dxa"/>
            <w:vMerge w:val="restart"/>
          </w:tcPr>
          <w:p>
            <w:pPr>
              <w:pStyle w:val="4"/>
            </w:pPr>
            <w:r>
              <w:rPr>
                <w:sz w:val="20"/>
              </w:rPr>
              <w:t xml:space="preserve">пункт 4.14 </w:t>
            </w:r>
            <w:r>
              <w:fldChar w:fldCharType="begin"/>
            </w:r>
            <w:r>
              <w:instrText xml:space="preserve">HYPERLINK \l"P628"</w:instrText>
            </w:r>
            <w:r>
              <w:fldChar w:fldCharType="separate"/>
            </w:r>
            <w:r>
              <w:rPr>
                <w:color w:val="0000FF"/>
                <w:sz w:val="20"/>
              </w:rPr>
              <w:t>подпункт 2</w:t>
            </w:r>
            <w:r>
              <w:fldChar w:fldCharType="end"/>
            </w:r>
          </w:p>
        </w:tc>
        <w:tc>
          <w:tcPr>
            <w:tcW w:w="1770" w:type="dxa"/>
          </w:tcPr>
          <w:p>
            <w:pPr>
              <w:pStyle w:val="4"/>
            </w:pPr>
            <w:r>
              <w:fldChar w:fldCharType="begin"/>
            </w:r>
            <w:r>
              <w:instrText xml:space="preserve">HYPERLINK "consultantplus://offline/ref=0B01AB2B4CAB02898D4C855BFFDC5EA60D82D17A893BAD6E9259C8928EC9FBFE0BAA459F815388AFF2849CCCA3TBWBG"</w:instrText>
            </w:r>
            <w:r>
              <w:fldChar w:fldCharType="separate"/>
            </w:r>
            <w:r>
              <w:rPr>
                <w:color w:val="0000FF"/>
                <w:sz w:val="20"/>
              </w:rPr>
              <w:t>ГОСТ</w:t>
            </w:r>
            <w:r>
              <w:fldChar w:fldCharType="end"/>
            </w:r>
            <w:r>
              <w:rPr>
                <w:sz w:val="20"/>
              </w:rPr>
              <w:t xml:space="preserve"> 29188.0-2014</w:t>
            </w:r>
          </w:p>
        </w:tc>
        <w:tc>
          <w:tcPr>
            <w:tcW w:w="2655" w:type="dxa"/>
          </w:tcPr>
          <w:p>
            <w:pPr>
              <w:pStyle w:val="4"/>
            </w:pPr>
            <w:r>
              <w:rPr>
                <w:sz w:val="20"/>
              </w:rPr>
              <w:t>Продукция парфюмерно-косметическая. Правила приемки, отбор проб, методы органолептических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"consultantplus://offline/ref=0B01AB2B4CAB02898D4C855BFFDC5EA60D82D17A893BAD6E9259C8928EC9FBFE0BAA459F815388AFF2849CCCA3TBWAG"</w:instrText>
            </w:r>
            <w:r>
              <w:fldChar w:fldCharType="separate"/>
            </w:r>
            <w:r>
              <w:rPr>
                <w:color w:val="0000FF"/>
                <w:sz w:val="20"/>
              </w:rPr>
              <w:t>ГОСТ</w:t>
            </w:r>
            <w:r>
              <w:fldChar w:fldCharType="end"/>
            </w:r>
            <w:r>
              <w:rPr>
                <w:sz w:val="20"/>
              </w:rPr>
              <w:t xml:space="preserve"> 29188.2-2014</w:t>
            </w:r>
          </w:p>
        </w:tc>
        <w:tc>
          <w:tcPr>
            <w:tcW w:w="2655" w:type="dxa"/>
          </w:tcPr>
          <w:p>
            <w:pPr>
              <w:pStyle w:val="4"/>
            </w:pPr>
            <w:r>
              <w:rPr>
                <w:sz w:val="20"/>
              </w:rPr>
              <w:t>Продукция парфюмерно-косметическая. Метод определения водородного показателя pH</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671</w:t>
            </w:r>
          </w:p>
        </w:tc>
        <w:tc>
          <w:tcPr>
            <w:tcW w:w="1304" w:type="dxa"/>
            <w:vMerge w:val="restart"/>
          </w:tcPr>
          <w:p>
            <w:pPr>
              <w:pStyle w:val="4"/>
            </w:pPr>
            <w:r>
              <w:rPr>
                <w:sz w:val="20"/>
              </w:rPr>
              <w:t xml:space="preserve">пункт 4.14 </w:t>
            </w:r>
            <w:r>
              <w:fldChar w:fldCharType="begin"/>
            </w:r>
            <w:r>
              <w:instrText xml:space="preserve">HYPERLINK \l"P629"</w:instrText>
            </w:r>
            <w:r>
              <w:fldChar w:fldCharType="separate"/>
            </w:r>
            <w:r>
              <w:rPr>
                <w:color w:val="0000FF"/>
                <w:sz w:val="20"/>
              </w:rPr>
              <w:t>подпункт 3</w:t>
            </w:r>
            <w:r>
              <w:fldChar w:fldCharType="end"/>
            </w:r>
          </w:p>
        </w:tc>
        <w:tc>
          <w:tcPr>
            <w:tcW w:w="1770" w:type="dxa"/>
          </w:tcPr>
          <w:p>
            <w:pPr>
              <w:pStyle w:val="4"/>
            </w:pPr>
            <w:r>
              <w:rPr>
                <w:sz w:val="20"/>
              </w:rPr>
              <w:t>ГОСТ ISO 10130-2016</w:t>
            </w:r>
          </w:p>
        </w:tc>
        <w:tc>
          <w:tcPr>
            <w:tcW w:w="2655" w:type="dxa"/>
          </w:tcPr>
          <w:p>
            <w:pPr>
              <w:pStyle w:val="4"/>
            </w:pPr>
            <w:r>
              <w:rPr>
                <w:sz w:val="20"/>
              </w:rPr>
              <w:t>Косметические средства. Обнаружение и определение N-нитрозодиэтаноламина (NDELA) в косметике методом жидкостной хроматографии высокого разрешения (HPLC), пост-колоночным фотолизом и получением производных</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672</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"consultantplus://offline/ref=0B01AB2B4CAB02898D4C855BFFDC5EA60D82D17A893BAC689652CB928EC9FBFE0BAA459F815388AFF2849CCDA4TBW2G"</w:instrText>
            </w:r>
            <w:r>
              <w:fldChar w:fldCharType="separate"/>
            </w:r>
            <w:r>
              <w:rPr>
                <w:color w:val="0000FF"/>
                <w:sz w:val="20"/>
              </w:rPr>
              <w:t>ГОСТ</w:t>
            </w:r>
            <w:r>
              <w:fldChar w:fldCharType="end"/>
            </w:r>
            <w:r>
              <w:rPr>
                <w:sz w:val="20"/>
              </w:rPr>
              <w:t xml:space="preserve"> ISO 15819-2016</w:t>
            </w:r>
          </w:p>
        </w:tc>
        <w:tc>
          <w:tcPr>
            <w:tcW w:w="2655" w:type="dxa"/>
          </w:tcPr>
          <w:p>
            <w:pPr>
              <w:pStyle w:val="4"/>
            </w:pPr>
            <w:r>
              <w:rPr>
                <w:sz w:val="20"/>
              </w:rPr>
              <w:t>Продукция косметическая. Обнаружение и определение содержания N-нитрозодиэтаноламина (NDELA) методам высокоэффективной жидкостной хроматографии с тандемной масс-спектрометрии (HPLC-MS-MS)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673</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"consultantplus://offline/ref=0B01AB2B4CAB02898D4C855BFFDC5EA60D82D17A893BAC6A955ECE928EC9FBFE0BAA459F815388AFF2849CCCA3TBWAG"</w:instrText>
            </w:r>
            <w:r>
              <w:fldChar w:fldCharType="separate"/>
            </w:r>
            <w:r>
              <w:rPr>
                <w:color w:val="0000FF"/>
                <w:sz w:val="20"/>
              </w:rPr>
              <w:t>ГОСТ</w:t>
            </w:r>
            <w:r>
              <w:fldChar w:fldCharType="end"/>
            </w:r>
            <w:r>
              <w:rPr>
                <w:sz w:val="20"/>
              </w:rPr>
              <w:t xml:space="preserve"> EN 16521-2016</w:t>
            </w:r>
          </w:p>
        </w:tc>
        <w:tc>
          <w:tcPr>
            <w:tcW w:w="2655" w:type="dxa"/>
          </w:tcPr>
          <w:p>
            <w:pPr>
              <w:pStyle w:val="4"/>
            </w:pPr>
            <w:r>
              <w:rPr>
                <w:sz w:val="20"/>
              </w:rPr>
              <w:t>Продукция парфюмерно-косметическая. Метод газовой хроматографии/масс-спектрометрии для идентификации и анализа 12 фталатов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674</w:t>
            </w:r>
          </w:p>
        </w:tc>
        <w:tc>
          <w:tcPr>
            <w:tcW w:w="1304" w:type="dxa"/>
            <w:vMerge w:val="restart"/>
          </w:tcPr>
          <w:p>
            <w:pPr>
              <w:pStyle w:val="4"/>
            </w:pPr>
            <w:r>
              <w:rPr>
                <w:sz w:val="20"/>
              </w:rPr>
              <w:t xml:space="preserve">пункт 4.14, </w:t>
            </w:r>
            <w:r>
              <w:fldChar w:fldCharType="begin"/>
            </w:r>
            <w:r>
              <w:instrText xml:space="preserve">HYPERLINK \l"P630"</w:instrText>
            </w:r>
            <w:r>
              <w:fldChar w:fldCharType="separate"/>
            </w:r>
            <w:r>
              <w:rPr>
                <w:color w:val="0000FF"/>
                <w:sz w:val="20"/>
              </w:rPr>
              <w:t>подпункт 4</w:t>
            </w:r>
            <w:r>
              <w:fldChar w:fldCharType="end"/>
            </w:r>
          </w:p>
        </w:tc>
        <w:tc>
          <w:tcPr>
            <w:tcW w:w="1770" w:type="dxa"/>
          </w:tcPr>
          <w:p>
            <w:pPr>
              <w:pStyle w:val="4"/>
            </w:pPr>
            <w:r>
              <w:fldChar w:fldCharType="begin"/>
            </w:r>
            <w:r>
              <w:instrText xml:space="preserve">HYPERLINK "consultantplus://offline/ref=0B01AB2B4CAB02898D4C855BFFDC5EA60D82D17A893BAC689652CB928EC9FBFE0BAA459F815388AFF2849CCDA3TBWCG"</w:instrText>
            </w:r>
            <w:r>
              <w:fldChar w:fldCharType="separate"/>
            </w:r>
            <w:r>
              <w:rPr>
                <w:color w:val="0000FF"/>
                <w:sz w:val="20"/>
              </w:rPr>
              <w:t>ГОСТ</w:t>
            </w:r>
            <w:r>
              <w:fldChar w:fldCharType="end"/>
            </w:r>
            <w:r>
              <w:rPr>
                <w:sz w:val="20"/>
              </w:rPr>
              <w:t xml:space="preserve"> EN 16343-2016</w:t>
            </w:r>
          </w:p>
        </w:tc>
        <w:tc>
          <w:tcPr>
            <w:tcW w:w="2655" w:type="dxa"/>
          </w:tcPr>
          <w:p>
            <w:pPr>
              <w:pStyle w:val="4"/>
            </w:pPr>
            <w:r>
              <w:rPr>
                <w:sz w:val="20"/>
              </w:rPr>
              <w:t>Продукция косметическая. Определение содержания 3-йодо-2-пропинилбутилкарбамата (IPBC) методами жидкостной хроматографии и масс-спектрометрии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675</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"consultantplus://offline/ref=0B01AB2B4CAB02898D4C855BFFDC5EA60D82D17A893BAC689652CB928EC9FBFE0BAA459F815388AFF2849CCDA3TBW3G"</w:instrText>
            </w:r>
            <w:r>
              <w:fldChar w:fldCharType="separate"/>
            </w:r>
            <w:r>
              <w:rPr>
                <w:color w:val="0000FF"/>
                <w:sz w:val="20"/>
              </w:rPr>
              <w:t>ГОСТ</w:t>
            </w:r>
            <w:r>
              <w:fldChar w:fldCharType="end"/>
            </w:r>
            <w:r>
              <w:rPr>
                <w:sz w:val="20"/>
              </w:rPr>
              <w:t xml:space="preserve"> EN 16344-2016</w:t>
            </w:r>
          </w:p>
        </w:tc>
        <w:tc>
          <w:tcPr>
            <w:tcW w:w="2655" w:type="dxa"/>
          </w:tcPr>
          <w:p>
            <w:pPr>
              <w:pStyle w:val="4"/>
            </w:pPr>
            <w:r>
              <w:rPr>
                <w:sz w:val="20"/>
              </w:rPr>
              <w:t>Продукция косметическая солнцезащитная. Качественное определение УФ-фильтров и количественное определение 10 УФ-фильтров методом высокоэффективной жидкостной хроматографии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676</w:t>
            </w:r>
          </w:p>
        </w:tc>
        <w:tc>
          <w:tcPr>
            <w:tcW w:w="1304" w:type="dxa"/>
            <w:vMerge w:val="restart"/>
          </w:tcPr>
          <w:p>
            <w:pPr>
              <w:pStyle w:val="4"/>
            </w:pPr>
            <w:r>
              <w:rPr>
                <w:sz w:val="20"/>
              </w:rPr>
              <w:t xml:space="preserve">пункт 4.14, </w:t>
            </w:r>
            <w:r>
              <w:fldChar w:fldCharType="begin"/>
            </w:r>
            <w:r>
              <w:instrText xml:space="preserve">HYPERLINK \l"P631"</w:instrText>
            </w:r>
            <w:r>
              <w:fldChar w:fldCharType="separate"/>
            </w:r>
            <w:r>
              <w:rPr>
                <w:color w:val="0000FF"/>
                <w:sz w:val="20"/>
              </w:rPr>
              <w:t>подпункт 5</w:t>
            </w:r>
            <w:r>
              <w:fldChar w:fldCharType="end"/>
            </w:r>
          </w:p>
        </w:tc>
        <w:tc>
          <w:tcPr>
            <w:tcW w:w="1770" w:type="dxa"/>
          </w:tcPr>
          <w:p>
            <w:pPr>
              <w:pStyle w:val="4"/>
            </w:pPr>
            <w:r>
              <w:fldChar w:fldCharType="begin"/>
            </w:r>
            <w:r>
              <w:instrText xml:space="preserve">HYPERLINK "consultantplus://offline/ref=0B01AB2B4CAB02898D4C855BFFDC5EA60D82D17A893BAC6D9152CA928EC9FBFE0BAA459F815388AFF2849CCCA3TBWEG"</w:instrText>
            </w:r>
            <w:r>
              <w:fldChar w:fldCharType="separate"/>
            </w:r>
            <w:r>
              <w:rPr>
                <w:color w:val="0000FF"/>
                <w:sz w:val="20"/>
              </w:rPr>
              <w:t>ГОСТ</w:t>
            </w:r>
            <w:r>
              <w:fldChar w:fldCharType="end"/>
            </w:r>
            <w:r>
              <w:rPr>
                <w:sz w:val="20"/>
              </w:rPr>
              <w:t xml:space="preserve"> ISO 11930-2014</w:t>
            </w:r>
          </w:p>
        </w:tc>
        <w:tc>
          <w:tcPr>
            <w:tcW w:w="2655" w:type="dxa"/>
          </w:tcPr>
          <w:p>
            <w:pPr>
              <w:pStyle w:val="4"/>
            </w:pPr>
            <w:r>
              <w:rPr>
                <w:sz w:val="20"/>
              </w:rPr>
              <w:t>Продукция косметическая. Микробиология. Оценка антимикробной защиты косметической продукции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677</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"consultantplus://offline/ref=0B01AB2B4CAB02898D4C855BFFDC5EA60D82D17A893BAC689652CB928EC9FBFE0BAA459F815388AFF2849CCDA3TBW9G"</w:instrText>
            </w:r>
            <w:r>
              <w:fldChar w:fldCharType="separate"/>
            </w:r>
            <w:r>
              <w:rPr>
                <w:color w:val="0000FF"/>
                <w:sz w:val="20"/>
              </w:rPr>
              <w:t>ГОСТ</w:t>
            </w:r>
            <w:r>
              <w:fldChar w:fldCharType="end"/>
            </w:r>
            <w:r>
              <w:rPr>
                <w:sz w:val="20"/>
              </w:rPr>
              <w:t xml:space="preserve"> ISO 16212-2016</w:t>
            </w:r>
          </w:p>
        </w:tc>
        <w:tc>
          <w:tcPr>
            <w:tcW w:w="2655" w:type="dxa"/>
          </w:tcPr>
          <w:p>
            <w:pPr>
              <w:pStyle w:val="4"/>
            </w:pPr>
            <w:r>
              <w:rPr>
                <w:sz w:val="20"/>
              </w:rPr>
              <w:t>Продукция парфюмерно-косметическая. Микробиология. Подсчет дрожжей и плесневых грибов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"consultantplus://offline/ref=0B01AB2B4CAB02898D4C855BFFDC5EA60D82D17A893BAC689652CB928EC9FBFE0BAA459F815388AFF2849CCDA3TBW2G"</w:instrText>
            </w:r>
            <w:r>
              <w:fldChar w:fldCharType="separate"/>
            </w:r>
            <w:r>
              <w:rPr>
                <w:color w:val="0000FF"/>
                <w:sz w:val="20"/>
              </w:rPr>
              <w:t>ГОСТ</w:t>
            </w:r>
            <w:r>
              <w:fldChar w:fldCharType="end"/>
            </w:r>
            <w:r>
              <w:rPr>
                <w:sz w:val="20"/>
              </w:rPr>
              <w:t xml:space="preserve"> SO 18415-2016</w:t>
            </w:r>
          </w:p>
        </w:tc>
        <w:tc>
          <w:tcPr>
            <w:tcW w:w="2655" w:type="dxa"/>
          </w:tcPr>
          <w:p>
            <w:pPr>
              <w:pStyle w:val="4"/>
            </w:pPr>
            <w:r>
              <w:rPr>
                <w:sz w:val="20"/>
              </w:rPr>
              <w:t>Продукция парфюмерно-косметическая. Микробиология. Обнаружение специфических и неспецифических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679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"consultantplus://offline/ref=0B01AB2B4CAB02898D4C855BFFDC5EA60D82D17A893BAA689D59CD928EC9FBFE0BAA459F815388AFF2849CCDA3TBWDG"</w:instrText>
            </w:r>
            <w:r>
              <w:fldChar w:fldCharType="separate"/>
            </w:r>
            <w:r>
              <w:rPr>
                <w:color w:val="0000FF"/>
                <w:sz w:val="20"/>
              </w:rPr>
              <w:t>ГОСТ</w:t>
            </w:r>
            <w:r>
              <w:fldChar w:fldCharType="end"/>
            </w:r>
            <w:r>
              <w:rPr>
                <w:sz w:val="20"/>
              </w:rPr>
              <w:t xml:space="preserve"> ISO 18416-2013</w:t>
            </w:r>
          </w:p>
        </w:tc>
        <w:tc>
          <w:tcPr>
            <w:tcW w:w="2655" w:type="dxa"/>
          </w:tcPr>
          <w:p>
            <w:pPr>
              <w:pStyle w:val="4"/>
            </w:pPr>
            <w:r>
              <w:rPr>
                <w:sz w:val="20"/>
              </w:rPr>
              <w:t>Продукция парфюмерно-косметическая. Микробиология. Обнаружение Candida albicans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"consultantplus://offline/ref=0B01AB2B4CAB02898D4C855BFFDC5EA60D82D17A893BAA689D59CD928EC9FBFE0BAA459F815388AFF2849CCDA3TBWCG"</w:instrText>
            </w:r>
            <w:r>
              <w:fldChar w:fldCharType="separate"/>
            </w:r>
            <w:r>
              <w:rPr>
                <w:color w:val="0000FF"/>
                <w:sz w:val="20"/>
              </w:rPr>
              <w:t>ГОСТ</w:t>
            </w:r>
            <w:r>
              <w:fldChar w:fldCharType="end"/>
            </w:r>
            <w:r>
              <w:rPr>
                <w:sz w:val="20"/>
              </w:rPr>
              <w:t xml:space="preserve"> ISO 21148-2013</w:t>
            </w:r>
          </w:p>
        </w:tc>
        <w:tc>
          <w:tcPr>
            <w:tcW w:w="2655" w:type="dxa"/>
          </w:tcPr>
          <w:p>
            <w:pPr>
              <w:pStyle w:val="4"/>
            </w:pPr>
            <w:r>
              <w:rPr>
                <w:sz w:val="20"/>
              </w:rPr>
              <w:t>Продукция парфюмерно-косметическая. Микробиология. Общие требования к микробиологическому контролю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681</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"consultantplus://offline/ref=0B01AB2B4CAB02898D4C855BFFDC5EA60D82D17A893BAA689D59CD928EC9FBFE0BAA459F815388AFF2849CCDA3TBW3G"</w:instrText>
            </w:r>
            <w:r>
              <w:fldChar w:fldCharType="separate"/>
            </w:r>
            <w:r>
              <w:rPr>
                <w:color w:val="0000FF"/>
                <w:sz w:val="20"/>
              </w:rPr>
              <w:t>ГОСТ</w:t>
            </w:r>
            <w:r>
              <w:fldChar w:fldCharType="end"/>
            </w:r>
            <w:r>
              <w:rPr>
                <w:sz w:val="20"/>
              </w:rPr>
              <w:t xml:space="preserve"> ISO 21149-2013</w:t>
            </w:r>
          </w:p>
        </w:tc>
        <w:tc>
          <w:tcPr>
            <w:tcW w:w="2655" w:type="dxa"/>
          </w:tcPr>
          <w:p>
            <w:pPr>
              <w:pStyle w:val="4"/>
            </w:pPr>
            <w:r>
              <w:rPr>
                <w:sz w:val="20"/>
              </w:rPr>
              <w:t>Продукция парфюмерно-косметическая. Микробиология. Подсчет и обнаружение мезофильных аэробных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682</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"consultantplus://offline/ref=0B01AB2B4CAB02898D4C855BFFDC5EA60D82D17A893BAC69905ECC928EC9FBFE0BAA459F815388AFF2849CCDA2TBW9G"</w:instrText>
            </w:r>
            <w:r>
              <w:fldChar w:fldCharType="separate"/>
            </w:r>
            <w:r>
              <w:rPr>
                <w:color w:val="0000FF"/>
                <w:sz w:val="20"/>
              </w:rPr>
              <w:t>ГОСТ</w:t>
            </w:r>
            <w:r>
              <w:fldChar w:fldCharType="end"/>
            </w:r>
            <w:r>
              <w:rPr>
                <w:sz w:val="20"/>
              </w:rPr>
              <w:t xml:space="preserve"> ISO 21150-2013</w:t>
            </w:r>
          </w:p>
        </w:tc>
        <w:tc>
          <w:tcPr>
            <w:tcW w:w="2655" w:type="dxa"/>
          </w:tcPr>
          <w:p>
            <w:pPr>
              <w:pStyle w:val="4"/>
            </w:pPr>
            <w:r>
              <w:rPr>
                <w:sz w:val="20"/>
              </w:rPr>
              <w:t>Продукция парфюмерно-косметическая. Микробиология. Обнаружение Escherichia coli</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683</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"consultantplus://offline/ref=0B01AB2B4CAB02898D4C855BFFDC5EA60D82D17A893BAC69905ECC928EC9FBFE0BAA459F815388AFF2849CCDA2TBWFG"</w:instrText>
            </w:r>
            <w:r>
              <w:fldChar w:fldCharType="separate"/>
            </w:r>
            <w:r>
              <w:rPr>
                <w:color w:val="0000FF"/>
                <w:sz w:val="20"/>
              </w:rPr>
              <w:t>ГОСТ</w:t>
            </w:r>
            <w:r>
              <w:fldChar w:fldCharType="end"/>
            </w:r>
            <w:r>
              <w:rPr>
                <w:sz w:val="20"/>
              </w:rPr>
              <w:t xml:space="preserve"> ISO 22717-2013</w:t>
            </w:r>
          </w:p>
        </w:tc>
        <w:tc>
          <w:tcPr>
            <w:tcW w:w="2655" w:type="dxa"/>
          </w:tcPr>
          <w:p>
            <w:pPr>
              <w:pStyle w:val="4"/>
            </w:pPr>
            <w:r>
              <w:rPr>
                <w:sz w:val="20"/>
              </w:rPr>
              <w:t>Продукция парфюмерно-косметическая. Микробиология. Обнаружение Pseudomonas aeruginosa</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684</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"consultantplus://offline/ref=0B01AB2B4CAB02898D4C855BFFDC5EA60D82D17A893BAC69905ECC928EC9FBFE0BAA459F815388AFF2849CCDA2TBWEG"</w:instrText>
            </w:r>
            <w:r>
              <w:fldChar w:fldCharType="separate"/>
            </w:r>
            <w:r>
              <w:rPr>
                <w:color w:val="0000FF"/>
                <w:sz w:val="20"/>
              </w:rPr>
              <w:t>ГОСТ</w:t>
            </w:r>
            <w:r>
              <w:fldChar w:fldCharType="end"/>
            </w:r>
            <w:r>
              <w:rPr>
                <w:sz w:val="20"/>
              </w:rPr>
              <w:t xml:space="preserve"> ISO 22718-2013</w:t>
            </w:r>
          </w:p>
        </w:tc>
        <w:tc>
          <w:tcPr>
            <w:tcW w:w="2655" w:type="dxa"/>
          </w:tcPr>
          <w:p>
            <w:pPr>
              <w:pStyle w:val="4"/>
            </w:pPr>
            <w:r>
              <w:rPr>
                <w:sz w:val="20"/>
              </w:rPr>
              <w:t>Продукция парфюмерно-косметическая. Микробиология. Обнаружение Staphylococcus aureus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685</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"consultantplus://offline/ref=0B01AB2B4CAB02898D4C855BFFDC5EA60D82D17A893BAD6E9259CB928EC9FBFE0BAA459F815388AFF2849CCCA0TBW8G"</w:instrText>
            </w:r>
            <w:r>
              <w:fldChar w:fldCharType="separate"/>
            </w:r>
            <w:r>
              <w:rPr>
                <w:color w:val="0000FF"/>
                <w:sz w:val="20"/>
              </w:rPr>
              <w:t>ГОСТ</w:t>
            </w:r>
            <w:r>
              <w:fldChar w:fldCharType="end"/>
            </w:r>
            <w:r>
              <w:rPr>
                <w:sz w:val="20"/>
              </w:rPr>
              <w:t xml:space="preserve"> ISO 29621-2013</w:t>
            </w:r>
          </w:p>
        </w:tc>
        <w:tc>
          <w:tcPr>
            <w:tcW w:w="2655" w:type="dxa"/>
          </w:tcPr>
          <w:p>
            <w:pPr>
              <w:pStyle w:val="4"/>
            </w:pPr>
            <w:r>
              <w:rPr>
                <w:sz w:val="20"/>
              </w:rP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686</w:t>
            </w:r>
          </w:p>
        </w:tc>
        <w:tc>
          <w:tcPr>
            <w:tcW w:w="1304" w:type="dxa"/>
            <w:vMerge w:val="restart"/>
          </w:tcPr>
          <w:p>
            <w:pPr>
              <w:pStyle w:val="4"/>
            </w:pPr>
            <w:r>
              <w:rPr>
                <w:sz w:val="20"/>
              </w:rPr>
              <w:t xml:space="preserve">пункт 4.14, </w:t>
            </w:r>
            <w:r>
              <w:fldChar w:fldCharType="begin"/>
            </w:r>
            <w:r>
              <w:instrText xml:space="preserve">HYPERLINK \l"P632"</w:instrText>
            </w:r>
            <w:r>
              <w:fldChar w:fldCharType="separate"/>
            </w:r>
            <w:r>
              <w:rPr>
                <w:color w:val="0000FF"/>
                <w:sz w:val="20"/>
              </w:rPr>
              <w:t>подпункт 6</w:t>
            </w:r>
            <w:r>
              <w:fldChar w:fldCharType="end"/>
            </w:r>
          </w:p>
        </w:tc>
        <w:tc>
          <w:tcPr>
            <w:tcW w:w="1770" w:type="dxa"/>
          </w:tcPr>
          <w:p>
            <w:pPr>
              <w:pStyle w:val="4"/>
            </w:pPr>
            <w:r>
              <w:rPr>
                <w:sz w:val="20"/>
              </w:rPr>
              <w:t>ГОСТ ISO 11930-2014</w:t>
            </w:r>
          </w:p>
        </w:tc>
        <w:tc>
          <w:tcPr>
            <w:tcW w:w="2655" w:type="dxa"/>
          </w:tcPr>
          <w:p>
            <w:pPr>
              <w:pStyle w:val="4"/>
            </w:pPr>
            <w:r>
              <w:rPr>
                <w:sz w:val="20"/>
              </w:rPr>
              <w:t>Продукция косметическая. Микробиология. Оценка антимикробной защиты косметической продукции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687</w:t>
            </w:r>
          </w:p>
        </w:tc>
        <w:tc>
          <w:tcPr>
            <w:tcW w:w="1304" w:type="dxa"/>
            <w:vMerge w:val="continue"/>
          </w:tcPr>
          <w:p/>
        </w:tc>
        <w:tc>
          <w:tcPr>
            <w:tcW w:w="1770" w:type="dxa"/>
          </w:tcPr>
          <w:p>
            <w:pPr>
              <w:pStyle w:val="4"/>
            </w:pPr>
            <w:r>
              <w:rPr>
                <w:sz w:val="20"/>
              </w:rPr>
              <w:t>ГОСТ ISO 16212-2016</w:t>
            </w:r>
          </w:p>
        </w:tc>
        <w:tc>
          <w:tcPr>
            <w:tcW w:w="2655" w:type="dxa"/>
          </w:tcPr>
          <w:p>
            <w:pPr>
              <w:pStyle w:val="4"/>
            </w:pPr>
            <w:r>
              <w:rPr>
                <w:sz w:val="20"/>
              </w:rPr>
              <w:t>Продукция парфюмерно-косметическая. Микробиология. Подсчет дрожжей и плесневых грибов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688</w:t>
            </w:r>
          </w:p>
        </w:tc>
        <w:tc>
          <w:tcPr>
            <w:tcW w:w="1304" w:type="dxa"/>
            <w:vMerge w:val="continue"/>
          </w:tcPr>
          <w:p/>
        </w:tc>
        <w:tc>
          <w:tcPr>
            <w:tcW w:w="1770" w:type="dxa"/>
          </w:tcPr>
          <w:p>
            <w:pPr>
              <w:pStyle w:val="4"/>
            </w:pPr>
            <w:r>
              <w:rPr>
                <w:sz w:val="20"/>
              </w:rPr>
              <w:t>ГОСТ ISO 18415-2016</w:t>
            </w:r>
          </w:p>
        </w:tc>
        <w:tc>
          <w:tcPr>
            <w:tcW w:w="2655" w:type="dxa"/>
          </w:tcPr>
          <w:p>
            <w:pPr>
              <w:pStyle w:val="4"/>
            </w:pPr>
            <w:r>
              <w:rPr>
                <w:sz w:val="20"/>
              </w:rPr>
              <w:t>Продукция парфюмерно-косметическая. Микробиология. Обнаружение специфических и неспецифических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689</w:t>
            </w:r>
          </w:p>
        </w:tc>
        <w:tc>
          <w:tcPr>
            <w:tcW w:w="1304" w:type="dxa"/>
            <w:vMerge w:val="continue"/>
          </w:tcPr>
          <w:p/>
        </w:tc>
        <w:tc>
          <w:tcPr>
            <w:tcW w:w="1770" w:type="dxa"/>
          </w:tcPr>
          <w:p>
            <w:pPr>
              <w:pStyle w:val="4"/>
            </w:pPr>
            <w:r>
              <w:rPr>
                <w:sz w:val="20"/>
              </w:rPr>
              <w:t>ГОСТ ISO 18416-2013</w:t>
            </w:r>
          </w:p>
        </w:tc>
        <w:tc>
          <w:tcPr>
            <w:tcW w:w="2655" w:type="dxa"/>
          </w:tcPr>
          <w:p>
            <w:pPr>
              <w:pStyle w:val="4"/>
            </w:pPr>
            <w:r>
              <w:rPr>
                <w:sz w:val="20"/>
              </w:rPr>
              <w:t>Продукция парфюмерно-косметическая. Микробиология. Обнаружение Candida albicans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690</w:t>
            </w:r>
          </w:p>
        </w:tc>
        <w:tc>
          <w:tcPr>
            <w:tcW w:w="1304" w:type="dxa"/>
            <w:vMerge w:val="continue"/>
          </w:tcPr>
          <w:p/>
        </w:tc>
        <w:tc>
          <w:tcPr>
            <w:tcW w:w="1770" w:type="dxa"/>
          </w:tcPr>
          <w:p>
            <w:pPr>
              <w:pStyle w:val="4"/>
            </w:pPr>
            <w:r>
              <w:rPr>
                <w:sz w:val="20"/>
              </w:rPr>
              <w:t>ГОСТ ISO 21148-2013</w:t>
            </w:r>
          </w:p>
        </w:tc>
        <w:tc>
          <w:tcPr>
            <w:tcW w:w="2655" w:type="dxa"/>
          </w:tcPr>
          <w:p>
            <w:pPr>
              <w:pStyle w:val="4"/>
            </w:pPr>
            <w:r>
              <w:rPr>
                <w:sz w:val="20"/>
              </w:rPr>
              <w:t>Продукция парфюмерно-косметическая. Микробиология. Общие требования к микробиологическому контролю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691</w:t>
            </w:r>
          </w:p>
        </w:tc>
        <w:tc>
          <w:tcPr>
            <w:tcW w:w="1304" w:type="dxa"/>
            <w:vMerge w:val="continue"/>
          </w:tcPr>
          <w:p/>
        </w:tc>
        <w:tc>
          <w:tcPr>
            <w:tcW w:w="1770" w:type="dxa"/>
          </w:tcPr>
          <w:p>
            <w:pPr>
              <w:pStyle w:val="4"/>
            </w:pPr>
            <w:r>
              <w:rPr>
                <w:sz w:val="20"/>
              </w:rPr>
              <w:t>ГОСТ ISO 21149-2013</w:t>
            </w:r>
          </w:p>
        </w:tc>
        <w:tc>
          <w:tcPr>
            <w:tcW w:w="2655" w:type="dxa"/>
          </w:tcPr>
          <w:p>
            <w:pPr>
              <w:pStyle w:val="4"/>
            </w:pPr>
            <w:r>
              <w:rPr>
                <w:sz w:val="20"/>
              </w:rPr>
              <w:t>Продукция парфюмерно-косметическая. Микробиология. Подсчет и обнаружение мезофильных аэробных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692</w:t>
            </w:r>
          </w:p>
        </w:tc>
        <w:tc>
          <w:tcPr>
            <w:tcW w:w="1304" w:type="dxa"/>
            <w:vMerge w:val="continue"/>
          </w:tcPr>
          <w:p/>
        </w:tc>
        <w:tc>
          <w:tcPr>
            <w:tcW w:w="1770" w:type="dxa"/>
          </w:tcPr>
          <w:p>
            <w:pPr>
              <w:pStyle w:val="4"/>
            </w:pPr>
            <w:r>
              <w:rPr>
                <w:sz w:val="20"/>
              </w:rPr>
              <w:t>ГОСТ ISO 21150-2013</w:t>
            </w:r>
          </w:p>
        </w:tc>
        <w:tc>
          <w:tcPr>
            <w:tcW w:w="2655" w:type="dxa"/>
          </w:tcPr>
          <w:p>
            <w:pPr>
              <w:pStyle w:val="4"/>
            </w:pPr>
            <w:r>
              <w:rPr>
                <w:sz w:val="20"/>
              </w:rPr>
              <w:t>Продукция парфюмерно-косметическая. Микробиология. Обнаружение Escherichia coli</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693</w:t>
            </w:r>
          </w:p>
        </w:tc>
        <w:tc>
          <w:tcPr>
            <w:tcW w:w="1304" w:type="dxa"/>
            <w:vMerge w:val="continue"/>
          </w:tcPr>
          <w:p/>
        </w:tc>
        <w:tc>
          <w:tcPr>
            <w:tcW w:w="1770" w:type="dxa"/>
          </w:tcPr>
          <w:p>
            <w:pPr>
              <w:pStyle w:val="4"/>
            </w:pPr>
            <w:r>
              <w:rPr>
                <w:sz w:val="20"/>
              </w:rPr>
              <w:t>ГОСТ ISO 22717-2013</w:t>
            </w:r>
          </w:p>
        </w:tc>
        <w:tc>
          <w:tcPr>
            <w:tcW w:w="2655" w:type="dxa"/>
          </w:tcPr>
          <w:p>
            <w:pPr>
              <w:pStyle w:val="4"/>
            </w:pPr>
            <w:r>
              <w:rPr>
                <w:sz w:val="20"/>
              </w:rPr>
              <w:t>Продукция парфюмерно-косметическая. Микробиология. Обнаружение Pseudomonas aeruginosa</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694</w:t>
            </w:r>
          </w:p>
        </w:tc>
        <w:tc>
          <w:tcPr>
            <w:tcW w:w="1304" w:type="dxa"/>
            <w:vMerge w:val="continue"/>
          </w:tcPr>
          <w:p/>
        </w:tc>
        <w:tc>
          <w:tcPr>
            <w:tcW w:w="1770" w:type="dxa"/>
          </w:tcPr>
          <w:p>
            <w:pPr>
              <w:pStyle w:val="4"/>
            </w:pPr>
            <w:r>
              <w:rPr>
                <w:sz w:val="20"/>
              </w:rPr>
              <w:t>ГОСТ ISO 22718-2013</w:t>
            </w:r>
          </w:p>
        </w:tc>
        <w:tc>
          <w:tcPr>
            <w:tcW w:w="2655" w:type="dxa"/>
          </w:tcPr>
          <w:p>
            <w:pPr>
              <w:pStyle w:val="4"/>
            </w:pPr>
            <w:r>
              <w:rPr>
                <w:sz w:val="20"/>
              </w:rPr>
              <w:t>Продукция парфюмерно-косметическая. Микробиология. Обнаружение Staphylococcus aureus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695</w:t>
            </w:r>
          </w:p>
        </w:tc>
        <w:tc>
          <w:tcPr>
            <w:tcW w:w="1304" w:type="dxa"/>
            <w:vMerge w:val="continue"/>
          </w:tcPr>
          <w:p/>
        </w:tc>
        <w:tc>
          <w:tcPr>
            <w:tcW w:w="1770" w:type="dxa"/>
          </w:tcPr>
          <w:p>
            <w:pPr>
              <w:pStyle w:val="4"/>
            </w:pPr>
            <w:r>
              <w:rPr>
                <w:sz w:val="20"/>
              </w:rPr>
              <w:t>ГОСТ ISO 29621-2013</w:t>
            </w:r>
          </w:p>
        </w:tc>
        <w:tc>
          <w:tcPr>
            <w:tcW w:w="2655" w:type="dxa"/>
          </w:tcPr>
          <w:p>
            <w:pPr>
              <w:pStyle w:val="4"/>
            </w:pPr>
            <w:r>
              <w:rPr>
                <w:sz w:val="20"/>
              </w:rP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696</w:t>
            </w:r>
          </w:p>
        </w:tc>
        <w:tc>
          <w:tcPr>
            <w:tcW w:w="1304" w:type="dxa"/>
            <w:vMerge w:val="restart"/>
          </w:tcPr>
          <w:p>
            <w:pPr>
              <w:pStyle w:val="4"/>
            </w:pPr>
            <w:r>
              <w:rPr>
                <w:sz w:val="20"/>
              </w:rPr>
              <w:t xml:space="preserve">пункт 4.14, </w:t>
            </w:r>
            <w:r>
              <w:fldChar w:fldCharType="begin"/>
            </w:r>
            <w:r>
              <w:instrText xml:space="preserve">HYPERLINK \l"P633"</w:instrText>
            </w:r>
            <w:r>
              <w:fldChar w:fldCharType="separate"/>
            </w:r>
            <w:r>
              <w:rPr>
                <w:color w:val="0000FF"/>
                <w:sz w:val="20"/>
              </w:rPr>
              <w:t>подпункт 7</w:t>
            </w:r>
            <w:r>
              <w:fldChar w:fldCharType="end"/>
            </w:r>
          </w:p>
        </w:tc>
        <w:tc>
          <w:tcPr>
            <w:tcW w:w="1770" w:type="dxa"/>
          </w:tcPr>
          <w:p>
            <w:pPr>
              <w:pStyle w:val="4"/>
            </w:pPr>
            <w:r>
              <w:rPr>
                <w:sz w:val="20"/>
              </w:rPr>
              <w:t>ГОСТ 29188.0-2014</w:t>
            </w:r>
          </w:p>
        </w:tc>
        <w:tc>
          <w:tcPr>
            <w:tcW w:w="2655" w:type="dxa"/>
          </w:tcPr>
          <w:p>
            <w:pPr>
              <w:pStyle w:val="4"/>
            </w:pPr>
            <w:r>
              <w:rPr>
                <w:sz w:val="20"/>
              </w:rPr>
              <w:t>Продукция парфюмерно-косметическая. Правила приемки, отбор проб, методы органолептических испытаний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697</w:t>
            </w:r>
          </w:p>
        </w:tc>
        <w:tc>
          <w:tcPr>
            <w:tcW w:w="1304" w:type="dxa"/>
            <w:vMerge w:val="continue"/>
          </w:tcPr>
          <w:p/>
        </w:tc>
        <w:tc>
          <w:tcPr>
            <w:tcW w:w="1770" w:type="dxa"/>
          </w:tcPr>
          <w:p>
            <w:pPr>
              <w:pStyle w:val="4"/>
            </w:pPr>
            <w:r>
              <w:rPr>
                <w:sz w:val="20"/>
              </w:rPr>
              <w:t>ГОСТ 29188.2-2014</w:t>
            </w:r>
          </w:p>
        </w:tc>
        <w:tc>
          <w:tcPr>
            <w:tcW w:w="2655" w:type="dxa"/>
          </w:tcPr>
          <w:p>
            <w:pPr>
              <w:pStyle w:val="4"/>
            </w:pPr>
            <w:r>
              <w:rPr>
                <w:sz w:val="20"/>
              </w:rPr>
              <w:t>Продукция парфюмерно-косметическая. Метод определения водородного показателя pH</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698</w:t>
            </w:r>
          </w:p>
        </w:tc>
        <w:tc>
          <w:tcPr>
            <w:tcW w:w="1304" w:type="dxa"/>
            <w:vMerge w:val="continue"/>
          </w:tcPr>
          <w:p/>
        </w:tc>
        <w:tc>
          <w:tcPr>
            <w:tcW w:w="1770" w:type="dxa"/>
          </w:tcPr>
          <w:p>
            <w:pPr>
              <w:pStyle w:val="4"/>
            </w:pPr>
            <w:r>
              <w:rPr>
                <w:sz w:val="20"/>
              </w:rPr>
              <w:t>ГОСТ 29188.3-91</w:t>
            </w:r>
          </w:p>
        </w:tc>
        <w:tc>
          <w:tcPr>
            <w:tcW w:w="2655" w:type="dxa"/>
          </w:tcPr>
          <w:p>
            <w:pPr>
              <w:pStyle w:val="4"/>
            </w:pPr>
            <w:r>
              <w:rPr>
                <w:sz w:val="20"/>
              </w:rPr>
              <w:t>Изделия косметические. Методы определения стабильности эмульсии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699</w:t>
            </w:r>
          </w:p>
        </w:tc>
        <w:tc>
          <w:tcPr>
            <w:tcW w:w="1304" w:type="dxa"/>
            <w:vMerge w:val="continue"/>
          </w:tcPr>
          <w:p/>
        </w:tc>
        <w:tc>
          <w:tcPr>
            <w:tcW w:w="1770" w:type="dxa"/>
          </w:tcPr>
          <w:p>
            <w:pPr>
              <w:pStyle w:val="4"/>
            </w:pPr>
            <w:r>
              <w:rPr>
                <w:sz w:val="20"/>
              </w:rPr>
              <w:t>пункты 5 и 6</w:t>
            </w:r>
            <w:r>
              <w:rPr>
                <w:sz w:val="20"/>
              </w:rPr>
              <w:br w:type="textWrapping"/>
            </w:r>
            <w:r>
              <w:fldChar w:fldCharType="begin"/>
            </w:r>
            <w:r>
              <w:instrText xml:space="preserve">HYPERLINK "consultantplus://offline/ref=0B01AB2B4CAB02898D4C855BFFDC5EA60D82D17A893BAD689358C8928EC9FBFE0BAA459F815388AFF2849CCDA3TBWCG"</w:instrText>
            </w:r>
            <w:r>
              <w:fldChar w:fldCharType="separate"/>
            </w:r>
            <w:r>
              <w:rPr>
                <w:color w:val="0000FF"/>
                <w:sz w:val="20"/>
              </w:rPr>
              <w:t>ГОСТ</w:t>
            </w:r>
            <w:r>
              <w:fldChar w:fldCharType="end"/>
            </w:r>
            <w:r>
              <w:rPr>
                <w:sz w:val="20"/>
              </w:rPr>
              <w:t xml:space="preserve"> 31460-2012</w:t>
            </w:r>
          </w:p>
        </w:tc>
        <w:tc>
          <w:tcPr>
            <w:tcW w:w="2655" w:type="dxa"/>
          </w:tcPr>
          <w:p>
            <w:pPr>
              <w:pStyle w:val="4"/>
            </w:pPr>
            <w:r>
              <w:rPr>
                <w:sz w:val="20"/>
              </w:rPr>
              <w:t>Кремы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700</w:t>
            </w:r>
          </w:p>
        </w:tc>
        <w:tc>
          <w:tcPr>
            <w:tcW w:w="1304" w:type="dxa"/>
            <w:vMerge w:val="continue"/>
          </w:tcPr>
          <w:p/>
        </w:tc>
        <w:tc>
          <w:tcPr>
            <w:tcW w:w="1770" w:type="dxa"/>
          </w:tcPr>
          <w:p>
            <w:pPr>
              <w:pStyle w:val="4"/>
            </w:pPr>
            <w:r>
              <w:rPr>
                <w:sz w:val="20"/>
              </w:rPr>
              <w:t>пункты 5 и 6</w:t>
            </w:r>
            <w:r>
              <w:rPr>
                <w:sz w:val="20"/>
              </w:rPr>
              <w:br w:type="textWrapping"/>
            </w:r>
            <w:r>
              <w:fldChar w:fldCharType="begin"/>
            </w:r>
            <w:r>
              <w:instrText xml:space="preserve">HYPERLINK "consultantplus://offline/ref=0B01AB2B4CAB02898D4C855BFFDC5EA60D82D17A893BAD6E935CCB928EC9FBFE0BAA459F815388AFF2849CCDA4TBWCG"</w:instrText>
            </w:r>
            <w:r>
              <w:fldChar w:fldCharType="separate"/>
            </w:r>
            <w:r>
              <w:rPr>
                <w:color w:val="0000FF"/>
                <w:sz w:val="20"/>
              </w:rPr>
              <w:t>ГОСТ</w:t>
            </w:r>
            <w:r>
              <w:fldChar w:fldCharType="end"/>
            </w:r>
            <w:r>
              <w:rPr>
                <w:sz w:val="20"/>
              </w:rPr>
              <w:t xml:space="preserve"> 31679-2012</w:t>
            </w:r>
          </w:p>
        </w:tc>
        <w:tc>
          <w:tcPr>
            <w:tcW w:w="2655" w:type="dxa"/>
          </w:tcPr>
          <w:p>
            <w:pPr>
              <w:pStyle w:val="4"/>
            </w:pPr>
            <w:r>
              <w:rPr>
                <w:sz w:val="20"/>
              </w:rPr>
              <w:t>Продукция косметическая жидкая.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701</w:t>
            </w:r>
          </w:p>
        </w:tc>
        <w:tc>
          <w:tcPr>
            <w:tcW w:w="1304" w:type="dxa"/>
            <w:vMerge w:val="continue"/>
          </w:tcPr>
          <w:p/>
        </w:tc>
        <w:tc>
          <w:tcPr>
            <w:tcW w:w="1770" w:type="dxa"/>
          </w:tcPr>
          <w:p>
            <w:pPr>
              <w:pStyle w:val="4"/>
            </w:pPr>
            <w:r>
              <w:rPr>
                <w:sz w:val="20"/>
              </w:rPr>
              <w:t>пункты 5 и 6</w:t>
            </w:r>
            <w:r>
              <w:rPr>
                <w:sz w:val="20"/>
              </w:rPr>
              <w:br w:type="textWrapping"/>
            </w:r>
            <w:r>
              <w:fldChar w:fldCharType="begin"/>
            </w:r>
            <w:r>
              <w:instrText xml:space="preserve">HYPERLINK "consultantplus://offline/ref=0B01AB2B4CAB02898D4C855BFFDC5EA60D82D17A893BAD6E935CCB928EC9FBFE0BAA459F815388AFF2849CCDA4TBW3G"</w:instrText>
            </w:r>
            <w:r>
              <w:fldChar w:fldCharType="separate"/>
            </w:r>
            <w:r>
              <w:rPr>
                <w:color w:val="0000FF"/>
                <w:sz w:val="20"/>
              </w:rPr>
              <w:t>ГОСТ</w:t>
            </w:r>
            <w:r>
              <w:fldChar w:fldCharType="end"/>
            </w:r>
            <w:r>
              <w:rPr>
                <w:sz w:val="20"/>
              </w:rPr>
              <w:t xml:space="preserve"> 31696-2012</w:t>
            </w:r>
          </w:p>
        </w:tc>
        <w:tc>
          <w:tcPr>
            <w:tcW w:w="2655" w:type="dxa"/>
          </w:tcPr>
          <w:p>
            <w:pPr>
              <w:pStyle w:val="4"/>
            </w:pPr>
            <w:r>
              <w:rPr>
                <w:sz w:val="20"/>
              </w:rPr>
              <w:t>Продукция косметическая гигиеническая моющая.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702</w:t>
            </w:r>
          </w:p>
        </w:tc>
        <w:tc>
          <w:tcPr>
            <w:tcW w:w="1304" w:type="dxa"/>
            <w:vMerge w:val="continue"/>
          </w:tcPr>
          <w:p/>
        </w:tc>
        <w:tc>
          <w:tcPr>
            <w:tcW w:w="1770" w:type="dxa"/>
          </w:tcPr>
          <w:p>
            <w:pPr>
              <w:pStyle w:val="4"/>
            </w:pPr>
            <w:r>
              <w:rPr>
                <w:sz w:val="20"/>
              </w:rPr>
              <w:t>пункты 5 и 6</w:t>
            </w:r>
            <w:r>
              <w:rPr>
                <w:sz w:val="20"/>
              </w:rPr>
              <w:br w:type="textWrapping"/>
            </w:r>
            <w:r>
              <w:fldChar w:fldCharType="begin"/>
            </w:r>
            <w:r>
              <w:instrText xml:space="preserve">HYPERLINK "consultantplus://offline/ref=0B01AB2B4CAB02898D4C855BFFDC5EA60D82D17A893DA86C935BC1CF84C1A2F209AD4AC09654C1A3F3849CC8TAW5G"</w:instrText>
            </w:r>
            <w:r>
              <w:fldChar w:fldCharType="separate"/>
            </w:r>
            <w:r>
              <w:rPr>
                <w:color w:val="0000FF"/>
                <w:sz w:val="20"/>
              </w:rPr>
              <w:t>ГОСТ</w:t>
            </w:r>
            <w:r>
              <w:fldChar w:fldCharType="end"/>
            </w:r>
            <w:r>
              <w:rPr>
                <w:sz w:val="20"/>
              </w:rPr>
              <w:t xml:space="preserve"> 31695-2012</w:t>
            </w:r>
          </w:p>
        </w:tc>
        <w:tc>
          <w:tcPr>
            <w:tcW w:w="2655" w:type="dxa"/>
          </w:tcPr>
          <w:p>
            <w:pPr>
              <w:pStyle w:val="4"/>
            </w:pPr>
            <w:r>
              <w:rPr>
                <w:sz w:val="20"/>
              </w:rPr>
              <w:t>Гели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703</w:t>
            </w:r>
          </w:p>
        </w:tc>
        <w:tc>
          <w:tcPr>
            <w:tcW w:w="1304" w:type="dxa"/>
            <w:vMerge w:val="restart"/>
          </w:tcPr>
          <w:p>
            <w:pPr>
              <w:pStyle w:val="4"/>
            </w:pPr>
            <w:r>
              <w:rPr>
                <w:sz w:val="20"/>
              </w:rPr>
              <w:t xml:space="preserve">пункт 4.14, </w:t>
            </w:r>
            <w:r>
              <w:fldChar w:fldCharType="begin"/>
            </w:r>
            <w:r>
              <w:instrText xml:space="preserve">HYPERLINK \l"P634"</w:instrText>
            </w:r>
            <w:r>
              <w:fldChar w:fldCharType="separate"/>
            </w:r>
            <w:r>
              <w:rPr>
                <w:color w:val="0000FF"/>
                <w:sz w:val="20"/>
              </w:rPr>
              <w:t>подпункты 8</w:t>
            </w:r>
            <w:r>
              <w:fldChar w:fldCharType="end"/>
            </w:r>
            <w:r>
              <w:rPr>
                <w:sz w:val="20"/>
              </w:rPr>
              <w:t xml:space="preserve"> - </w:t>
            </w:r>
            <w:r>
              <w:fldChar w:fldCharType="begin"/>
            </w:r>
            <w:r>
              <w:instrText xml:space="preserve">HYPERLINK \l"P637"</w:instrText>
            </w:r>
            <w:r>
              <w:fldChar w:fldCharType="separate"/>
            </w:r>
            <w:r>
              <w:rPr>
                <w:color w:val="0000FF"/>
                <w:sz w:val="20"/>
              </w:rPr>
              <w:t>11</w:t>
            </w:r>
            <w:r>
              <w:fldChar w:fldCharType="end"/>
            </w:r>
          </w:p>
        </w:tc>
        <w:tc>
          <w:tcPr>
            <w:tcW w:w="1770" w:type="dxa"/>
          </w:tcPr>
          <w:p>
            <w:pPr>
              <w:pStyle w:val="4"/>
            </w:pPr>
            <w:r>
              <w:rPr>
                <w:sz w:val="20"/>
              </w:rPr>
              <w:t>ГОСТ ISO 11930-2014</w:t>
            </w:r>
          </w:p>
        </w:tc>
        <w:tc>
          <w:tcPr>
            <w:tcW w:w="2655" w:type="dxa"/>
          </w:tcPr>
          <w:p>
            <w:pPr>
              <w:pStyle w:val="4"/>
            </w:pPr>
            <w:r>
              <w:rPr>
                <w:sz w:val="20"/>
              </w:rPr>
              <w:t>Продукция косметическая. Микробиология. Оценка антимикробной защиты косметической продукции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704</w:t>
            </w:r>
          </w:p>
        </w:tc>
        <w:tc>
          <w:tcPr>
            <w:tcW w:w="1304" w:type="dxa"/>
            <w:vMerge w:val="continue"/>
          </w:tcPr>
          <w:p/>
        </w:tc>
        <w:tc>
          <w:tcPr>
            <w:tcW w:w="1770" w:type="dxa"/>
          </w:tcPr>
          <w:p>
            <w:pPr>
              <w:pStyle w:val="4"/>
            </w:pPr>
            <w:r>
              <w:rPr>
                <w:sz w:val="20"/>
              </w:rPr>
              <w:t>ГОСТ ISO 16212-2016</w:t>
            </w:r>
          </w:p>
        </w:tc>
        <w:tc>
          <w:tcPr>
            <w:tcW w:w="2655" w:type="dxa"/>
          </w:tcPr>
          <w:p>
            <w:pPr>
              <w:pStyle w:val="4"/>
            </w:pPr>
            <w:r>
              <w:rPr>
                <w:sz w:val="20"/>
              </w:rPr>
              <w:t>Продукция парфюмерно-косметическая. Микробиология. Подсчет дрожжей и плесневых грибов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705</w:t>
            </w:r>
          </w:p>
        </w:tc>
        <w:tc>
          <w:tcPr>
            <w:tcW w:w="1304" w:type="dxa"/>
            <w:vMerge w:val="continue"/>
          </w:tcPr>
          <w:p/>
        </w:tc>
        <w:tc>
          <w:tcPr>
            <w:tcW w:w="1770" w:type="dxa"/>
          </w:tcPr>
          <w:p>
            <w:pPr>
              <w:pStyle w:val="4"/>
            </w:pPr>
            <w:r>
              <w:rPr>
                <w:sz w:val="20"/>
              </w:rPr>
              <w:t>ГОСТ ISO 18415-2016</w:t>
            </w:r>
          </w:p>
        </w:tc>
        <w:tc>
          <w:tcPr>
            <w:tcW w:w="2655" w:type="dxa"/>
          </w:tcPr>
          <w:p>
            <w:pPr>
              <w:pStyle w:val="4"/>
            </w:pPr>
            <w:r>
              <w:rPr>
                <w:sz w:val="20"/>
              </w:rPr>
              <w:t>Продукция парфюмерно-косметическая. Микробиология. Обнаружение специфических и неспецифических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706</w:t>
            </w:r>
          </w:p>
        </w:tc>
        <w:tc>
          <w:tcPr>
            <w:tcW w:w="1304" w:type="dxa"/>
            <w:vMerge w:val="continue"/>
          </w:tcPr>
          <w:p/>
        </w:tc>
        <w:tc>
          <w:tcPr>
            <w:tcW w:w="1770" w:type="dxa"/>
          </w:tcPr>
          <w:p>
            <w:pPr>
              <w:pStyle w:val="4"/>
            </w:pPr>
            <w:r>
              <w:rPr>
                <w:sz w:val="20"/>
              </w:rPr>
              <w:t>ГОСТ ISO 18416-2013</w:t>
            </w:r>
          </w:p>
        </w:tc>
        <w:tc>
          <w:tcPr>
            <w:tcW w:w="2655" w:type="dxa"/>
          </w:tcPr>
          <w:p>
            <w:pPr>
              <w:pStyle w:val="4"/>
            </w:pPr>
            <w:r>
              <w:rPr>
                <w:sz w:val="20"/>
              </w:rPr>
              <w:t>Продукция парфюмерно-косметическая. Микробиология. Обнаружение Candida albicans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707</w:t>
            </w:r>
          </w:p>
        </w:tc>
        <w:tc>
          <w:tcPr>
            <w:tcW w:w="1304" w:type="dxa"/>
            <w:vMerge w:val="continue"/>
          </w:tcPr>
          <w:p/>
        </w:tc>
        <w:tc>
          <w:tcPr>
            <w:tcW w:w="1770" w:type="dxa"/>
          </w:tcPr>
          <w:p>
            <w:pPr>
              <w:pStyle w:val="4"/>
            </w:pPr>
            <w:r>
              <w:rPr>
                <w:sz w:val="20"/>
              </w:rPr>
              <w:t>ГОСТ ISO 21148-2013</w:t>
            </w:r>
          </w:p>
        </w:tc>
        <w:tc>
          <w:tcPr>
            <w:tcW w:w="2655" w:type="dxa"/>
          </w:tcPr>
          <w:p>
            <w:pPr>
              <w:pStyle w:val="4"/>
            </w:pPr>
            <w:r>
              <w:rPr>
                <w:sz w:val="20"/>
              </w:rPr>
              <w:t>Продукция парфюмерно-косметическая. Микробиология. Общие требования к микробиологическому контролю</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708</w:t>
            </w:r>
          </w:p>
        </w:tc>
        <w:tc>
          <w:tcPr>
            <w:tcW w:w="1304" w:type="dxa"/>
            <w:vMerge w:val="continue"/>
          </w:tcPr>
          <w:p/>
        </w:tc>
        <w:tc>
          <w:tcPr>
            <w:tcW w:w="1770" w:type="dxa"/>
          </w:tcPr>
          <w:p>
            <w:pPr>
              <w:pStyle w:val="4"/>
            </w:pPr>
            <w:r>
              <w:rPr>
                <w:sz w:val="20"/>
              </w:rPr>
              <w:t>ГОСТ ISO 21149-2013</w:t>
            </w:r>
          </w:p>
        </w:tc>
        <w:tc>
          <w:tcPr>
            <w:tcW w:w="2655" w:type="dxa"/>
          </w:tcPr>
          <w:p>
            <w:pPr>
              <w:pStyle w:val="4"/>
            </w:pPr>
            <w:r>
              <w:rPr>
                <w:sz w:val="20"/>
              </w:rPr>
              <w:t>Продукция парфюмерно-косметическая. Микробиология. Подсчет и обнаружение мезофильных аэробных микроорганизмов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709</w:t>
            </w:r>
          </w:p>
        </w:tc>
        <w:tc>
          <w:tcPr>
            <w:tcW w:w="1304" w:type="dxa"/>
            <w:vMerge w:val="continue"/>
          </w:tcPr>
          <w:p/>
        </w:tc>
        <w:tc>
          <w:tcPr>
            <w:tcW w:w="1770" w:type="dxa"/>
          </w:tcPr>
          <w:p>
            <w:pPr>
              <w:pStyle w:val="4"/>
            </w:pPr>
            <w:r>
              <w:rPr>
                <w:sz w:val="20"/>
              </w:rPr>
              <w:t>ГОСТ ISO 21150-2013</w:t>
            </w:r>
          </w:p>
        </w:tc>
        <w:tc>
          <w:tcPr>
            <w:tcW w:w="2655" w:type="dxa"/>
          </w:tcPr>
          <w:p>
            <w:pPr>
              <w:pStyle w:val="4"/>
            </w:pPr>
            <w:r>
              <w:rPr>
                <w:sz w:val="20"/>
              </w:rPr>
              <w:t>Продукция парфюмерно-косметическая. Микробиология. Обнаружение Escherichia coli</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710</w:t>
            </w:r>
          </w:p>
        </w:tc>
        <w:tc>
          <w:tcPr>
            <w:tcW w:w="1304" w:type="dxa"/>
            <w:vMerge w:val="continue"/>
          </w:tcPr>
          <w:p/>
        </w:tc>
        <w:tc>
          <w:tcPr>
            <w:tcW w:w="1770" w:type="dxa"/>
          </w:tcPr>
          <w:p>
            <w:pPr>
              <w:pStyle w:val="4"/>
            </w:pPr>
            <w:r>
              <w:rPr>
                <w:sz w:val="20"/>
              </w:rPr>
              <w:t>ГОСТ ISO 22717-2013</w:t>
            </w:r>
          </w:p>
        </w:tc>
        <w:tc>
          <w:tcPr>
            <w:tcW w:w="2655" w:type="dxa"/>
          </w:tcPr>
          <w:p>
            <w:pPr>
              <w:pStyle w:val="4"/>
            </w:pPr>
            <w:r>
              <w:rPr>
                <w:sz w:val="20"/>
              </w:rPr>
              <w:t>Продукция парфюмерно-косметическая. Микробиология. Обнаружение Pseudomonas aeruginosa</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711</w:t>
            </w:r>
          </w:p>
        </w:tc>
        <w:tc>
          <w:tcPr>
            <w:tcW w:w="1304" w:type="dxa"/>
            <w:vMerge w:val="continue"/>
          </w:tcPr>
          <w:p/>
        </w:tc>
        <w:tc>
          <w:tcPr>
            <w:tcW w:w="1770" w:type="dxa"/>
          </w:tcPr>
          <w:p>
            <w:pPr>
              <w:pStyle w:val="4"/>
            </w:pPr>
            <w:r>
              <w:rPr>
                <w:sz w:val="20"/>
              </w:rPr>
              <w:t>ГОСТ ISO 22718-2013</w:t>
            </w:r>
          </w:p>
        </w:tc>
        <w:tc>
          <w:tcPr>
            <w:tcW w:w="2655" w:type="dxa"/>
          </w:tcPr>
          <w:p>
            <w:pPr>
              <w:pStyle w:val="4"/>
            </w:pPr>
            <w:r>
              <w:rPr>
                <w:sz w:val="20"/>
              </w:rPr>
              <w:t>Продукция парфюмерно-косметическая. Микробиология. Обнаружение Staphylococcus aureus</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712</w:t>
            </w:r>
          </w:p>
        </w:tc>
        <w:tc>
          <w:tcPr>
            <w:tcW w:w="1304" w:type="dxa"/>
            <w:vMerge w:val="continue"/>
          </w:tcPr>
          <w:p/>
        </w:tc>
        <w:tc>
          <w:tcPr>
            <w:tcW w:w="1770" w:type="dxa"/>
          </w:tcPr>
          <w:p>
            <w:pPr>
              <w:pStyle w:val="4"/>
            </w:pPr>
            <w:r>
              <w:rPr>
                <w:sz w:val="20"/>
              </w:rPr>
              <w:t>ГОСТ ISO 29621-2013</w:t>
            </w:r>
          </w:p>
        </w:tc>
        <w:tc>
          <w:tcPr>
            <w:tcW w:w="2655" w:type="dxa"/>
          </w:tcPr>
          <w:p>
            <w:pPr>
              <w:pStyle w:val="4"/>
            </w:pPr>
            <w:r>
              <w:rPr>
                <w:sz w:val="20"/>
              </w:rP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713</w:t>
            </w:r>
          </w:p>
        </w:tc>
        <w:tc>
          <w:tcPr>
            <w:tcW w:w="1304" w:type="dxa"/>
            <w:vMerge w:val="continue"/>
          </w:tcPr>
          <w:p/>
        </w:tc>
        <w:tc>
          <w:tcPr>
            <w:tcW w:w="1770" w:type="dxa"/>
          </w:tcPr>
          <w:p>
            <w:pPr>
              <w:pStyle w:val="4"/>
            </w:pPr>
            <w:r>
              <w:rPr>
                <w:sz w:val="20"/>
              </w:rPr>
              <w:t>пункт 6.10</w:t>
            </w:r>
            <w:r>
              <w:rPr>
                <w:sz w:val="20"/>
              </w:rPr>
              <w:br w:type="textWrapping"/>
            </w:r>
            <w:r>
              <w:rPr>
                <w:sz w:val="20"/>
              </w:rPr>
              <w:t>ГОСТ 31460-2012</w:t>
            </w:r>
          </w:p>
        </w:tc>
        <w:tc>
          <w:tcPr>
            <w:tcW w:w="2655" w:type="dxa"/>
          </w:tcPr>
          <w:p>
            <w:pPr>
              <w:pStyle w:val="4"/>
            </w:pPr>
            <w:r>
              <w:rPr>
                <w:sz w:val="20"/>
              </w:rPr>
              <w:t>Кремы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714</w:t>
            </w:r>
          </w:p>
        </w:tc>
        <w:tc>
          <w:tcPr>
            <w:tcW w:w="1304" w:type="dxa"/>
            <w:vMerge w:val="continue"/>
          </w:tcPr>
          <w:p/>
        </w:tc>
        <w:tc>
          <w:tcPr>
            <w:tcW w:w="1770" w:type="dxa"/>
          </w:tcPr>
          <w:p>
            <w:pPr>
              <w:pStyle w:val="4"/>
            </w:pPr>
            <w:r>
              <w:rPr>
                <w:sz w:val="20"/>
              </w:rPr>
              <w:t>пункт 6.10</w:t>
            </w:r>
            <w:r>
              <w:rPr>
                <w:sz w:val="20"/>
              </w:rPr>
              <w:br w:type="textWrapping"/>
            </w:r>
            <w:r>
              <w:rPr>
                <w:sz w:val="20"/>
              </w:rPr>
              <w:t>ГОСТ 31679-2012</w:t>
            </w:r>
          </w:p>
        </w:tc>
        <w:tc>
          <w:tcPr>
            <w:tcW w:w="2655" w:type="dxa"/>
          </w:tcPr>
          <w:p>
            <w:pPr>
              <w:pStyle w:val="4"/>
            </w:pPr>
            <w:r>
              <w:rPr>
                <w:sz w:val="20"/>
              </w:rPr>
              <w:t>Продукция косметическая жидкая.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715</w:t>
            </w:r>
          </w:p>
        </w:tc>
        <w:tc>
          <w:tcPr>
            <w:tcW w:w="1304" w:type="dxa"/>
            <w:vMerge w:val="continue"/>
          </w:tcPr>
          <w:p/>
        </w:tc>
        <w:tc>
          <w:tcPr>
            <w:tcW w:w="1770" w:type="dxa"/>
          </w:tcPr>
          <w:p>
            <w:pPr>
              <w:pStyle w:val="4"/>
            </w:pPr>
            <w:r>
              <w:rPr>
                <w:sz w:val="20"/>
              </w:rPr>
              <w:t>ГОСТ 31695-2012</w:t>
            </w:r>
          </w:p>
        </w:tc>
        <w:tc>
          <w:tcPr>
            <w:tcW w:w="2655" w:type="dxa"/>
          </w:tcPr>
          <w:p>
            <w:pPr>
              <w:pStyle w:val="4"/>
            </w:pPr>
            <w:r>
              <w:rPr>
                <w:sz w:val="20"/>
              </w:rPr>
              <w:t>Гели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716</w:t>
            </w:r>
          </w:p>
        </w:tc>
        <w:tc>
          <w:tcPr>
            <w:tcW w:w="1304" w:type="dxa"/>
            <w:vMerge w:val="continue"/>
          </w:tcPr>
          <w:p/>
        </w:tc>
        <w:tc>
          <w:tcPr>
            <w:tcW w:w="1770" w:type="dxa"/>
          </w:tcPr>
          <w:p>
            <w:pPr>
              <w:pStyle w:val="4"/>
            </w:pPr>
            <w:r>
              <w:rPr>
                <w:sz w:val="20"/>
              </w:rPr>
              <w:t>пункт 6.10</w:t>
            </w:r>
            <w:r>
              <w:rPr>
                <w:sz w:val="20"/>
              </w:rPr>
              <w:br w:type="textWrapping"/>
            </w:r>
            <w:r>
              <w:rPr>
                <w:sz w:val="20"/>
              </w:rPr>
              <w:t>ГОСТ 31696-2012</w:t>
            </w:r>
          </w:p>
        </w:tc>
        <w:tc>
          <w:tcPr>
            <w:tcW w:w="2655" w:type="dxa"/>
          </w:tcPr>
          <w:p>
            <w:pPr>
              <w:pStyle w:val="4"/>
            </w:pPr>
            <w:r>
              <w:rPr>
                <w:sz w:val="20"/>
              </w:rPr>
              <w:t>Продукция косметическая гигиеническая моющая.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717</w:t>
            </w:r>
          </w:p>
        </w:tc>
        <w:tc>
          <w:tcPr>
            <w:tcW w:w="1304" w:type="dxa"/>
            <w:vMerge w:val="continue"/>
          </w:tcPr>
          <w:p/>
        </w:tc>
        <w:tc>
          <w:tcPr>
            <w:tcW w:w="1770" w:type="dxa"/>
          </w:tcPr>
          <w:p>
            <w:pPr>
              <w:pStyle w:val="4"/>
            </w:pPr>
            <w:r>
              <w:rPr>
                <w:sz w:val="20"/>
              </w:rPr>
              <w:t>МУК 4.2.801-99</w:t>
            </w:r>
          </w:p>
        </w:tc>
        <w:tc>
          <w:tcPr>
            <w:tcW w:w="2655" w:type="dxa"/>
          </w:tcPr>
          <w:p>
            <w:pPr>
              <w:pStyle w:val="4"/>
            </w:pPr>
            <w:r>
              <w:rPr>
                <w:sz w:val="20"/>
              </w:rPr>
              <w:t>Методы микробиологического контроля парфюмерно-косметической продукции. Методические указания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718</w:t>
            </w:r>
          </w:p>
        </w:tc>
        <w:tc>
          <w:tcPr>
            <w:tcW w:w="1304" w:type="dxa"/>
            <w:vMerge w:val="restart"/>
          </w:tcPr>
          <w:p>
            <w:pPr>
              <w:pStyle w:val="4"/>
            </w:pPr>
            <w:r>
              <w:rPr>
                <w:sz w:val="20"/>
              </w:rPr>
              <w:t xml:space="preserve">пункт 4.14, </w:t>
            </w:r>
            <w:r>
              <w:fldChar w:fldCharType="begin"/>
            </w:r>
            <w:r>
              <w:instrText xml:space="preserve">HYPERLINK \l"P638"</w:instrText>
            </w:r>
            <w:r>
              <w:fldChar w:fldCharType="separate"/>
            </w:r>
            <w:r>
              <w:rPr>
                <w:color w:val="0000FF"/>
                <w:sz w:val="20"/>
              </w:rPr>
              <w:t>подпункт 12</w:t>
            </w:r>
            <w:r>
              <w:fldChar w:fldCharType="end"/>
            </w:r>
          </w:p>
        </w:tc>
        <w:tc>
          <w:tcPr>
            <w:tcW w:w="1770" w:type="dxa"/>
          </w:tcPr>
          <w:p>
            <w:pPr>
              <w:pStyle w:val="4"/>
            </w:pPr>
            <w:r>
              <w:fldChar w:fldCharType="begin"/>
            </w:r>
            <w:r>
              <w:instrText xml:space="preserve">HYPERLINK "consultantplus://offline/ref=0B01AB2B4CAB02898D4C855BFFDC5EA60D82D17A893BAC6A955ECE928EC9FBFE0BAA459F815388AFF2849CCCA3TBWEG"</w:instrText>
            </w:r>
            <w:r>
              <w:fldChar w:fldCharType="separate"/>
            </w:r>
            <w:r>
              <w:rPr>
                <w:color w:val="0000FF"/>
                <w:sz w:val="20"/>
              </w:rPr>
              <w:t>ГОСТ</w:t>
            </w:r>
            <w:r>
              <w:fldChar w:fldCharType="end"/>
            </w:r>
            <w:r>
              <w:rPr>
                <w:sz w:val="20"/>
              </w:rPr>
              <w:t xml:space="preserve"> ISO/TR 17276-2016</w:t>
            </w:r>
          </w:p>
        </w:tc>
        <w:tc>
          <w:tcPr>
            <w:tcW w:w="2655" w:type="dxa"/>
          </w:tcPr>
          <w:p>
            <w:pPr>
              <w:pStyle w:val="4"/>
            </w:pPr>
            <w:r>
              <w:rPr>
                <w:sz w:val="20"/>
              </w:rPr>
              <w:t>Продукция парфюмерно-косметическая. Аналитический подход для методов скрининга и количественного определения тяжелых металлов в косметике</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719</w:t>
            </w:r>
          </w:p>
        </w:tc>
        <w:tc>
          <w:tcPr>
            <w:tcW w:w="1304" w:type="dxa"/>
            <w:vMerge w:val="continue"/>
          </w:tcPr>
          <w:p/>
        </w:tc>
        <w:tc>
          <w:tcPr>
            <w:tcW w:w="1770" w:type="dxa"/>
          </w:tcPr>
          <w:p>
            <w:pPr>
              <w:pStyle w:val="4"/>
            </w:pPr>
            <w:r>
              <w:rPr>
                <w:sz w:val="20"/>
              </w:rPr>
              <w:t>ГОСТ 26927-86</w:t>
            </w:r>
          </w:p>
        </w:tc>
        <w:tc>
          <w:tcPr>
            <w:tcW w:w="2655" w:type="dxa"/>
          </w:tcPr>
          <w:p>
            <w:pPr>
              <w:pStyle w:val="4"/>
            </w:pPr>
            <w:r>
              <w:rPr>
                <w:sz w:val="20"/>
              </w:rPr>
              <w:t>Сырье и продукты пищевые. Методы определения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720</w:t>
            </w:r>
          </w:p>
        </w:tc>
        <w:tc>
          <w:tcPr>
            <w:tcW w:w="1304" w:type="dxa"/>
            <w:vMerge w:val="continue"/>
          </w:tcPr>
          <w:p/>
        </w:tc>
        <w:tc>
          <w:tcPr>
            <w:tcW w:w="1770" w:type="dxa"/>
          </w:tcPr>
          <w:p>
            <w:pPr>
              <w:pStyle w:val="4"/>
            </w:pPr>
            <w:r>
              <w:rPr>
                <w:sz w:val="20"/>
              </w:rPr>
              <w:t>ГОСТ 26930-86</w:t>
            </w:r>
          </w:p>
        </w:tc>
        <w:tc>
          <w:tcPr>
            <w:tcW w:w="2655" w:type="dxa"/>
          </w:tcPr>
          <w:p>
            <w:pPr>
              <w:pStyle w:val="4"/>
            </w:pPr>
            <w:r>
              <w:rPr>
                <w:sz w:val="20"/>
              </w:rPr>
              <w:t>Сырье и продукты пищевые. Метод определения мышьяка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721</w:t>
            </w:r>
          </w:p>
        </w:tc>
        <w:tc>
          <w:tcPr>
            <w:tcW w:w="1304" w:type="dxa"/>
            <w:vMerge w:val="continue"/>
          </w:tcPr>
          <w:p/>
        </w:tc>
        <w:tc>
          <w:tcPr>
            <w:tcW w:w="1770" w:type="dxa"/>
          </w:tcPr>
          <w:p>
            <w:pPr>
              <w:pStyle w:val="4"/>
            </w:pPr>
            <w:r>
              <w:rPr>
                <w:sz w:val="20"/>
              </w:rPr>
              <w:t>ГОСТ 26932-86</w:t>
            </w:r>
          </w:p>
        </w:tc>
        <w:tc>
          <w:tcPr>
            <w:tcW w:w="2655" w:type="dxa"/>
          </w:tcPr>
          <w:p>
            <w:pPr>
              <w:pStyle w:val="4"/>
            </w:pPr>
            <w:r>
              <w:rPr>
                <w:sz w:val="20"/>
              </w:rPr>
              <w:t>Сырье и продукты пищевые. Методы определения свинца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722</w:t>
            </w:r>
          </w:p>
        </w:tc>
        <w:tc>
          <w:tcPr>
            <w:tcW w:w="1304" w:type="dxa"/>
            <w:vMerge w:val="continue"/>
          </w:tcPr>
          <w:p/>
        </w:tc>
        <w:tc>
          <w:tcPr>
            <w:tcW w:w="1770" w:type="dxa"/>
          </w:tcPr>
          <w:p>
            <w:pPr>
              <w:pStyle w:val="4"/>
            </w:pPr>
            <w:r>
              <w:rPr>
                <w:sz w:val="20"/>
              </w:rPr>
              <w:t>пункт 6</w:t>
            </w:r>
            <w:r>
              <w:rPr>
                <w:sz w:val="20"/>
              </w:rPr>
              <w:br w:type="textWrapping"/>
            </w:r>
            <w:r>
              <w:rPr>
                <w:sz w:val="20"/>
              </w:rPr>
              <w:t>ГОСТ 31460-2012</w:t>
            </w:r>
          </w:p>
        </w:tc>
        <w:tc>
          <w:tcPr>
            <w:tcW w:w="2655" w:type="dxa"/>
          </w:tcPr>
          <w:p>
            <w:pPr>
              <w:pStyle w:val="4"/>
            </w:pPr>
            <w:r>
              <w:rPr>
                <w:sz w:val="20"/>
              </w:rPr>
              <w:t>Кремы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723</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"consultantplus://offline/ref=0B01AB2B4CAB02898D4C855BFFDC5EA60D82D17A893BAA69925CCC928EC9FBFE0BAA459F815388AFF2849CCAA5TBWCG"</w:instrText>
            </w:r>
            <w:r>
              <w:fldChar w:fldCharType="separate"/>
            </w:r>
            <w:r>
              <w:rPr>
                <w:color w:val="0000FF"/>
                <w:sz w:val="20"/>
              </w:rPr>
              <w:t>ГОСТ</w:t>
            </w:r>
            <w:r>
              <w:fldChar w:fldCharType="end"/>
            </w:r>
            <w:r>
              <w:rPr>
                <w:sz w:val="20"/>
              </w:rPr>
              <w:t xml:space="preserve"> 31676-2012</w:t>
            </w:r>
          </w:p>
        </w:tc>
        <w:tc>
          <w:tcPr>
            <w:tcW w:w="2655" w:type="dxa"/>
          </w:tcPr>
          <w:p>
            <w:pPr>
              <w:pStyle w:val="4"/>
            </w:pPr>
            <w:r>
              <w:rPr>
                <w:sz w:val="20"/>
              </w:rPr>
              <w:t>Продукция парфюмерно-косметическая. Колориметрические методы определения массовых долей ртути, свинца, мышьяка и кадмия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724</w:t>
            </w:r>
          </w:p>
        </w:tc>
        <w:tc>
          <w:tcPr>
            <w:tcW w:w="1304" w:type="dxa"/>
            <w:vMerge w:val="continue"/>
          </w:tcPr>
          <w:p/>
        </w:tc>
        <w:tc>
          <w:tcPr>
            <w:tcW w:w="1770" w:type="dxa"/>
          </w:tcPr>
          <w:p>
            <w:pPr>
              <w:pStyle w:val="4"/>
            </w:pPr>
            <w:r>
              <w:rPr>
                <w:sz w:val="20"/>
              </w:rPr>
              <w:t>пункт 6</w:t>
            </w:r>
            <w:r>
              <w:rPr>
                <w:sz w:val="20"/>
              </w:rPr>
              <w:br w:type="textWrapping"/>
            </w:r>
            <w:r>
              <w:rPr>
                <w:sz w:val="20"/>
              </w:rPr>
              <w:t>ГОСТ 31679-2012</w:t>
            </w:r>
          </w:p>
        </w:tc>
        <w:tc>
          <w:tcPr>
            <w:tcW w:w="2655" w:type="dxa"/>
          </w:tcPr>
          <w:p>
            <w:pPr>
              <w:pStyle w:val="4"/>
            </w:pPr>
            <w:r>
              <w:rPr>
                <w:sz w:val="20"/>
              </w:rPr>
              <w:t>Продукция косметическая жидкая.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725</w:t>
            </w:r>
          </w:p>
        </w:tc>
        <w:tc>
          <w:tcPr>
            <w:tcW w:w="1304" w:type="dxa"/>
            <w:vMerge w:val="continue"/>
          </w:tcPr>
          <w:p/>
        </w:tc>
        <w:tc>
          <w:tcPr>
            <w:tcW w:w="1770" w:type="dxa"/>
          </w:tcPr>
          <w:p>
            <w:pPr>
              <w:pStyle w:val="4"/>
            </w:pPr>
            <w:r>
              <w:rPr>
                <w:sz w:val="20"/>
              </w:rPr>
              <w:t>ГОСТ 31695-2012</w:t>
            </w:r>
          </w:p>
        </w:tc>
        <w:tc>
          <w:tcPr>
            <w:tcW w:w="2655" w:type="dxa"/>
          </w:tcPr>
          <w:p>
            <w:pPr>
              <w:pStyle w:val="4"/>
            </w:pPr>
            <w:r>
              <w:rPr>
                <w:sz w:val="20"/>
              </w:rPr>
              <w:t>Гели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726</w:t>
            </w:r>
          </w:p>
        </w:tc>
        <w:tc>
          <w:tcPr>
            <w:tcW w:w="1304" w:type="dxa"/>
            <w:vMerge w:val="continue"/>
          </w:tcPr>
          <w:p/>
        </w:tc>
        <w:tc>
          <w:tcPr>
            <w:tcW w:w="1770" w:type="dxa"/>
          </w:tcPr>
          <w:p>
            <w:pPr>
              <w:pStyle w:val="4"/>
            </w:pPr>
            <w:r>
              <w:rPr>
                <w:sz w:val="20"/>
              </w:rPr>
              <w:t>пункт 6</w:t>
            </w:r>
            <w:r>
              <w:rPr>
                <w:sz w:val="20"/>
              </w:rPr>
              <w:br w:type="textWrapping"/>
            </w:r>
            <w:r>
              <w:fldChar w:fldCharType="begin"/>
            </w:r>
            <w:r>
              <w:instrText xml:space="preserve">HYPERLINK "consultantplus://offline/ref=0B01AB2B4CAB02898D4C855BFFDC5EA60D82D17A893BAD6E935CCB928EC9FBFE0BAA459F815388AFF2849CCDA4TBW3G"</w:instrText>
            </w:r>
            <w:r>
              <w:fldChar w:fldCharType="separate"/>
            </w:r>
            <w:r>
              <w:rPr>
                <w:color w:val="0000FF"/>
                <w:sz w:val="20"/>
              </w:rPr>
              <w:t>ГОСТ</w:t>
            </w:r>
            <w:r>
              <w:fldChar w:fldCharType="end"/>
            </w:r>
            <w:r>
              <w:rPr>
                <w:sz w:val="20"/>
              </w:rPr>
              <w:t xml:space="preserve"> 31696-2012</w:t>
            </w:r>
          </w:p>
        </w:tc>
        <w:tc>
          <w:tcPr>
            <w:tcW w:w="2655" w:type="dxa"/>
          </w:tcPr>
          <w:p>
            <w:pPr>
              <w:pStyle w:val="4"/>
            </w:pPr>
            <w:r>
              <w:rPr>
                <w:sz w:val="20"/>
              </w:rPr>
              <w:t>Продукция косметическая гигиеническая моющая.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727</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"consultantplus://offline/ref=0B01AB2B4CAB02898D4C855BFFDC5EA60D82D17A893BAC6A955ECE928EC9FBFE0BAA459F815388AFF2849CCCAFTBWBG"</w:instrText>
            </w:r>
            <w:r>
              <w:fldChar w:fldCharType="separate"/>
            </w:r>
            <w:r>
              <w:rPr>
                <w:color w:val="0000FF"/>
                <w:sz w:val="20"/>
              </w:rPr>
              <w:t>ГОСТ</w:t>
            </w:r>
            <w:r>
              <w:fldChar w:fldCharType="end"/>
            </w:r>
            <w:r>
              <w:rPr>
                <w:sz w:val="20"/>
              </w:rPr>
              <w:t xml:space="preserve"> 32936-2014</w:t>
            </w:r>
          </w:p>
        </w:tc>
        <w:tc>
          <w:tcPr>
            <w:tcW w:w="2655" w:type="dxa"/>
          </w:tcPr>
          <w:p>
            <w:pPr>
              <w:pStyle w:val="4"/>
            </w:pPr>
            <w:r>
              <w:rPr>
                <w:sz w:val="20"/>
              </w:rPr>
              <w:t>Продукция парфюмерно-косметическая. Инверсионно-вольтамперометрический метод определения ртути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"consultantplus://offline/ref=0B01AB2B4CAB02898D4C855BFFDC5EA60D82D17A893BAC6A955ECE928EC9FBFE0BAA459F815388AFF2849CCCAFTBWAG"</w:instrText>
            </w:r>
            <w:r>
              <w:fldChar w:fldCharType="separate"/>
            </w:r>
            <w:r>
              <w:rPr>
                <w:color w:val="0000FF"/>
                <w:sz w:val="20"/>
              </w:rPr>
              <w:t>ГОСТ</w:t>
            </w:r>
            <w:r>
              <w:fldChar w:fldCharType="end"/>
            </w:r>
            <w:r>
              <w:rPr>
                <w:sz w:val="20"/>
              </w:rPr>
              <w:t xml:space="preserve"> 32937-2014</w:t>
            </w:r>
          </w:p>
        </w:tc>
        <w:tc>
          <w:tcPr>
            <w:tcW w:w="2655" w:type="dxa"/>
          </w:tcPr>
          <w:p>
            <w:pPr>
              <w:pStyle w:val="4"/>
            </w:pPr>
            <w:r>
              <w:rPr>
                <w:sz w:val="20"/>
              </w:rPr>
              <w:t>Продукция парфюмерно-косметическая. Инверсионно-вольтамперометрический метод определения свинца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729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"consultantplus://offline/ref=0B01AB2B4CAB02898D4C855BFFDC5EA60D82D17A893BAC6A955ECE928EC9FBFE0BAA459F815388AFF2849CCCAFTBW9G"</w:instrText>
            </w:r>
            <w:r>
              <w:fldChar w:fldCharType="separate"/>
            </w:r>
            <w:r>
              <w:rPr>
                <w:color w:val="0000FF"/>
                <w:sz w:val="20"/>
              </w:rPr>
              <w:t>ГОСТ</w:t>
            </w:r>
            <w:r>
              <w:fldChar w:fldCharType="end"/>
            </w:r>
            <w:r>
              <w:rPr>
                <w:sz w:val="20"/>
              </w:rPr>
              <w:t xml:space="preserve"> 32938-2014</w:t>
            </w:r>
          </w:p>
        </w:tc>
        <w:tc>
          <w:tcPr>
            <w:tcW w:w="2655" w:type="dxa"/>
          </w:tcPr>
          <w:p>
            <w:pPr>
              <w:pStyle w:val="4"/>
            </w:pPr>
            <w:r>
              <w:rPr>
                <w:sz w:val="20"/>
              </w:rPr>
              <w:t>Продукция парфюмерно-косметическая. Инверсионно-вольтамперометрический метод определения мышьяка</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730</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"consultantplus://offline/ref=0B01AB2B4CAB02898D4C855BFFDC5EA60D82D17A893BAD6E9259C8928EC9FBFE0BAA459F815388AFF2849CCCA2TBWDG"</w:instrText>
            </w:r>
            <w:r>
              <w:fldChar w:fldCharType="separate"/>
            </w:r>
            <w:r>
              <w:rPr>
                <w:color w:val="0000FF"/>
                <w:sz w:val="20"/>
              </w:rPr>
              <w:t>ГОСТ</w:t>
            </w:r>
            <w:r>
              <w:fldChar w:fldCharType="end"/>
            </w:r>
            <w:r>
              <w:rPr>
                <w:sz w:val="20"/>
              </w:rPr>
              <w:t xml:space="preserve"> 33021-2014</w:t>
            </w:r>
          </w:p>
        </w:tc>
        <w:tc>
          <w:tcPr>
            <w:tcW w:w="2655" w:type="dxa"/>
          </w:tcPr>
          <w:p>
            <w:pPr>
              <w:pStyle w:val="4"/>
            </w:pPr>
            <w:r>
              <w:rPr>
                <w:sz w:val="20"/>
              </w:rPr>
              <w:t>Продукция парфюмерно-косметическая. Определение массовой доли мышьяка методом атомной абсорбции с генерацией гидридов</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731</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"consultantplus://offline/ref=0B01AB2B4CAB02898D4C855BFFDC5EA60D82D17A893BAD6E9259C8928EC9FBFE0BAA459F815388AFF2849CCCA2TBWCG"</w:instrText>
            </w:r>
            <w:r>
              <w:fldChar w:fldCharType="separate"/>
            </w:r>
            <w:r>
              <w:rPr>
                <w:color w:val="0000FF"/>
                <w:sz w:val="20"/>
              </w:rPr>
              <w:t>ГОСТ</w:t>
            </w:r>
            <w:r>
              <w:fldChar w:fldCharType="end"/>
            </w:r>
            <w:r>
              <w:rPr>
                <w:sz w:val="20"/>
              </w:rPr>
              <w:t xml:space="preserve"> 33022-2014</w:t>
            </w:r>
          </w:p>
        </w:tc>
        <w:tc>
          <w:tcPr>
            <w:tcW w:w="2655" w:type="dxa"/>
          </w:tcPr>
          <w:p>
            <w:pPr>
              <w:pStyle w:val="4"/>
            </w:pPr>
            <w:r>
              <w:rPr>
                <w:sz w:val="20"/>
              </w:rPr>
              <w:t>Продукция парфюмерно-косметическая. Определение массовой доли ртути методом беспламенной атомной абсорбции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732</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"consultantplus://offline/ref=0B01AB2B4CAB02898D4C855BFFDC5EA60D82D17A893BAD6E9259C8928EC9FBFE0BAA459F815388AFF2849CCCA2TBW3G"</w:instrText>
            </w:r>
            <w:r>
              <w:fldChar w:fldCharType="separate"/>
            </w:r>
            <w:r>
              <w:rPr>
                <w:color w:val="0000FF"/>
                <w:sz w:val="20"/>
              </w:rPr>
              <w:t>ГОСТ</w:t>
            </w:r>
            <w:r>
              <w:fldChar w:fldCharType="end"/>
            </w:r>
            <w:r>
              <w:rPr>
                <w:sz w:val="20"/>
              </w:rPr>
              <w:t xml:space="preserve"> 33023-2014</w:t>
            </w:r>
          </w:p>
        </w:tc>
        <w:tc>
          <w:tcPr>
            <w:tcW w:w="2655" w:type="dxa"/>
          </w:tcPr>
          <w:p>
            <w:pPr>
              <w:pStyle w:val="4"/>
            </w:pPr>
            <w:r>
              <w:rPr>
                <w:sz w:val="20"/>
              </w:rPr>
              <w:t>Продукция парфюмерно-косметическая. Определение массовой доли свинца методом атомной абсорбции с электротермической атомизацией</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733</w:t>
            </w:r>
          </w:p>
        </w:tc>
        <w:tc>
          <w:tcPr>
            <w:tcW w:w="1304" w:type="dxa"/>
            <w:vMerge w:val="restart"/>
          </w:tcPr>
          <w:p>
            <w:pPr>
              <w:pStyle w:val="4"/>
            </w:pPr>
            <w:r>
              <w:rPr>
                <w:sz w:val="20"/>
              </w:rPr>
              <w:t xml:space="preserve">пункт 4.14, </w:t>
            </w:r>
            <w:r>
              <w:fldChar w:fldCharType="begin"/>
            </w:r>
            <w:r>
              <w:instrText xml:space="preserve">HYPERLINK \l"P639"</w:instrText>
            </w:r>
            <w:r>
              <w:fldChar w:fldCharType="separate"/>
            </w:r>
            <w:r>
              <w:rPr>
                <w:color w:val="0000FF"/>
                <w:sz w:val="20"/>
              </w:rPr>
              <w:t>подпункт 13</w:t>
            </w:r>
            <w:r>
              <w:fldChar w:fldCharType="end"/>
            </w:r>
          </w:p>
        </w:tc>
        <w:tc>
          <w:tcPr>
            <w:tcW w:w="1770" w:type="dxa"/>
          </w:tcPr>
          <w:p>
            <w:pPr>
              <w:pStyle w:val="4"/>
            </w:pPr>
            <w:r>
              <w:rPr>
                <w:sz w:val="20"/>
              </w:rPr>
              <w:t>пункт 6</w:t>
            </w:r>
            <w:r>
              <w:rPr>
                <w:sz w:val="20"/>
              </w:rPr>
              <w:br w:type="textWrapping"/>
            </w:r>
            <w:r>
              <w:rPr>
                <w:sz w:val="20"/>
              </w:rPr>
              <w:t>ГОСТ 31460-2012</w:t>
            </w:r>
          </w:p>
        </w:tc>
        <w:tc>
          <w:tcPr>
            <w:tcW w:w="2655" w:type="dxa"/>
          </w:tcPr>
          <w:p>
            <w:pPr>
              <w:pStyle w:val="4"/>
            </w:pPr>
            <w:r>
              <w:rPr>
                <w:sz w:val="20"/>
              </w:rPr>
              <w:t>Кремы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734</w:t>
            </w:r>
          </w:p>
        </w:tc>
        <w:tc>
          <w:tcPr>
            <w:tcW w:w="1304" w:type="dxa"/>
            <w:vMerge w:val="continue"/>
          </w:tcPr>
          <w:p/>
        </w:tc>
        <w:tc>
          <w:tcPr>
            <w:tcW w:w="1770" w:type="dxa"/>
          </w:tcPr>
          <w:p>
            <w:pPr>
              <w:pStyle w:val="4"/>
            </w:pPr>
            <w:r>
              <w:rPr>
                <w:sz w:val="20"/>
              </w:rPr>
              <w:t>пункт 6</w:t>
            </w:r>
            <w:r>
              <w:rPr>
                <w:sz w:val="20"/>
              </w:rPr>
              <w:br w:type="textWrapping"/>
            </w:r>
            <w:r>
              <w:rPr>
                <w:sz w:val="20"/>
              </w:rPr>
              <w:t>ГОСТ 31679-2012</w:t>
            </w:r>
          </w:p>
        </w:tc>
        <w:tc>
          <w:tcPr>
            <w:tcW w:w="2655" w:type="dxa"/>
          </w:tcPr>
          <w:p>
            <w:pPr>
              <w:pStyle w:val="4"/>
            </w:pPr>
            <w:r>
              <w:rPr>
                <w:sz w:val="20"/>
              </w:rPr>
              <w:t>Продукция косметическая жидкая.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735</w:t>
            </w:r>
          </w:p>
        </w:tc>
        <w:tc>
          <w:tcPr>
            <w:tcW w:w="1304" w:type="dxa"/>
            <w:vMerge w:val="continue"/>
          </w:tcPr>
          <w:p/>
        </w:tc>
        <w:tc>
          <w:tcPr>
            <w:tcW w:w="1770" w:type="dxa"/>
          </w:tcPr>
          <w:p>
            <w:pPr>
              <w:pStyle w:val="4"/>
            </w:pPr>
            <w:r>
              <w:rPr>
                <w:sz w:val="20"/>
              </w:rPr>
              <w:t>ГОСТ 31695-2012</w:t>
            </w:r>
          </w:p>
        </w:tc>
        <w:tc>
          <w:tcPr>
            <w:tcW w:w="2655" w:type="dxa"/>
          </w:tcPr>
          <w:p>
            <w:pPr>
              <w:pStyle w:val="4"/>
            </w:pPr>
            <w:r>
              <w:rPr>
                <w:sz w:val="20"/>
              </w:rPr>
              <w:t>Гели косметические.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736</w:t>
            </w:r>
          </w:p>
        </w:tc>
        <w:tc>
          <w:tcPr>
            <w:tcW w:w="1304" w:type="dxa"/>
            <w:vMerge w:val="continue"/>
          </w:tcPr>
          <w:p/>
        </w:tc>
        <w:tc>
          <w:tcPr>
            <w:tcW w:w="1770" w:type="dxa"/>
          </w:tcPr>
          <w:p>
            <w:pPr>
              <w:pStyle w:val="4"/>
            </w:pPr>
            <w:r>
              <w:rPr>
                <w:sz w:val="20"/>
              </w:rPr>
              <w:t>пункт 6</w:t>
            </w:r>
            <w:r>
              <w:rPr>
                <w:sz w:val="20"/>
              </w:rPr>
              <w:br w:type="textWrapping"/>
            </w:r>
            <w:r>
              <w:rPr>
                <w:sz w:val="20"/>
              </w:rPr>
              <w:t>ГОСТ 31696-2012</w:t>
            </w:r>
          </w:p>
        </w:tc>
        <w:tc>
          <w:tcPr>
            <w:tcW w:w="2655" w:type="dxa"/>
          </w:tcPr>
          <w:p>
            <w:pPr>
              <w:pStyle w:val="4"/>
            </w:pPr>
            <w:r>
              <w:rPr>
                <w:sz w:val="20"/>
              </w:rPr>
              <w:t>Продукция косметическая гигиеническая моющая. Общие технические условия</w:t>
            </w:r>
          </w:p>
        </w:tc>
        <w:tc>
          <w:tcPr>
            <w:tcW w:w="2096" w:type="dxa"/>
          </w:tcPr>
          <w:p>
            <w:pPr>
              <w:pStyle w:val="4"/>
            </w:pPr>
            <w:r>
              <w:rPr>
                <w:sz w:val="20"/>
              </w:rPr>
              <w:t>применяется до разработки соответствующего межгосударственного стандарта и включения его в настоящий перечень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737</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"consultantplus://offline/ref=0B01AB2B4CAB02898D4C855BFFDC5EA60D82D17A893BAD609052CC928EC9FBFE0BAA459F815388AFF2849CCDA2TBW3G"</w:instrText>
            </w:r>
            <w:r>
              <w:fldChar w:fldCharType="separate"/>
            </w:r>
            <w:r>
              <w:rPr>
                <w:color w:val="0000FF"/>
                <w:sz w:val="20"/>
              </w:rPr>
              <w:t>ГОСТ</w:t>
            </w:r>
            <w:r>
              <w:fldChar w:fldCharType="end"/>
            </w:r>
            <w:r>
              <w:rPr>
                <w:sz w:val="20"/>
              </w:rPr>
              <w:t xml:space="preserve"> 32893-2014</w:t>
            </w:r>
          </w:p>
        </w:tc>
        <w:tc>
          <w:tcPr>
            <w:tcW w:w="2655" w:type="dxa"/>
          </w:tcPr>
          <w:p>
            <w:pPr>
              <w:pStyle w:val="4"/>
            </w:pPr>
            <w:r>
              <w:rPr>
                <w:sz w:val="20"/>
              </w:rPr>
              <w:t>Продукция парфюмерно-косметическая. Методы оценки токсикологических и клинико-лабораторных показателей безопасности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738</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"consultantplus://offline/ref=0B01AB2B4CAB02898D4C855BFFDC5EA60D82D17A893BAD6F9C5FC9928EC9FBFE0BAA459F815388AFF2849CCEA5TBWDG"</w:instrText>
            </w:r>
            <w:r>
              <w:fldChar w:fldCharType="separate"/>
            </w:r>
            <w:r>
              <w:rPr>
                <w:color w:val="0000FF"/>
                <w:sz w:val="20"/>
              </w:rPr>
              <w:t>ГОСТ</w:t>
            </w:r>
            <w:r>
              <w:fldChar w:fldCharType="end"/>
            </w:r>
            <w:r>
              <w:rPr>
                <w:sz w:val="20"/>
              </w:rPr>
              <w:t xml:space="preserve"> 33483-2015</w:t>
            </w:r>
          </w:p>
        </w:tc>
        <w:tc>
          <w:tcPr>
            <w:tcW w:w="2655" w:type="dxa"/>
          </w:tcPr>
          <w:p>
            <w:pPr>
              <w:pStyle w:val="4"/>
            </w:pPr>
            <w:r>
              <w:rPr>
                <w:sz w:val="20"/>
              </w:rPr>
              <w:t>Продукция парфюмерно-косметическая. Методы определения и оценки клинико-лабораторных показателей безопасности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739</w:t>
            </w:r>
          </w:p>
        </w:tc>
        <w:tc>
          <w:tcPr>
            <w:tcW w:w="1304" w:type="dxa"/>
            <w:vMerge w:val="continue"/>
          </w:tcPr>
          <w:p/>
        </w:tc>
        <w:tc>
          <w:tcPr>
            <w:tcW w:w="1770" w:type="dxa"/>
          </w:tcPr>
          <w:p>
            <w:pPr>
              <w:pStyle w:val="4"/>
            </w:pPr>
            <w:r>
              <w:fldChar w:fldCharType="begin"/>
            </w:r>
            <w:r>
              <w:instrText xml:space="preserve">HYPERLINK "consultantplus://offline/ref=0B01AB2B4CAB02898D4C855BFFDC5EA60D82D17A893BAD6C9C5BCE928EC9FBFE0BAA459F815388AFF2849CCFA4TBWEG"</w:instrText>
            </w:r>
            <w:r>
              <w:fldChar w:fldCharType="separate"/>
            </w:r>
            <w:r>
              <w:rPr>
                <w:color w:val="0000FF"/>
                <w:sz w:val="20"/>
              </w:rPr>
              <w:t>ГОСТ</w:t>
            </w:r>
            <w:r>
              <w:fldChar w:fldCharType="end"/>
            </w:r>
            <w:r>
              <w:rPr>
                <w:sz w:val="20"/>
              </w:rPr>
              <w:t xml:space="preserve"> 33506-2015</w:t>
            </w:r>
          </w:p>
        </w:tc>
        <w:tc>
          <w:tcPr>
            <w:tcW w:w="2655" w:type="dxa"/>
          </w:tcPr>
          <w:p>
            <w:pPr>
              <w:pStyle w:val="4"/>
            </w:pPr>
            <w:r>
              <w:rPr>
                <w:sz w:val="20"/>
              </w:rPr>
              <w:t>Продукция парфюмерно-косметическая. Методы определения и оценки токсикологических показателей безопасности</w:t>
            </w:r>
          </w:p>
        </w:tc>
        <w:tc>
          <w:tcPr>
            <w:tcW w:w="2096"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Ex>
        <w:tc>
          <w:tcPr>
            <w:tcW w:w="606" w:type="dxa"/>
          </w:tcPr>
          <w:p>
            <w:pPr>
              <w:pStyle w:val="4"/>
              <w:jc w:val="center"/>
            </w:pPr>
            <w:r>
              <w:rPr>
                <w:sz w:val="20"/>
              </w:rPr>
              <w:t>740</w:t>
            </w:r>
          </w:p>
        </w:tc>
        <w:tc>
          <w:tcPr>
            <w:tcW w:w="1304" w:type="dxa"/>
          </w:tcPr>
          <w:p>
            <w:pPr>
              <w:pStyle w:val="4"/>
            </w:pPr>
            <w:r>
              <w:fldChar w:fldCharType="begin"/>
            </w:r>
            <w:r>
              <w:instrText xml:space="preserve">HYPERLINK \l"P664"</w:instrText>
            </w:r>
            <w:r>
              <w:fldChar w:fldCharType="separate"/>
            </w:r>
            <w:r>
              <w:rPr>
                <w:color w:val="0000FF"/>
                <w:sz w:val="20"/>
              </w:rPr>
              <w:t>пункт 5.2</w:t>
            </w:r>
            <w:r>
              <w:fldChar w:fldCharType="end"/>
            </w:r>
          </w:p>
        </w:tc>
        <w:tc>
          <w:tcPr>
            <w:tcW w:w="1770" w:type="dxa"/>
          </w:tcPr>
          <w:p>
            <w:pPr>
              <w:pStyle w:val="4"/>
            </w:pPr>
            <w:r>
              <w:rPr>
                <w:sz w:val="20"/>
              </w:rPr>
              <w:t>ГОСТ 31814-2012</w:t>
            </w:r>
          </w:p>
        </w:tc>
        <w:tc>
          <w:tcPr>
            <w:tcW w:w="2655" w:type="dxa"/>
          </w:tcPr>
          <w:p>
            <w:pPr>
              <w:pStyle w:val="4"/>
            </w:pPr>
            <w:r>
              <w:rPr>
                <w:sz w:val="20"/>
              </w:rPr>
              <w:t>Оценка соответствия. Общие правила отбора образцов для испытаний продукции при подтверждении соответствия</w:t>
            </w:r>
          </w:p>
        </w:tc>
        <w:tc>
          <w:tcPr>
            <w:tcW w:w="2096" w:type="dxa"/>
          </w:tcPr>
          <w:p>
            <w:pPr>
              <w:pStyle w:val="4"/>
            </w:pPr>
          </w:p>
        </w:tc>
      </w:tr>
    </w:tbl>
    <w:p>
      <w:pPr>
        <w:pStyle w:val="4"/>
      </w:pPr>
    </w:p>
    <w:p>
      <w:pPr>
        <w:pStyle w:val="4"/>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D5640"/>
    <w:rsid w:val="41FD56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ConsPlusNormal"/>
    <w:uiPriority w:val="0"/>
    <w:pPr>
      <w:widowControl w:val="0"/>
      <w:autoSpaceDE w:val="0"/>
      <w:autoSpaceDN w:val="0"/>
      <w:adjustRightInd w:val="0"/>
    </w:pPr>
    <w:rPr>
      <w:rFonts w:ascii="Calibri" w:hAnsi="Calibri" w:cs="Calibri"/>
      <w:sz w:val="20"/>
    </w:rPr>
  </w:style>
  <w:style w:type="paragraph" w:customStyle="1" w:styleId="5">
    <w:name w:val="ConsPlusNonformat"/>
    <w:uiPriority w:val="0"/>
    <w:pPr>
      <w:widowControl w:val="0"/>
      <w:autoSpaceDE w:val="0"/>
      <w:autoSpaceDN w:val="0"/>
      <w:adjustRightInd w:val="0"/>
    </w:pPr>
    <w:rPr>
      <w:rFonts w:ascii="Courier New" w:hAnsi="Courier New" w:cs="Courier New"/>
      <w:sz w:val="20"/>
    </w:rPr>
  </w:style>
  <w:style w:type="paragraph" w:customStyle="1" w:styleId="6">
    <w:name w:val="ConsPlusTitle"/>
    <w:uiPriority w:val="0"/>
    <w:pPr>
      <w:widowControl w:val="0"/>
      <w:autoSpaceDE w:val="0"/>
      <w:autoSpaceDN w:val="0"/>
      <w:adjustRightInd w:val="0"/>
    </w:pPr>
    <w:rPr>
      <w:rFonts w:ascii="Calibri" w:hAnsi="Calibri" w:cs="Calibri"/>
      <w:b/>
      <w:sz w:val="20"/>
    </w:rPr>
  </w:style>
  <w:style w:type="paragraph" w:customStyle="1" w:styleId="7">
    <w:name w:val="ConsPlusCell"/>
    <w:uiPriority w:val="0"/>
    <w:pPr>
      <w:widowControl w:val="0"/>
      <w:autoSpaceDE w:val="0"/>
      <w:autoSpaceDN w:val="0"/>
      <w:adjustRightInd w:val="0"/>
    </w:pPr>
    <w:rPr>
      <w:rFonts w:ascii="Courier New" w:hAnsi="Courier New" w:cs="Courier New"/>
      <w:sz w:val="20"/>
    </w:rPr>
  </w:style>
  <w:style w:type="paragraph" w:customStyle="1" w:styleId="8">
    <w:name w:val="ConsPlusDocList"/>
    <w:uiPriority w:val="0"/>
    <w:pPr>
      <w:widowControl w:val="0"/>
      <w:autoSpaceDE w:val="0"/>
      <w:autoSpaceDN w:val="0"/>
      <w:adjustRightInd w:val="0"/>
    </w:pPr>
    <w:rPr>
      <w:rFonts w:ascii="Courier New" w:hAnsi="Courier New" w:cs="Courier New"/>
      <w:sz w:val="20"/>
    </w:rPr>
  </w:style>
  <w:style w:type="paragraph" w:customStyle="1" w:styleId="9">
    <w:name w:val="ConsPlusTitlePage"/>
    <w:uiPriority w:val="0"/>
    <w:pPr>
      <w:widowControl w:val="0"/>
      <w:autoSpaceDE w:val="0"/>
      <w:autoSpaceDN w:val="0"/>
      <w:adjustRightInd w:val="0"/>
    </w:pPr>
    <w:rPr>
      <w:rFonts w:ascii="Tahoma" w:hAnsi="Tahoma" w:cs="Tahoma"/>
      <w:sz w:val="20"/>
    </w:rPr>
  </w:style>
  <w:style w:type="paragraph" w:customStyle="1" w:styleId="10">
    <w:name w:val="ConsPlusJurTerm"/>
    <w:uiPriority w:val="0"/>
    <w:pPr>
      <w:widowControl w:val="0"/>
      <w:autoSpaceDE w:val="0"/>
      <w:autoSpaceDN w:val="0"/>
      <w:adjustRightInd w:val="0"/>
    </w:pPr>
    <w:rPr>
      <w:rFonts w:ascii="Tahoma" w:hAnsi="Tahoma" w:cs="Tahoma"/>
      <w:sz w:val="26"/>
    </w:rPr>
  </w:style>
  <w:style w:type="paragraph" w:customStyle="1" w:styleId="11">
    <w:name w:val="ConsPlusTextList"/>
    <w:uiPriority w:val="0"/>
    <w:pPr>
      <w:widowControl w:val="0"/>
      <w:autoSpaceDE w:val="0"/>
      <w:autoSpaceDN w:val="0"/>
      <w:adjustRightInd w:val="0"/>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4017.00.96</Company>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evtuh_ii</dc:creator>
  <cp:lastModifiedBy>evtuh_ii</cp:lastModifiedBy>
  <dcterms:modified xsi:type="dcterms:W3CDTF">2019-09-24T06:24:28Z</dcterms:modified>
  <dc:title>Решение Комиссии Таможенного союза N 878
(ред. от 06.03.2018)
"О принятии технического регламента Таможенного союза "О безопасности средств индивидуальной защиты"
(Принято в г.Москве 09.12.2011)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